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5CE7" w14:textId="6ADFE151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360F63">
            <w:rPr>
              <w:rStyle w:val="Style28"/>
            </w:rPr>
            <w:t>19. srpnja 2023.</w:t>
          </w:r>
        </w:sdtContent>
      </w:sdt>
    </w:p>
    <w:p w14:paraId="5C9BCE07" w14:textId="77777777" w:rsidR="005C2F41" w:rsidRPr="00CD3F31" w:rsidRDefault="005C2F41" w:rsidP="005C2F41">
      <w:pPr>
        <w:rPr>
          <w:rFonts w:cs="Arial"/>
        </w:rPr>
      </w:pPr>
    </w:p>
    <w:p w14:paraId="603BC0A7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84630B">
            <w:rPr>
              <w:rStyle w:val="Style29"/>
            </w:rPr>
            <w:t>Klinička medicina I - Infektologija</w:t>
          </w:r>
        </w:sdtContent>
      </w:sdt>
    </w:p>
    <w:p w14:paraId="6F5AA5E6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173075F" w14:textId="254AD48F" w:rsidR="009A7E4C" w:rsidRDefault="00E221EC" w:rsidP="009A7E4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516654">
            <w:rPr>
              <w:rStyle w:val="Style52"/>
            </w:rPr>
            <w:t xml:space="preserve">izv. </w:t>
          </w:r>
          <w:r w:rsidR="0084630B">
            <w:rPr>
              <w:rStyle w:val="Style52"/>
            </w:rPr>
            <w:t xml:space="preserve">prof. dr. sc. </w:t>
          </w:r>
          <w:r w:rsidR="00516654">
            <w:rPr>
              <w:rStyle w:val="Style52"/>
            </w:rPr>
            <w:t>Irena Slavuljica</w:t>
          </w:r>
          <w:r w:rsidR="0084630B">
            <w:rPr>
              <w:rStyle w:val="Style52"/>
            </w:rPr>
            <w:t>, dr. med.</w:t>
          </w:r>
        </w:sdtContent>
      </w:sdt>
    </w:p>
    <w:p w14:paraId="7B485538" w14:textId="0FBB25DE" w:rsidR="009A7E4C" w:rsidRPr="00CD3F31" w:rsidRDefault="009A7E4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9A7E4C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</w:rPr>
        <w:t xml:space="preserve">E-mail: </w:t>
      </w:r>
      <w:r w:rsidR="00516654">
        <w:rPr>
          <w:rFonts w:cs="Arial"/>
          <w:bCs/>
        </w:rPr>
        <w:t>irena.slavuljica</w:t>
      </w:r>
      <w:r w:rsidRPr="009A7E4C">
        <w:rPr>
          <w:rFonts w:cs="Arial"/>
          <w:bCs/>
        </w:rPr>
        <w:t>@uniri.hr</w:t>
      </w:r>
    </w:p>
    <w:p w14:paraId="20FA3C7B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84630B">
            <w:rPr>
              <w:rStyle w:val="Style22"/>
            </w:rPr>
            <w:t>Katedra za kliničke medicinske znanosti 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AEF0D55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C10A7C" w14:textId="77777777" w:rsidR="007D08F3" w:rsidRPr="007D08F3" w:rsidRDefault="007D08F3" w:rsidP="007D08F3">
      <w:pPr>
        <w:spacing w:after="0" w:line="360" w:lineRule="auto"/>
        <w:rPr>
          <w:rFonts w:cs="Arial"/>
          <w:b/>
          <w:color w:val="000000" w:themeColor="text1"/>
        </w:rPr>
      </w:pPr>
      <w:r w:rsidRPr="007D08F3">
        <w:rPr>
          <w:rFonts w:cs="Arial"/>
          <w:b/>
          <w:color w:val="000000" w:themeColor="text1"/>
        </w:rPr>
        <w:t>Studij:</w:t>
      </w:r>
      <w:r w:rsidRPr="007D08F3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4F57B26CC74C4AE499068C122412AF68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7D08F3">
            <w:rPr>
              <w:rFonts w:cs="Calibri"/>
              <w:color w:val="000000" w:themeColor="text1"/>
            </w:rPr>
            <w:t>Prijediplomski sveučilišni studij - Sestrinstvo izvanredni</w:t>
          </w:r>
        </w:sdtContent>
      </w:sdt>
    </w:p>
    <w:p w14:paraId="3AB53ED4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84630B">
            <w:rPr>
              <w:rStyle w:val="Style9"/>
            </w:rPr>
            <w:t>2</w:t>
          </w:r>
        </w:sdtContent>
      </w:sdt>
    </w:p>
    <w:p w14:paraId="5638168B" w14:textId="66DF249D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84630B">
            <w:rPr>
              <w:rStyle w:val="Style39"/>
            </w:rPr>
            <w:t>202</w:t>
          </w:r>
          <w:r w:rsidR="00516654">
            <w:rPr>
              <w:rStyle w:val="Style39"/>
            </w:rPr>
            <w:t>3</w:t>
          </w:r>
          <w:r w:rsidR="0084630B">
            <w:rPr>
              <w:rStyle w:val="Style39"/>
            </w:rPr>
            <w:t>./202</w:t>
          </w:r>
          <w:r w:rsidR="00516654">
            <w:rPr>
              <w:rStyle w:val="Style39"/>
            </w:rPr>
            <w:t>4</w:t>
          </w:r>
          <w:r w:rsidR="0084630B">
            <w:rPr>
              <w:rStyle w:val="Style39"/>
            </w:rPr>
            <w:t>.</w:t>
          </w:r>
        </w:sdtContent>
      </w:sdt>
    </w:p>
    <w:p w14:paraId="40C5AFEF" w14:textId="77777777" w:rsidR="00C92590" w:rsidRPr="00CD3F31" w:rsidRDefault="00C92590" w:rsidP="00C92590">
      <w:pPr>
        <w:spacing w:after="0"/>
        <w:rPr>
          <w:rFonts w:cs="Arial"/>
        </w:rPr>
      </w:pPr>
    </w:p>
    <w:p w14:paraId="7AFB2AB4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0A23527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9DDD317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0DF7DC7F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00756D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eastAsia="Calibri" w:hAnsi="Calibri" w:cs="Times New Roman"/>
              <w:color w:val="auto"/>
              <w:szCs w:val="22"/>
              <w:lang w:val="hr-HR" w:bidi="ar-SA"/>
            </w:rPr>
          </w:sdtEndPr>
          <w:sdtContent>
            <w:sdt>
              <w:sdtPr>
                <w:rPr>
                  <w:rStyle w:val="Style54"/>
                  <w:rFonts w:eastAsia="Times New Roman" w:cs="Arial"/>
                  <w:color w:val="000000"/>
                  <w:szCs w:val="24"/>
                  <w:lang w:val="en-US" w:bidi="ta-IN"/>
                </w:rPr>
                <w:alias w:val="Podaci o kolegiju"/>
                <w:tag w:val="Podaci o kolegiju"/>
                <w:id w:val="23560188"/>
                <w:placeholder>
                  <w:docPart w:val="E7BA9F7F3FB74B50B2CB6E71BADB4C37"/>
                </w:placeholder>
              </w:sdtPr>
              <w:sdtEndPr>
                <w:rPr>
                  <w:rStyle w:val="Zadanifontodlomka"/>
                  <w:rFonts w:ascii="Calibri" w:eastAsia="Calibri" w:hAnsi="Calibri" w:cs="Times New Roman"/>
                  <w:color w:val="auto"/>
                  <w:szCs w:val="22"/>
                  <w:lang w:val="hr-HR" w:bidi="ar-SA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78D29E05" w14:textId="19A85D83" w:rsidR="00294799" w:rsidRPr="002B51EF" w:rsidRDefault="00294799" w:rsidP="00294799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after="0" w:line="276" w:lineRule="auto"/>
                      <w:ind w:right="-20"/>
                      <w:rPr>
                        <w:rFonts w:ascii="Times New Roman" w:hAnsi="Times New Roman"/>
                      </w:rPr>
                    </w:pPr>
                    <w:r w:rsidRPr="002B51EF">
                      <w:rPr>
                        <w:rFonts w:ascii="Arial Narrow" w:hAnsi="Arial Narrow" w:cs="Arial Narrow"/>
                      </w:rPr>
                      <w:t>Kolegij obrađuje područja iz opće infektologije: etiologiju, epidemiologiju i patogenezu infektivnih bolesti te osnovne postulate dijagnostike i liječenja, preventive i kemoprofilakse. Specijalna infektologija obuhvaća infektivna stanja po sustavima: respiratorne i gastrointestinalne infekcije, infekcije hepatobilijarnog trakta, infekcije SŽS-a te osipne i vektorske bolesti, zoonoze, HIV/AIDS te intrahospitalne infekcije. Kolegij Infektologija se logično nadovezuje na brojne predkliničke kolegije te će afirmirati vertikalnu integraciju s kolegijima Fiziologija, Patofiziologija, Imunologija, Patologija, Farmakologija, Mikrobiologija.</w:t>
                    </w:r>
                  </w:p>
                  <w:p w14:paraId="43051443" w14:textId="77777777" w:rsidR="00294799" w:rsidRPr="002B51EF" w:rsidRDefault="00294799" w:rsidP="0029479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Times New Roman" w:hAnsi="Times New Roman"/>
                      </w:rPr>
                    </w:pPr>
                  </w:p>
                  <w:p w14:paraId="2181CF75" w14:textId="6B183657" w:rsidR="005C2F41" w:rsidRPr="00CD3F31" w:rsidRDefault="00294799" w:rsidP="00251A8F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after="0" w:line="276" w:lineRule="auto"/>
                      <w:ind w:right="460"/>
                    </w:pPr>
                    <w:r w:rsidRPr="002B51EF">
                      <w:rPr>
                        <w:rFonts w:ascii="Arial Narrow" w:hAnsi="Arial Narrow" w:cs="Arial Narrow"/>
                      </w:rPr>
                      <w:t>Nastava se održava u obliku predavanja koji se održavaju u predavaonicama Fakulteta za zdravstvene studije</w:t>
                    </w:r>
                    <w:r>
                      <w:rPr>
                        <w:rFonts w:ascii="Arial Narrow" w:hAnsi="Arial Narrow" w:cs="Arial Narrow"/>
                      </w:rPr>
                      <w:t>.</w:t>
                    </w:r>
                    <w:r w:rsidRPr="002B51EF">
                      <w:rPr>
                        <w:rFonts w:ascii="Arial Narrow" w:hAnsi="Arial Narrow" w:cs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08A599B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407918B" w14:textId="77777777" w:rsidR="005C2F4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p w14:paraId="41676FF1" w14:textId="77777777" w:rsidR="00294799" w:rsidRPr="00CD3F31" w:rsidRDefault="00294799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7378154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83E405A" w14:textId="77777777" w:rsidR="005C2F41" w:rsidRPr="00CD3F31" w:rsidRDefault="00294799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obvezne literature"/>
                    <w:tag w:val="Popis obvezne literature"/>
                    <w:id w:val="23560194"/>
                    <w:placeholder>
                      <w:docPart w:val="6F8D459AC88F4AD0B404620BA7C1CED6"/>
                    </w:placeholder>
                  </w:sdtPr>
                  <w:sdtEndPr/>
                  <w:sdtContent>
                    <w:r w:rsidRPr="00551F86">
                      <w:rPr>
                        <w:rFonts w:ascii="Arial Narrow" w:hAnsi="Arial Narrow"/>
                        <w:sz w:val="22"/>
                        <w:szCs w:val="22"/>
                      </w:rPr>
                      <w:t>1. I. Kuzman „Infektologija“ Medicinska naklada, 2012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7695C0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FFCD462" w14:textId="77777777" w:rsidR="005C2F4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p w14:paraId="016C8AE6" w14:textId="77777777" w:rsidR="00294799" w:rsidRPr="00CD3F31" w:rsidRDefault="00294799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BCCAB61" w14:textId="77777777" w:rsidTr="00BF53C9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  <w:alias w:val="Popis dopunske literature"/>
                  <w:tag w:val="Popis dopunske literature"/>
                  <w:id w:val="23560196"/>
                  <w:placeholder>
                    <w:docPart w:val="1952F79B46254898A1CE5C299DD4593F"/>
                  </w:placeholder>
                </w:sdtPr>
                <w:sdtEndP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sdtEndPr>
                <w:sdtContent>
                  <w:p w14:paraId="3C193E1F" w14:textId="77777777" w:rsidR="00294799" w:rsidRDefault="00294799" w:rsidP="00294799">
                    <w:pPr>
                      <w:pStyle w:val="Odlomakpopisa"/>
                      <w:spacing w:after="0" w:line="240" w:lineRule="auto"/>
                      <w:ind w:hanging="720"/>
                      <w:jc w:val="both"/>
                      <w:rPr>
                        <w:rFonts w:ascii="Arial Narrow" w:hAnsi="Arial Narrow" w:cs="Arial"/>
                      </w:rPr>
                    </w:pPr>
                    <w:r>
                      <w:t>1.</w:t>
                    </w:r>
                    <w:r w:rsidRPr="002F1117">
                      <w:rPr>
                        <w:rFonts w:ascii="Arial Narrow" w:hAnsi="Arial Narrow"/>
                      </w:rPr>
                      <w:t xml:space="preserve"> </w:t>
                    </w:r>
                    <w:r w:rsidRPr="002F1117">
                      <w:rPr>
                        <w:rFonts w:ascii="Arial Narrow" w:hAnsi="Arial Narrow" w:cs="Arial"/>
                      </w:rPr>
                      <w:t>D. Lepur „Liječenje i profilaksa infektivnih bolesti“ Medicinska naklada, 2016</w:t>
                    </w:r>
                  </w:p>
                  <w:p w14:paraId="2F70F751" w14:textId="22C9E9DC" w:rsidR="005C2F41" w:rsidRPr="00294799" w:rsidRDefault="00294799" w:rsidP="00294799">
                    <w:pPr>
                      <w:pStyle w:val="Odlomakpopisa"/>
                      <w:spacing w:after="0" w:line="240" w:lineRule="auto"/>
                      <w:ind w:left="0"/>
                      <w:jc w:val="both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2. </w:t>
                    </w:r>
                    <w:r w:rsidRPr="00551F86">
                      <w:rPr>
                        <w:rFonts w:ascii="Arial Narrow" w:hAnsi="Arial Narrow" w:cs="Arial"/>
                      </w:rPr>
                      <w:t xml:space="preserve">J. Begovac, D. Božnović, M. Lisić, B. Baršić, S. Schonwald „Infektologija“ </w:t>
                    </w:r>
                    <w:r w:rsidR="00516654" w:rsidRPr="002F1117">
                      <w:rPr>
                        <w:rFonts w:ascii="Arial Narrow" w:hAnsi="Arial Narrow" w:cs="Arial"/>
                      </w:rPr>
                      <w:t xml:space="preserve"> Medicinska naklada</w:t>
                    </w:r>
                    <w:r w:rsidRPr="00551F86">
                      <w:rPr>
                        <w:rFonts w:ascii="Arial Narrow" w:hAnsi="Arial Narrow" w:cs="Arial"/>
                      </w:rPr>
                      <w:t>, 20</w:t>
                    </w:r>
                    <w:r w:rsidR="00516654">
                      <w:rPr>
                        <w:rFonts w:ascii="Arial Narrow" w:hAnsi="Arial Narrow" w:cs="Arial"/>
                      </w:rPr>
                      <w:t>19</w:t>
                    </w:r>
                  </w:p>
                </w:sdtContent>
              </w:sdt>
            </w:tc>
          </w:sdtContent>
        </w:sdt>
      </w:tr>
    </w:tbl>
    <w:p w14:paraId="15D7709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5084913" w14:textId="77777777" w:rsidR="00294799" w:rsidRDefault="00294799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9E8120E" w14:textId="77777777" w:rsidR="00294799" w:rsidRDefault="00294799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0C555CE7" w14:textId="77777777" w:rsidR="007D08F3" w:rsidRDefault="007D08F3" w:rsidP="007D08F3">
      <w:pPr>
        <w:spacing w:after="200" w:line="276" w:lineRule="auto"/>
        <w:rPr>
          <w:b/>
          <w:bCs/>
        </w:rPr>
      </w:pPr>
    </w:p>
    <w:p w14:paraId="4EB7880D" w14:textId="105AF428" w:rsidR="005C2F41" w:rsidRPr="007D08F3" w:rsidRDefault="005C2F41" w:rsidP="007D08F3">
      <w:pPr>
        <w:spacing w:after="200" w:line="276" w:lineRule="auto"/>
        <w:rPr>
          <w:rFonts w:eastAsia="Times New Roman" w:cs="Arial"/>
          <w:b/>
          <w:bCs/>
          <w:color w:val="000000"/>
          <w:lang w:bidi="ta-IN"/>
        </w:rPr>
      </w:pPr>
      <w:r w:rsidRPr="00CD3F31">
        <w:rPr>
          <w:b/>
          <w:bCs/>
        </w:rPr>
        <w:lastRenderedPageBreak/>
        <w:t xml:space="preserve">Nastavni plan: </w:t>
      </w:r>
    </w:p>
    <w:p w14:paraId="71EB2C51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94FD61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6101835" w14:textId="77777777" w:rsidR="00294799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  <w:b/>
                    <w:bCs/>
                  </w:rPr>
                </w:pPr>
                <w:r w:rsidRPr="009626FB">
                  <w:rPr>
                    <w:rFonts w:ascii="Arial Narrow" w:hAnsi="Arial Narrow" w:cs="Arial Narrow"/>
                  </w:rPr>
                  <w:t xml:space="preserve"> P1.</w:t>
                </w:r>
                <w:r>
                  <w:rPr>
                    <w:rFonts w:ascii="Arial Narrow" w:hAnsi="Arial Narrow" w:cs="Arial Narrow"/>
                    <w:sz w:val="21"/>
                    <w:szCs w:val="21"/>
                  </w:rPr>
                  <w:t xml:space="preserve"> </w:t>
                </w:r>
                <w:r w:rsidRPr="005E5626">
                  <w:rPr>
                    <w:rFonts w:ascii="Arial Narrow" w:hAnsi="Arial Narrow" w:cs="Arial Narrow"/>
                    <w:b/>
                    <w:bCs/>
                  </w:rPr>
                  <w:t xml:space="preserve">Etiologija, epidemiologija i patogeneza infektivnih bolesti. Dijagnostika i terapija infektivnih </w:t>
                </w:r>
              </w:p>
              <w:p w14:paraId="127DA1F7" w14:textId="77777777" w:rsidR="00294799" w:rsidRPr="005E5626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Arial Narrow" w:hAnsi="Arial Narrow" w:cs="Arial Narrow"/>
                    <w:b/>
                    <w:bCs/>
                  </w:rPr>
                  <w:t xml:space="preserve">       </w:t>
                </w:r>
                <w:r w:rsidRPr="005E5626">
                  <w:rPr>
                    <w:rFonts w:ascii="Arial Narrow" w:hAnsi="Arial Narrow" w:cs="Arial Narrow"/>
                    <w:b/>
                    <w:bCs/>
                  </w:rPr>
                  <w:t>bolesti</w:t>
                </w:r>
              </w:p>
              <w:p w14:paraId="78BB4C1B" w14:textId="77777777" w:rsidR="00294799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11" w:lineRule="exac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44639DAC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B9279C">
                  <w:rPr>
                    <w:rFonts w:ascii="Arial Narrow" w:hAnsi="Arial Narrow" w:cs="Arial Narrow"/>
                  </w:rPr>
                  <w:t>:</w:t>
                </w:r>
              </w:p>
              <w:p w14:paraId="3CA49EAF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12687931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Objasniti etiologiju, epidemiologiju i patogenetske modele infektivnih bolesti.</w:t>
                </w:r>
              </w:p>
              <w:p w14:paraId="4CFE0991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8" w:lineRule="exact"/>
                  <w:rPr>
                    <w:rFonts w:ascii="Times New Roman" w:hAnsi="Times New Roman"/>
                  </w:rPr>
                </w:pPr>
              </w:p>
              <w:p w14:paraId="48C1E56E" w14:textId="77777777" w:rsidR="00294799" w:rsidRPr="00B9279C" w:rsidRDefault="00294799" w:rsidP="00294799">
                <w:pPr>
                  <w:widowControl w:val="0"/>
                  <w:tabs>
                    <w:tab w:val="left" w:pos="8627"/>
                  </w:tabs>
                  <w:overflowPunct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Definirati interakciju mikroorganizma (virulentnost i patogenost) te makroorganizma (imunološki sustav domaćina).</w:t>
                </w:r>
              </w:p>
              <w:p w14:paraId="518B7A10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10" w:lineRule="exact"/>
                  <w:rPr>
                    <w:rFonts w:ascii="Times New Roman" w:hAnsi="Times New Roman"/>
                  </w:rPr>
                </w:pPr>
              </w:p>
              <w:p w14:paraId="6ED68E21" w14:textId="6BAF0947" w:rsidR="00294799" w:rsidRPr="00B9279C" w:rsidRDefault="00516654" w:rsidP="00294799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1" w:lineRule="auto"/>
                  <w:ind w:right="420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Objasniti</w:t>
                </w:r>
                <w:r w:rsidR="00294799" w:rsidRPr="00B9279C">
                  <w:rPr>
                    <w:rFonts w:ascii="Arial Narrow" w:hAnsi="Arial Narrow" w:cs="Arial Narrow"/>
                  </w:rPr>
                  <w:t xml:space="preserve"> mogućnosti etiološke dijagnostike infektivnih bolesti te osnovn</w:t>
                </w:r>
                <w:r>
                  <w:rPr>
                    <w:rFonts w:ascii="Arial Narrow" w:hAnsi="Arial Narrow" w:cs="Arial Narrow"/>
                  </w:rPr>
                  <w:t>e</w:t>
                </w:r>
                <w:r w:rsidR="00294799" w:rsidRPr="00B9279C">
                  <w:rPr>
                    <w:rFonts w:ascii="Arial Narrow" w:hAnsi="Arial Narrow" w:cs="Arial Narrow"/>
                  </w:rPr>
                  <w:t xml:space="preserve"> postulat</w:t>
                </w:r>
                <w:r>
                  <w:rPr>
                    <w:rFonts w:ascii="Arial Narrow" w:hAnsi="Arial Narrow" w:cs="Arial Narrow"/>
                  </w:rPr>
                  <w:t>e</w:t>
                </w:r>
                <w:r w:rsidR="00294799" w:rsidRPr="00B9279C">
                  <w:rPr>
                    <w:rFonts w:ascii="Arial Narrow" w:hAnsi="Arial Narrow" w:cs="Arial Narrow"/>
                  </w:rPr>
                  <w:t xml:space="preserve"> simptomatske i kauzalne terapije.</w:t>
                </w:r>
              </w:p>
              <w:p w14:paraId="38176B6B" w14:textId="1045E0D8" w:rsidR="00294799" w:rsidRDefault="00294799" w:rsidP="00294799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1" w:lineRule="auto"/>
                  <w:ind w:right="420"/>
                  <w:rPr>
                    <w:rFonts w:ascii="Arial Narrow" w:hAnsi="Arial Narrow" w:cs="Arial Narrow"/>
                  </w:rPr>
                </w:pPr>
              </w:p>
              <w:p w14:paraId="2B4FC030" w14:textId="15591E4D" w:rsidR="00E10C89" w:rsidRPr="002B5283" w:rsidRDefault="00E10C89" w:rsidP="00E10C8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>P</w:t>
                </w:r>
                <w:r>
                  <w:rPr>
                    <w:rFonts w:ascii="Arial Narrow" w:hAnsi="Arial Narrow" w:cs="Arial Narrow"/>
                  </w:rPr>
                  <w:t>2</w:t>
                </w:r>
                <w:r w:rsidRPr="002B5283">
                  <w:rPr>
                    <w:rFonts w:ascii="Arial Narrow" w:hAnsi="Arial Narrow" w:cs="Arial Narrow"/>
                  </w:rPr>
                  <w:t xml:space="preserve">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Infekcije SŽS-a</w:t>
                </w:r>
              </w:p>
              <w:p w14:paraId="2D8CB4CD" w14:textId="77777777" w:rsidR="00E10C89" w:rsidRPr="002B5283" w:rsidRDefault="00E10C89" w:rsidP="00E10C89">
                <w:pPr>
                  <w:widowControl w:val="0"/>
                  <w:autoSpaceDE w:val="0"/>
                  <w:autoSpaceDN w:val="0"/>
                  <w:adjustRightInd w:val="0"/>
                  <w:spacing w:after="0" w:line="12" w:lineRule="exact"/>
                  <w:rPr>
                    <w:rFonts w:ascii="Times New Roman" w:hAnsi="Times New Roman"/>
                  </w:rPr>
                </w:pPr>
              </w:p>
              <w:p w14:paraId="0A00DB44" w14:textId="77777777" w:rsidR="00E10C89" w:rsidRPr="00B9279C" w:rsidRDefault="00E10C89" w:rsidP="00E10C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  <w:u w:val="single"/>
                  </w:rPr>
                  <w:t>Ishod učenja:</w:t>
                </w:r>
              </w:p>
              <w:p w14:paraId="5DE87B6B" w14:textId="77777777" w:rsidR="00E10C89" w:rsidRPr="00B9279C" w:rsidRDefault="00E10C89" w:rsidP="00E10C89">
                <w:pPr>
                  <w:widowControl w:val="0"/>
                  <w:autoSpaceDE w:val="0"/>
                  <w:autoSpaceDN w:val="0"/>
                  <w:adjustRightInd w:val="0"/>
                  <w:spacing w:after="0" w:line="8" w:lineRule="exact"/>
                  <w:rPr>
                    <w:rFonts w:ascii="Times New Roman" w:hAnsi="Times New Roman"/>
                  </w:rPr>
                </w:pPr>
              </w:p>
              <w:p w14:paraId="3AD3AF28" w14:textId="77777777" w:rsidR="00E10C89" w:rsidRPr="00B9279C" w:rsidRDefault="00E10C89" w:rsidP="00E10C89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39" w:lineRule="auto"/>
                  <w:ind w:right="540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Objasniti osnovna obilježja seroznih i gnojnih meningitisa (etiologija, epidemiologija klinička slika). Objasniti simptome encefalitisa.</w:t>
                </w:r>
              </w:p>
              <w:p w14:paraId="65F371F6" w14:textId="77777777" w:rsidR="00E10C89" w:rsidRPr="00B9279C" w:rsidRDefault="00E10C89" w:rsidP="00E10C89">
                <w:pPr>
                  <w:widowControl w:val="0"/>
                  <w:autoSpaceDE w:val="0"/>
                  <w:autoSpaceDN w:val="0"/>
                  <w:adjustRightInd w:val="0"/>
                  <w:spacing w:after="0" w:line="8" w:lineRule="exact"/>
                  <w:rPr>
                    <w:rFonts w:ascii="Times New Roman" w:hAnsi="Times New Roman"/>
                  </w:rPr>
                </w:pPr>
              </w:p>
              <w:p w14:paraId="4767E1CE" w14:textId="0ECAFB58" w:rsidR="00E10C89" w:rsidRDefault="00E10C89" w:rsidP="00E10C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</w:rPr>
                </w:pPr>
                <w:r w:rsidRPr="00B9279C">
                  <w:rPr>
                    <w:rFonts w:ascii="Arial Narrow" w:hAnsi="Arial Narrow" w:cs="Arial Narrow"/>
                  </w:rPr>
                  <w:t>Definirati osnove kemoprofilakse meningokoknog meningitisa.</w:t>
                </w:r>
              </w:p>
              <w:p w14:paraId="1C1928ED" w14:textId="0C43CA4B" w:rsidR="000F672B" w:rsidRDefault="000F672B" w:rsidP="00E10C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</w:rPr>
                </w:pPr>
              </w:p>
              <w:p w14:paraId="560E83B0" w14:textId="5AE76A54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>P</w:t>
                </w:r>
                <w:r>
                  <w:rPr>
                    <w:rFonts w:ascii="Arial Narrow" w:hAnsi="Arial Narrow" w:cs="Arial Narrow"/>
                  </w:rPr>
                  <w:t>3</w:t>
                </w:r>
                <w:r w:rsidRPr="002B5283">
                  <w:rPr>
                    <w:rFonts w:ascii="Arial Narrow" w:hAnsi="Arial Narrow" w:cs="Arial Narrow"/>
                  </w:rPr>
                  <w:t xml:space="preserve">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Intrahospitalne infekcije</w:t>
                </w:r>
              </w:p>
              <w:p w14:paraId="05DED979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9" w:lineRule="exact"/>
                  <w:rPr>
                    <w:rFonts w:ascii="Times New Roman" w:hAnsi="Times New Roman"/>
                  </w:rPr>
                </w:pPr>
              </w:p>
              <w:p w14:paraId="5149A4F6" w14:textId="77777777" w:rsidR="000F672B" w:rsidRPr="00B9279C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B9279C">
                  <w:rPr>
                    <w:rFonts w:ascii="Arial Narrow" w:hAnsi="Arial Narrow" w:cs="Arial Narrow"/>
                  </w:rPr>
                  <w:t>:</w:t>
                </w:r>
              </w:p>
              <w:p w14:paraId="114A5F71" w14:textId="77777777" w:rsidR="000F672B" w:rsidRPr="00B9279C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6D3C1F01" w14:textId="3503CAF3" w:rsidR="000F672B" w:rsidRPr="00B9279C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R</w:t>
                </w:r>
                <w:r w:rsidR="00516654">
                  <w:rPr>
                    <w:rFonts w:ascii="Arial Narrow" w:hAnsi="Arial Narrow" w:cs="Arial Narrow"/>
                  </w:rPr>
                  <w:t>a</w:t>
                </w:r>
                <w:r w:rsidRPr="00B9279C">
                  <w:rPr>
                    <w:rFonts w:ascii="Arial Narrow" w:hAnsi="Arial Narrow" w:cs="Arial Narrow"/>
                  </w:rPr>
                  <w:t>zlikovati postulate prevencije intrahospitalnih infekcija (pranje ruku).</w:t>
                </w:r>
              </w:p>
              <w:p w14:paraId="367E68F8" w14:textId="77777777" w:rsidR="000F672B" w:rsidRPr="00B9279C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6" w:lineRule="exact"/>
                  <w:rPr>
                    <w:rFonts w:ascii="Times New Roman" w:hAnsi="Times New Roman"/>
                  </w:rPr>
                </w:pPr>
              </w:p>
              <w:p w14:paraId="2A8DB275" w14:textId="77777777" w:rsidR="000F672B" w:rsidRPr="00B9279C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Objasniti etiologiju istih te povezanost mjera intenzivnog liječenja i razvoja intrahospitalnih infekcija.</w:t>
                </w:r>
              </w:p>
              <w:p w14:paraId="19040D78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44" w:lineRule="exact"/>
                  <w:rPr>
                    <w:rFonts w:ascii="Times New Roman" w:hAnsi="Times New Roman"/>
                  </w:rPr>
                </w:pPr>
              </w:p>
              <w:p w14:paraId="42CF36BF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 xml:space="preserve">P4.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Osipne bolesti</w:t>
                </w:r>
              </w:p>
              <w:p w14:paraId="227416A1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10" w:lineRule="exact"/>
                  <w:rPr>
                    <w:rFonts w:ascii="Times New Roman" w:hAnsi="Times New Roman"/>
                  </w:rPr>
                </w:pPr>
              </w:p>
              <w:p w14:paraId="5A94DEC7" w14:textId="77777777" w:rsidR="000F672B" w:rsidRPr="00B9279C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  <w:u w:val="single"/>
                  </w:rPr>
                  <w:t>Ishod učenja:</w:t>
                </w:r>
              </w:p>
              <w:p w14:paraId="1C334C4A" w14:textId="77777777" w:rsidR="000F672B" w:rsidRPr="00B9279C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77027E1C" w14:textId="77777777" w:rsidR="000F672B" w:rsidRPr="00B9279C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Definirati dječje osipne bolesti i njihove komplikacije.</w:t>
                </w:r>
              </w:p>
              <w:p w14:paraId="35ACE019" w14:textId="77777777" w:rsidR="000F672B" w:rsidRPr="00B9279C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441DF686" w14:textId="77777777" w:rsidR="000F672B" w:rsidRPr="00B9279C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Poznavati indeks kontagioznosti i trijažu bolesnika s osipnim bolestima.</w:t>
                </w:r>
              </w:p>
              <w:p w14:paraId="63CF85E0" w14:textId="77777777" w:rsidR="00E10C89" w:rsidRPr="0036140C" w:rsidRDefault="00E10C89" w:rsidP="00294799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1" w:lineRule="auto"/>
                  <w:ind w:right="420"/>
                  <w:rPr>
                    <w:rFonts w:ascii="Arial Narrow" w:hAnsi="Arial Narrow" w:cs="Arial Narrow"/>
                  </w:rPr>
                </w:pPr>
              </w:p>
              <w:p w14:paraId="7580C335" w14:textId="2D04125A" w:rsidR="00294799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Arial Narrow" w:hAnsi="Arial Narrow" w:cs="Arial Narrow"/>
                    <w:b/>
                    <w:bCs/>
                  </w:rPr>
                </w:pPr>
                <w:r w:rsidRPr="005E5626">
                  <w:rPr>
                    <w:rFonts w:ascii="Arial Narrow" w:hAnsi="Arial Narrow" w:cs="Arial Narrow"/>
                  </w:rPr>
                  <w:t>P</w:t>
                </w:r>
                <w:r w:rsidR="000F672B">
                  <w:rPr>
                    <w:rFonts w:ascii="Arial Narrow" w:hAnsi="Arial Narrow" w:cs="Arial Narrow"/>
                  </w:rPr>
                  <w:t>5</w:t>
                </w:r>
                <w:r w:rsidRPr="005E5626">
                  <w:rPr>
                    <w:rFonts w:ascii="Arial Narrow" w:hAnsi="Arial Narrow" w:cs="Arial Narrow"/>
                  </w:rPr>
                  <w:t xml:space="preserve">. </w:t>
                </w:r>
                <w:r w:rsidRPr="005E5626">
                  <w:rPr>
                    <w:rFonts w:ascii="Arial Narrow" w:hAnsi="Arial Narrow" w:cs="Arial Narrow"/>
                    <w:b/>
                    <w:bCs/>
                  </w:rPr>
                  <w:t>Akutne infekcije gornjih dišnih putova</w:t>
                </w:r>
              </w:p>
              <w:p w14:paraId="1040CF4E" w14:textId="77777777" w:rsidR="000F672B" w:rsidRDefault="000F672B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Arial Narrow" w:hAnsi="Arial Narrow" w:cs="Arial Narrow"/>
                    <w:b/>
                    <w:bCs/>
                  </w:rPr>
                </w:pPr>
              </w:p>
              <w:p w14:paraId="593A48BC" w14:textId="7F885A7B" w:rsidR="00294799" w:rsidRPr="005E5626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5E5626">
                  <w:rPr>
                    <w:rFonts w:ascii="Arial Narrow" w:hAnsi="Arial Narrow" w:cs="Arial Narrow"/>
                  </w:rPr>
                  <w:t>P</w:t>
                </w:r>
                <w:r w:rsidR="000F672B">
                  <w:rPr>
                    <w:rFonts w:ascii="Arial Narrow" w:hAnsi="Arial Narrow" w:cs="Arial Narrow"/>
                  </w:rPr>
                  <w:t>6</w:t>
                </w:r>
                <w:r w:rsidRPr="005E5626">
                  <w:rPr>
                    <w:rFonts w:ascii="Arial Narrow" w:hAnsi="Arial Narrow" w:cs="Arial Narrow"/>
                  </w:rPr>
                  <w:t xml:space="preserve">. </w:t>
                </w:r>
                <w:r w:rsidRPr="005E5626">
                  <w:rPr>
                    <w:rFonts w:ascii="Arial Narrow" w:hAnsi="Arial Narrow" w:cs="Arial Narrow"/>
                    <w:b/>
                    <w:bCs/>
                  </w:rPr>
                  <w:t>Akutne infekcije donjih dišnih putova</w:t>
                </w:r>
              </w:p>
              <w:p w14:paraId="2C0537F4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  <w:u w:val="single"/>
                  </w:rPr>
                  <w:t>Ishod učenja:</w:t>
                </w:r>
              </w:p>
              <w:p w14:paraId="5F405572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7" w:lineRule="exact"/>
                  <w:rPr>
                    <w:rFonts w:ascii="Times New Roman" w:hAnsi="Times New Roman"/>
                  </w:rPr>
                </w:pPr>
              </w:p>
              <w:p w14:paraId="421ACD08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Razlikovati entitete unutar infekcija respiratornog sustava.</w:t>
                </w:r>
              </w:p>
              <w:p w14:paraId="193884D9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284D439D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Razlikovati prehladu od gripe.</w:t>
                </w:r>
              </w:p>
              <w:p w14:paraId="37279C27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059E4DE7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Definirati komplikacije gripe.</w:t>
                </w:r>
              </w:p>
              <w:p w14:paraId="251F4035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3AEEE7F4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Provesti mjere prevencije respiratornih infekcija.</w:t>
                </w:r>
              </w:p>
              <w:p w14:paraId="1D6FD8EC" w14:textId="77777777" w:rsidR="00294799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6" w:lineRule="exac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7FEEE125" w14:textId="77777777" w:rsidR="00294799" w:rsidRPr="002B5283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 xml:space="preserve">P7. 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Akutni virusni hepatitisi</w:t>
                </w:r>
              </w:p>
              <w:p w14:paraId="0A404EF1" w14:textId="77777777" w:rsidR="00294799" w:rsidRPr="002B5283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11" w:lineRule="exact"/>
                  <w:rPr>
                    <w:rFonts w:ascii="Times New Roman" w:hAnsi="Times New Roman"/>
                  </w:rPr>
                </w:pPr>
              </w:p>
              <w:p w14:paraId="602128D3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B9279C">
                  <w:rPr>
                    <w:rFonts w:ascii="Arial Narrow" w:hAnsi="Arial Narrow" w:cs="Arial Narrow"/>
                  </w:rPr>
                  <w:t>:</w:t>
                </w:r>
              </w:p>
              <w:p w14:paraId="7328061C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617F49BE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Objasniti epidemiologiju i kliničku sliku akutnih virusnih hepatitisa.</w:t>
                </w:r>
              </w:p>
              <w:p w14:paraId="6B3CFBAD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6" w:lineRule="exact"/>
                  <w:rPr>
                    <w:rFonts w:ascii="Times New Roman" w:hAnsi="Times New Roman"/>
                  </w:rPr>
                </w:pPr>
              </w:p>
              <w:p w14:paraId="1D900D24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Definirati mjere prevencije (opće i specifične).</w:t>
                </w:r>
              </w:p>
              <w:p w14:paraId="3A54EA22" w14:textId="77777777" w:rsidR="00294799" w:rsidRPr="002B5283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4" w:lineRule="exact"/>
                  <w:rPr>
                    <w:rFonts w:ascii="Times New Roman" w:hAnsi="Times New Roman"/>
                  </w:rPr>
                </w:pPr>
              </w:p>
              <w:p w14:paraId="66A6DBD6" w14:textId="77777777" w:rsidR="00294799" w:rsidRPr="002B5283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 xml:space="preserve">P8. 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AIDS</w:t>
                </w:r>
              </w:p>
              <w:p w14:paraId="2A4C9781" w14:textId="77777777" w:rsidR="00294799" w:rsidRPr="002B5283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11" w:lineRule="exact"/>
                  <w:rPr>
                    <w:rFonts w:ascii="Times New Roman" w:hAnsi="Times New Roman"/>
                  </w:rPr>
                </w:pPr>
              </w:p>
              <w:p w14:paraId="575D05E1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B9279C">
                  <w:rPr>
                    <w:rFonts w:ascii="Arial Narrow" w:hAnsi="Arial Narrow" w:cs="Arial Narrow"/>
                  </w:rPr>
                  <w:t>:</w:t>
                </w:r>
              </w:p>
              <w:p w14:paraId="26B776A9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674FF6C7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Razlikovati HIV infekciju i AIDS.</w:t>
                </w:r>
              </w:p>
              <w:p w14:paraId="01BB11C7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11" w:lineRule="exact"/>
                  <w:rPr>
                    <w:rFonts w:ascii="Times New Roman" w:hAnsi="Times New Roman"/>
                  </w:rPr>
                </w:pPr>
              </w:p>
              <w:p w14:paraId="00A5BED6" w14:textId="77777777" w:rsidR="00294799" w:rsidRPr="00B9279C" w:rsidRDefault="00294799" w:rsidP="00294799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39" w:lineRule="auto"/>
                  <w:ind w:right="3680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Objasniti puteve prijenosa HIV-a i mogućnosti prevencije. Objasniti dijagnostiku i mogućnost terapije.</w:t>
                </w:r>
              </w:p>
              <w:p w14:paraId="7196CC6B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412D09F2" w14:textId="4911ACE7" w:rsidR="00294799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</w:rPr>
                </w:pPr>
                <w:r w:rsidRPr="00B9279C">
                  <w:rPr>
                    <w:rFonts w:ascii="Arial Narrow" w:hAnsi="Arial Narrow" w:cs="Arial Narrow"/>
                  </w:rPr>
                  <w:t xml:space="preserve">Prikazati  epidemiologiju ove infekcije u RH te s </w:t>
                </w:r>
                <w:r w:rsidR="00516654">
                  <w:rPr>
                    <w:rFonts w:ascii="Arial Narrow" w:hAnsi="Arial Narrow" w:cs="Arial Narrow"/>
                  </w:rPr>
                  <w:t xml:space="preserve">upoznati s </w:t>
                </w:r>
                <w:r w:rsidRPr="00B9279C">
                  <w:rPr>
                    <w:rFonts w:ascii="Arial Narrow" w:hAnsi="Arial Narrow" w:cs="Arial Narrow"/>
                  </w:rPr>
                  <w:t>postojanjem Referentnog centra za AIDS RH u Zagrebu.</w:t>
                </w:r>
              </w:p>
              <w:p w14:paraId="65DB18E9" w14:textId="77777777" w:rsidR="00251A8F" w:rsidRDefault="00251A8F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</w:rPr>
                </w:pPr>
              </w:p>
              <w:p w14:paraId="66A43690" w14:textId="77777777" w:rsidR="00294799" w:rsidRPr="002B5283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lastRenderedPageBreak/>
                  <w:t xml:space="preserve">P9.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Crijevne infekcije</w:t>
                </w:r>
              </w:p>
              <w:p w14:paraId="44CE216E" w14:textId="77777777" w:rsidR="00294799" w:rsidRPr="002B5283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11" w:lineRule="exact"/>
                  <w:rPr>
                    <w:rFonts w:ascii="Times New Roman" w:hAnsi="Times New Roman"/>
                  </w:rPr>
                </w:pPr>
              </w:p>
              <w:p w14:paraId="32E5611D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B9279C">
                  <w:rPr>
                    <w:rFonts w:ascii="Arial Narrow" w:hAnsi="Arial Narrow" w:cs="Arial Narrow"/>
                  </w:rPr>
                  <w:t>:</w:t>
                </w:r>
              </w:p>
              <w:p w14:paraId="24CB5B72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287FE9F3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Definirati infektivne uzročnike akutnog infektivnog proljeva.</w:t>
                </w:r>
              </w:p>
              <w:p w14:paraId="3D1A13EC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2C7B0BC5" w14:textId="78829FE7" w:rsidR="00294799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</w:rPr>
                </w:pPr>
                <w:r w:rsidRPr="00B9279C">
                  <w:rPr>
                    <w:rFonts w:ascii="Arial Narrow" w:hAnsi="Arial Narrow" w:cs="Arial Narrow"/>
                  </w:rPr>
                  <w:t>Objasniti indikacije za kauzalnu terapiju.</w:t>
                </w:r>
              </w:p>
              <w:p w14:paraId="463D6099" w14:textId="3BAF94D7" w:rsidR="000F672B" w:rsidRDefault="000F672B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</w:rPr>
                </w:pPr>
              </w:p>
              <w:p w14:paraId="12B727CA" w14:textId="1C229FE3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>P1</w:t>
                </w:r>
                <w:r>
                  <w:rPr>
                    <w:rFonts w:ascii="Arial Narrow" w:hAnsi="Arial Narrow" w:cs="Arial Narrow"/>
                  </w:rPr>
                  <w:t>0</w:t>
                </w:r>
                <w:r w:rsidRPr="002B5283">
                  <w:rPr>
                    <w:rFonts w:ascii="Arial Narrow" w:hAnsi="Arial Narrow" w:cs="Arial Narrow"/>
                  </w:rPr>
                  <w:t xml:space="preserve">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Bolesti prenosive vektorima</w:t>
                </w:r>
              </w:p>
              <w:p w14:paraId="177E2E6D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10" w:lineRule="exact"/>
                  <w:rPr>
                    <w:rFonts w:ascii="Times New Roman" w:hAnsi="Times New Roman"/>
                  </w:rPr>
                </w:pPr>
              </w:p>
              <w:p w14:paraId="5EC7CE5B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  <w:u w:val="single"/>
                  </w:rPr>
                  <w:t>Ishod učenja:</w:t>
                </w:r>
              </w:p>
              <w:p w14:paraId="32447331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0703FB7E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>Objasniti najčešće vektorske bolesti i njihovu epidemiologiju i kliničku sliku.</w:t>
                </w:r>
              </w:p>
              <w:p w14:paraId="3ED3B856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47" w:lineRule="exact"/>
                  <w:rPr>
                    <w:rFonts w:ascii="Times New Roman" w:hAnsi="Times New Roman"/>
                  </w:rPr>
                </w:pPr>
              </w:p>
              <w:p w14:paraId="5B53917C" w14:textId="31472856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>P1</w:t>
                </w:r>
                <w:r>
                  <w:rPr>
                    <w:rFonts w:ascii="Arial Narrow" w:hAnsi="Arial Narrow" w:cs="Arial Narrow"/>
                  </w:rPr>
                  <w:t>1</w:t>
                </w:r>
                <w:r w:rsidRPr="002B5283">
                  <w:rPr>
                    <w:rFonts w:ascii="Arial Narrow" w:hAnsi="Arial Narrow" w:cs="Arial Narrow"/>
                  </w:rPr>
                  <w:t xml:space="preserve">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Zoonoze</w:t>
                </w:r>
              </w:p>
              <w:p w14:paraId="30011E82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12" w:lineRule="exact"/>
                  <w:rPr>
                    <w:rFonts w:ascii="Times New Roman" w:hAnsi="Times New Roman"/>
                  </w:rPr>
                </w:pPr>
              </w:p>
              <w:p w14:paraId="35FC409C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2B5283">
                  <w:rPr>
                    <w:rFonts w:ascii="Arial Narrow" w:hAnsi="Arial Narrow" w:cs="Arial Narrow"/>
                  </w:rPr>
                  <w:t>:</w:t>
                </w:r>
              </w:p>
              <w:p w14:paraId="29478347" w14:textId="77777777" w:rsidR="000F672B" w:rsidRPr="002B5283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37841622" w14:textId="77777777" w:rsidR="000F672B" w:rsidRPr="00294799" w:rsidRDefault="000F672B" w:rsidP="000F672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B5283">
                  <w:rPr>
                    <w:rFonts w:ascii="Arial Narrow" w:hAnsi="Arial Narrow" w:cs="Arial Narrow"/>
                  </w:rPr>
                  <w:t>Definirati najčešće zoonoze u RH, njihovu epidemiologiju, kliničku sliku te načine prevencije.</w:t>
                </w:r>
              </w:p>
              <w:p w14:paraId="077F3F8A" w14:textId="77777777" w:rsidR="00294799" w:rsidRPr="002B5283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rPr>
                    <w:rFonts w:ascii="Times New Roman" w:hAnsi="Times New Roman"/>
                  </w:rPr>
                </w:pPr>
              </w:p>
              <w:p w14:paraId="37B542BC" w14:textId="56488F06" w:rsidR="00294799" w:rsidRPr="002B5283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>P1</w:t>
                </w:r>
                <w:r w:rsidR="000F672B">
                  <w:rPr>
                    <w:rFonts w:ascii="Arial Narrow" w:hAnsi="Arial Narrow" w:cs="Arial Narrow"/>
                  </w:rPr>
                  <w:t>2</w:t>
                </w:r>
                <w:r w:rsidRPr="002B5283">
                  <w:rPr>
                    <w:rFonts w:ascii="Arial Narrow" w:hAnsi="Arial Narrow" w:cs="Arial Narrow"/>
                  </w:rPr>
                  <w:t xml:space="preserve">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Preventiva i kemoprofilaksa</w:t>
                </w:r>
              </w:p>
              <w:p w14:paraId="3FCE0994" w14:textId="77777777" w:rsidR="00294799" w:rsidRPr="002B5283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9" w:lineRule="exact"/>
                  <w:rPr>
                    <w:rFonts w:ascii="Times New Roman" w:hAnsi="Times New Roman"/>
                  </w:rPr>
                </w:pPr>
              </w:p>
              <w:p w14:paraId="5E524017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  <w:u w:val="single"/>
                  </w:rPr>
                  <w:t>Ishod učenja:</w:t>
                </w:r>
              </w:p>
              <w:p w14:paraId="14719D95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65B70DD5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Prosuditi specifične načine profilakse infektivnih bolesti.</w:t>
                </w:r>
              </w:p>
              <w:p w14:paraId="3A9A80C4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544AB79E" w14:textId="48EAC8BF" w:rsidR="00294799" w:rsidRPr="00B9279C" w:rsidRDefault="00516654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Razumjeti</w:t>
                </w:r>
                <w:r w:rsidR="00294799" w:rsidRPr="00B9279C">
                  <w:rPr>
                    <w:rFonts w:ascii="Arial Narrow" w:hAnsi="Arial Narrow" w:cs="Arial Narrow"/>
                  </w:rPr>
                  <w:t xml:space="preserve"> princip imunoprofilakse.</w:t>
                </w:r>
              </w:p>
              <w:p w14:paraId="51730F20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7" w:lineRule="exact"/>
                  <w:rPr>
                    <w:rFonts w:ascii="Times New Roman" w:hAnsi="Times New Roman"/>
                  </w:rPr>
                </w:pPr>
              </w:p>
              <w:p w14:paraId="46181997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Arial Narrow" w:hAnsi="Arial Narrow" w:cs="Arial Narrow"/>
                  </w:rPr>
                </w:pPr>
                <w:r w:rsidRPr="00B9279C">
                  <w:rPr>
                    <w:rFonts w:ascii="Arial Narrow" w:hAnsi="Arial Narrow" w:cs="Arial Narrow"/>
                  </w:rPr>
                  <w:t>Razlikovati imunoprofilaksu od kemoprofilakse.</w:t>
                </w:r>
              </w:p>
              <w:p w14:paraId="259A7CF7" w14:textId="77777777" w:rsidR="00294799" w:rsidRPr="00B9279C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B9279C">
                  <w:rPr>
                    <w:rFonts w:ascii="Arial Narrow" w:hAnsi="Arial Narrow" w:cs="Arial Narrow"/>
                  </w:rPr>
                  <w:t>Objasniti kalendar cijepljenja.</w:t>
                </w:r>
              </w:p>
              <w:p w14:paraId="7B1B305D" w14:textId="77777777" w:rsidR="00294799" w:rsidRPr="00294799" w:rsidRDefault="00294799" w:rsidP="00294799">
                <w:pPr>
                  <w:widowControl w:val="0"/>
                  <w:autoSpaceDE w:val="0"/>
                  <w:autoSpaceDN w:val="0"/>
                  <w:adjustRightInd w:val="0"/>
                  <w:spacing w:after="0" w:line="246" w:lineRule="exact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14:paraId="5D1B4E3A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1DC96B2D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12374F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21576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084A2FED" w14:textId="77777777" w:rsidR="005C2F41" w:rsidRPr="00CD3F31" w:rsidRDefault="005C2F41" w:rsidP="005C2F41"/>
    <w:p w14:paraId="211D3991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01FBC1D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936386E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4C806A98" w14:textId="77777777" w:rsidR="005C2F41" w:rsidRPr="00CD3F31" w:rsidRDefault="005C2F41" w:rsidP="005C2F41"/>
    <w:p w14:paraId="75861CB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9D7FE04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07731D" w14:textId="77777777" w:rsidR="005C2F41" w:rsidRPr="00CD3F31" w:rsidRDefault="00294799" w:rsidP="004D4B18">
                <w:pPr>
                  <w:spacing w:after="0"/>
                  <w:jc w:val="both"/>
                </w:pPr>
                <w:r>
                  <w:rPr>
                    <w:rStyle w:val="Style46"/>
                  </w:rPr>
                  <w:t xml:space="preserve"> </w:t>
                </w:r>
                <w:sdt>
                  <w:sdtPr>
                    <w:rPr>
                      <w:rStyle w:val="Style46"/>
                    </w:rPr>
                    <w:alias w:val="Obveze studenata"/>
                    <w:tag w:val="Obveze studenata"/>
                    <w:id w:val="23560239"/>
                    <w:placeholder>
                      <w:docPart w:val="F9495DE519C544D6973916E49A2B174B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 w:rsidRPr="002B51EF">
                      <w:rPr>
                        <w:rFonts w:ascii="Arial Narrow" w:hAnsi="Arial Narrow" w:cs="Arial Narrow"/>
                      </w:rPr>
                      <w:t xml:space="preserve"> </w:t>
                    </w:r>
                    <w:r w:rsidRPr="000F672B">
                      <w:rPr>
                        <w:rFonts w:ascii="Arial Narrow" w:hAnsi="Arial Narrow" w:cs="Arial Narrow"/>
                      </w:rPr>
                      <w:t>Studenti su obvezni prisustvovati nastavi kako to propisuju akti Fakulteta</w:t>
                    </w:r>
                    <w:r>
                      <w:rPr>
                        <w:rStyle w:val="Style44"/>
                      </w:rPr>
                      <w:t xml:space="preserve"> </w:t>
                    </w:r>
                  </w:sdtContent>
                </w:sdt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6E38E187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1730DE79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64DBDCC" w14:textId="77777777" w:rsidTr="00BF53C9">
        <w:trPr>
          <w:trHeight w:val="426"/>
        </w:trPr>
        <w:sdt>
          <w:sdtPr>
            <w:rPr>
              <w:rStyle w:val="Style49"/>
              <w:rFonts w:ascii="Arial Narrow" w:hAnsi="Arial Narrow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F38ED1" w14:textId="4046E28E" w:rsidR="002E3B63" w:rsidRDefault="002E3B63" w:rsidP="002E3B63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3" w:lineRule="auto"/>
                  <w:ind w:left="100"/>
                  <w:jc w:val="both"/>
                  <w:rPr>
                    <w:rFonts w:ascii="Arial Narrow" w:hAnsi="Arial Narrow" w:cs="Arial Narrow"/>
                  </w:rPr>
                </w:pPr>
                <w:r w:rsidRPr="00516654">
                  <w:rPr>
                    <w:rFonts w:ascii="Arial Narrow" w:hAnsi="Arial Narrow" w:cs="Arial Narrow"/>
                  </w:rPr>
                  <w:t>Završni ispit je pismeni i čini ga test sa 70 pitanja koji se piše 70 minuta.  Studenti su položili kolegij ukoliko ostvare 35 ili više točnih odgovora odnosno  ≥ 50% ispravno riješenog testa.</w:t>
                </w:r>
              </w:p>
              <w:p w14:paraId="434902EE" w14:textId="77777777" w:rsidR="00516654" w:rsidRDefault="00516654" w:rsidP="002E3B63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3" w:lineRule="auto"/>
                  <w:ind w:left="100"/>
                  <w:jc w:val="both"/>
                  <w:rPr>
                    <w:rFonts w:ascii="Arial Narrow" w:hAnsi="Arial Narrow" w:cs="Arial Narrow"/>
                  </w:rPr>
                </w:pPr>
              </w:p>
              <w:p w14:paraId="1BBAF0F9" w14:textId="77777777" w:rsidR="002E3B63" w:rsidRPr="00516654" w:rsidRDefault="002E3B63" w:rsidP="002E3B63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3" w:lineRule="auto"/>
                  <w:ind w:left="100"/>
                  <w:jc w:val="both"/>
                  <w:rPr>
                    <w:rFonts w:ascii="Arial Narrow" w:hAnsi="Arial Narrow"/>
                    <w:b/>
                  </w:rPr>
                </w:pPr>
                <w:r w:rsidRPr="00516654">
                  <w:rPr>
                    <w:rFonts w:ascii="Arial Narrow" w:hAnsi="Arial Narrow"/>
                    <w:b/>
                  </w:rPr>
                  <w:t>Konačna ocjena:</w:t>
                </w:r>
              </w:p>
              <w:tbl>
                <w:tblPr>
                  <w:tblW w:w="7942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12"/>
                  <w:gridCol w:w="2412"/>
                  <w:gridCol w:w="708"/>
                  <w:gridCol w:w="709"/>
                  <w:gridCol w:w="1701"/>
                </w:tblGrid>
                <w:tr w:rsidR="002E3B63" w:rsidRPr="00516654" w14:paraId="26CA589A" w14:textId="77777777" w:rsidTr="00FA4B5A">
                  <w:tc>
                    <w:tcPr>
                      <w:tcW w:w="2412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6DBB3C79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16654">
                        <w:rPr>
                          <w:rFonts w:ascii="Arial Narrow" w:hAnsi="Arial Narrow"/>
                          <w:b/>
                        </w:rPr>
                        <w:t>Točni odgovori na testu</w:t>
                      </w:r>
                    </w:p>
                  </w:tc>
                  <w:tc>
                    <w:tcPr>
                      <w:tcW w:w="2412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430BDAC1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c>
                  <w:tc>
                    <w:tcPr>
                      <w:tcW w:w="708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8D3EE10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</w:p>
                  </w:tc>
                  <w:tc>
                    <w:tcPr>
                      <w:tcW w:w="709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560AE62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</w:p>
                  </w:tc>
                  <w:tc>
                    <w:tcPr>
                      <w:tcW w:w="1701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90EC5E2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</w:p>
                  </w:tc>
                </w:tr>
                <w:tr w:rsidR="002E3B63" w:rsidRPr="00516654" w14:paraId="3DFDD810" w14:textId="77777777" w:rsidTr="00FA4B5A">
                  <w:tc>
                    <w:tcPr>
                      <w:tcW w:w="2412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3BB5DC32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63-70</w:t>
                      </w:r>
                    </w:p>
                  </w:tc>
                  <w:tc>
                    <w:tcPr>
                      <w:tcW w:w="2412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4ACD323F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90-100%</w:t>
                      </w:r>
                    </w:p>
                  </w:tc>
                  <w:tc>
                    <w:tcPr>
                      <w:tcW w:w="708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D0D6AB0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5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6C2A692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47D1791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Izvrstan</w:t>
                      </w:r>
                    </w:p>
                  </w:tc>
                </w:tr>
                <w:tr w:rsidR="002E3B63" w:rsidRPr="00516654" w14:paraId="1DB63126" w14:textId="77777777" w:rsidTr="00FA4B5A">
                  <w:tc>
                    <w:tcPr>
                      <w:tcW w:w="2412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4E56B51A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53-62</w:t>
                      </w:r>
                    </w:p>
                  </w:tc>
                  <w:tc>
                    <w:tcPr>
                      <w:tcW w:w="2412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6F6E97BC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75-89,9%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0BFF9B7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4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FDBA30B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B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80AB45E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Vrlo dobar</w:t>
                      </w:r>
                    </w:p>
                  </w:tc>
                </w:tr>
                <w:tr w:rsidR="002E3B63" w:rsidRPr="00516654" w14:paraId="64A483DF" w14:textId="77777777" w:rsidTr="00FA4B5A">
                  <w:tc>
                    <w:tcPr>
                      <w:tcW w:w="2412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71883EB7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42-52</w:t>
                      </w:r>
                    </w:p>
                  </w:tc>
                  <w:tc>
                    <w:tcPr>
                      <w:tcW w:w="2412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12DAF05D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60-74,9%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443D941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3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9F278AA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C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160BFAE3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Dobar</w:t>
                      </w:r>
                    </w:p>
                  </w:tc>
                </w:tr>
                <w:tr w:rsidR="002E3B63" w:rsidRPr="00516654" w14:paraId="749C8444" w14:textId="77777777" w:rsidTr="00FA4B5A">
                  <w:tc>
                    <w:tcPr>
                      <w:tcW w:w="2412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1663DEB3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35-41</w:t>
                      </w:r>
                    </w:p>
                  </w:tc>
                  <w:tc>
                    <w:tcPr>
                      <w:tcW w:w="2412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106346F5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50-59,9%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BA5D4E2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2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3E4BE90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D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96F79B2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Dovoljan</w:t>
                      </w:r>
                    </w:p>
                  </w:tc>
                </w:tr>
                <w:tr w:rsidR="002E3B63" w:rsidRPr="00516654" w14:paraId="4D226511" w14:textId="77777777" w:rsidTr="00FA4B5A">
                  <w:tc>
                    <w:tcPr>
                      <w:tcW w:w="2412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338B2668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≤ 34</w:t>
                      </w:r>
                    </w:p>
                  </w:tc>
                  <w:tc>
                    <w:tcPr>
                      <w:tcW w:w="2412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7C4D2770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0-49,9%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6EEF4B7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1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82EE23B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F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9A9AB6F" w14:textId="77777777" w:rsidR="002E3B63" w:rsidRPr="00516654" w:rsidRDefault="002E3B63" w:rsidP="007D08F3">
                      <w:pPr>
                        <w:framePr w:hSpace="180" w:wrap="around" w:vAnchor="text" w:hAnchor="margin" w:xAlign="center" w:y="6"/>
                        <w:spacing w:before="100" w:beforeAutospacing="1" w:after="100" w:afterAutospacing="1" w:line="252" w:lineRule="auto"/>
                        <w:rPr>
                          <w:rFonts w:ascii="Arial Narrow" w:hAnsi="Arial Narrow"/>
                        </w:rPr>
                      </w:pPr>
                      <w:r w:rsidRPr="00516654">
                        <w:rPr>
                          <w:rFonts w:ascii="Arial Narrow" w:hAnsi="Arial Narrow"/>
                        </w:rPr>
                        <w:t> Nedovoljan</w:t>
                      </w:r>
                    </w:p>
                  </w:tc>
                </w:tr>
              </w:tbl>
              <w:p w14:paraId="3B8C094E" w14:textId="7777777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3EA37993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6953FB3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07BC084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6B99542" w14:textId="77777777" w:rsidR="005C2F41" w:rsidRPr="00CD3F31" w:rsidRDefault="005C2F41" w:rsidP="005C2F41">
      <w:pPr>
        <w:jc w:val="both"/>
        <w:rPr>
          <w:rFonts w:cs="Arial"/>
        </w:rPr>
      </w:pPr>
    </w:p>
    <w:p w14:paraId="78A00001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04ED040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Ostale napomene"/>
                <w:tag w:val="Ostale napomene"/>
                <w:id w:val="23560243"/>
                <w:placeholder>
                  <w:docPart w:val="3B55311D15224EE6A1B934DAC7DA5FE8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2D2D304F" w14:textId="77777777" w:rsidR="002E3B63" w:rsidRDefault="002E3B63" w:rsidP="002E3B63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100"/>
                      <w:jc w:val="both"/>
                      <w:rPr>
                        <w:rFonts w:ascii="Times New Roman" w:hAnsi="Times New Roman"/>
                      </w:rPr>
                    </w:pPr>
                    <w:r w:rsidRPr="002B51EF">
                      <w:rPr>
                        <w:rFonts w:ascii="Arial Narrow" w:hAnsi="Arial Narrow" w:cs="Arial Narrow"/>
                      </w:rPr>
                      <w:t>Sve promjene u nastavi i informacije od značaja za studente bit će oglašene na Oglasnoj ploči Katedre u predvorju Klinike za infektivne bolesti KBC Rijeka</w:t>
                    </w:r>
                    <w:r>
                      <w:rPr>
                        <w:rFonts w:ascii="Arial Narrow" w:hAnsi="Arial Narrow" w:cs="Arial Narrow"/>
                      </w:rPr>
                      <w:t xml:space="preserve"> te proslijeđene putem mail-a tajnici Katedre za kliničke medicinske znanosti 1.</w:t>
                    </w:r>
                  </w:p>
                  <w:p w14:paraId="39A3099C" w14:textId="1481E05B" w:rsidR="002E3B63" w:rsidRPr="002B51EF" w:rsidRDefault="002E3B63" w:rsidP="002E3B63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100"/>
                      <w:jc w:val="both"/>
                      <w:rPr>
                        <w:rFonts w:ascii="Times New Roman" w:hAnsi="Times New Roman"/>
                      </w:rPr>
                    </w:pPr>
                    <w:r w:rsidRPr="002B51EF">
                      <w:rPr>
                        <w:rFonts w:ascii="Arial Narrow" w:hAnsi="Arial Narrow" w:cs="Arial Narrow"/>
                      </w:rPr>
                      <w:t xml:space="preserve">Termine za </w:t>
                    </w:r>
                    <w:r w:rsidRPr="002B51EF">
                      <w:rPr>
                        <w:rFonts w:ascii="Arial Narrow" w:hAnsi="Arial Narrow" w:cs="Arial Narrow"/>
                        <w:b/>
                        <w:bCs/>
                      </w:rPr>
                      <w:t>konzultacije</w:t>
                    </w:r>
                    <w:r w:rsidRPr="002B51EF">
                      <w:rPr>
                        <w:rFonts w:ascii="Arial Narrow" w:hAnsi="Arial Narrow" w:cs="Arial Narrow"/>
                      </w:rPr>
                      <w:t xml:space="preserve"> </w:t>
                    </w:r>
                    <w:r w:rsidR="00516654">
                      <w:rPr>
                        <w:rFonts w:ascii="Arial Narrow" w:hAnsi="Arial Narrow" w:cs="Arial Narrow"/>
                      </w:rPr>
                      <w:t>s</w:t>
                    </w:r>
                    <w:r w:rsidRPr="002B51EF">
                      <w:rPr>
                        <w:rFonts w:ascii="Arial Narrow" w:hAnsi="Arial Narrow" w:cs="Arial Narrow"/>
                      </w:rPr>
                      <w:t xml:space="preserve"> nastavnicima Katedre treba student dogovoriti u izravnoj komunikaciji ili putem e-maila.</w:t>
                    </w:r>
                  </w:p>
                  <w:p w14:paraId="3EB48761" w14:textId="77777777" w:rsidR="002E3B63" w:rsidRDefault="002E3B63" w:rsidP="002E3B63">
                    <w:pPr>
                      <w:pStyle w:val="Default"/>
                      <w:jc w:val="both"/>
                      <w:rPr>
                        <w:rFonts w:ascii="Arial Narrow" w:hAnsi="Arial Narrow" w:cs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A329AB">
                      <w:rPr>
                        <w:rFonts w:ascii="Arial Narrow" w:hAnsi="Arial Narrow" w:cs="Arial Narrow"/>
                        <w:b/>
                        <w:bCs/>
                        <w:sz w:val="22"/>
                        <w:szCs w:val="22"/>
                      </w:rPr>
                      <w:t xml:space="preserve">Tajnica Katedre </w:t>
                    </w:r>
                    <w:r w:rsidRPr="00A329A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Sanja Rivetti radi za studente svakim radnim danom od 8-12, a može se kontaktirati i na</w:t>
                    </w:r>
                  </w:p>
                  <w:p w14:paraId="2EBA68AF" w14:textId="77777777" w:rsidR="005C2F41" w:rsidRPr="00CD3F31" w:rsidRDefault="002E3B63" w:rsidP="002E3B63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A329AB">
                      <w:rPr>
                        <w:rFonts w:ascii="Arial Narrow" w:hAnsi="Arial Narrow" w:cs="Arial Narro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A329A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broj tel. 658-271 ili putem mail-a </w:t>
                    </w:r>
                    <w:hyperlink r:id="rId8" w:history="1">
                      <w:r w:rsidRPr="00A329AB">
                        <w:rPr>
                          <w:rStyle w:val="Hiperveza"/>
                          <w:rFonts w:ascii="Arial Narrow" w:eastAsia="Calibri" w:hAnsi="Arial Narrow" w:cs="Arial Narrow"/>
                          <w:sz w:val="22"/>
                          <w:szCs w:val="22"/>
                        </w:rPr>
                        <w:t>infektologija@kbc-rijeka.hr</w:t>
                      </w:r>
                    </w:hyperlink>
                    <w:r w:rsidRPr="00A329A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.</w:t>
                    </w:r>
                  </w:p>
                </w:tc>
              </w:sdtContent>
            </w:sdt>
          </w:sdtContent>
        </w:sdt>
      </w:tr>
    </w:tbl>
    <w:p w14:paraId="2A97F673" w14:textId="77777777" w:rsidR="005C2F41" w:rsidRPr="00CD3F31" w:rsidRDefault="005C2F41" w:rsidP="005C2F41">
      <w:pPr>
        <w:rPr>
          <w:b/>
          <w:color w:val="333399"/>
        </w:rPr>
      </w:pPr>
    </w:p>
    <w:p w14:paraId="3BA4ED55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2AB051B3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767F8351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16708524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0DFEC50B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204432C9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54E7536D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2AC67F46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47333320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4EDCEE8B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0D5CDFAE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2893FD98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20AAC117" w14:textId="2957334F" w:rsidR="00B9279C" w:rsidRDefault="00B9279C" w:rsidP="005C2F41">
      <w:pPr>
        <w:rPr>
          <w:rFonts w:cs="Arial"/>
          <w:b/>
          <w:color w:val="FF0000"/>
          <w:sz w:val="32"/>
        </w:rPr>
      </w:pPr>
    </w:p>
    <w:p w14:paraId="11581A3F" w14:textId="77777777" w:rsidR="000E4E2F" w:rsidRDefault="000E4E2F" w:rsidP="005C2F41">
      <w:pPr>
        <w:rPr>
          <w:rFonts w:cs="Arial"/>
          <w:b/>
          <w:color w:val="FF0000"/>
          <w:sz w:val="32"/>
        </w:rPr>
      </w:pPr>
    </w:p>
    <w:p w14:paraId="0E7ACFFF" w14:textId="77777777" w:rsidR="00B9279C" w:rsidRDefault="00B9279C" w:rsidP="005C2F41">
      <w:pPr>
        <w:rPr>
          <w:rFonts w:cs="Arial"/>
          <w:b/>
          <w:color w:val="FF0000"/>
          <w:sz w:val="32"/>
        </w:rPr>
      </w:pPr>
    </w:p>
    <w:p w14:paraId="702A2A71" w14:textId="77777777" w:rsidR="00251A8F" w:rsidRDefault="00251A8F" w:rsidP="005C2F41">
      <w:pPr>
        <w:rPr>
          <w:rFonts w:cs="Arial"/>
          <w:b/>
          <w:color w:val="FF0000"/>
          <w:sz w:val="32"/>
        </w:rPr>
      </w:pPr>
    </w:p>
    <w:p w14:paraId="22D67365" w14:textId="7A6E2FBC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516654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516654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1815A676" w14:textId="2BA0EE2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1034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977"/>
      </w:tblGrid>
      <w:tr w:rsidR="005C2F41" w:rsidRPr="00CD3F31" w14:paraId="1F0664C0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19FBC42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805FD14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8CABE95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4FE3D8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88C7236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516654" w:rsidRPr="00CD3F31" w14:paraId="2EC68B78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3D923" w14:textId="690F899A" w:rsidR="00516654" w:rsidRPr="00B9279C" w:rsidRDefault="00516654" w:rsidP="00516654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15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E072E" w14:textId="386D7CB1" w:rsidR="00516654" w:rsidRPr="00B9279C" w:rsidRDefault="00516654" w:rsidP="00516654">
            <w:pPr>
              <w:spacing w:before="20" w:after="20" w:line="240" w:lineRule="auto"/>
              <w:ind w:right="-67"/>
              <w:rPr>
                <w:rFonts w:ascii="Arial Narrow" w:eastAsia="Times New Roman" w:hAnsi="Arial Narrow"/>
                <w:bCs/>
                <w:lang w:val="pl-PL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P1 (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8</w:t>
            </w: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,00-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9</w:t>
            </w: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,30)</w:t>
            </w:r>
          </w:p>
          <w:p w14:paraId="5F264607" w14:textId="77777777" w:rsidR="00516654" w:rsidRPr="00B9279C" w:rsidRDefault="00516654" w:rsidP="00516654">
            <w:pPr>
              <w:spacing w:before="20" w:after="20" w:line="240" w:lineRule="auto"/>
              <w:ind w:right="-67"/>
              <w:jc w:val="center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95DF9" w14:textId="77777777" w:rsidR="00516654" w:rsidRPr="00B9279C" w:rsidRDefault="00516654" w:rsidP="0051665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76F4B9" w14:textId="77777777" w:rsidR="00516654" w:rsidRPr="00B9279C" w:rsidRDefault="00516654" w:rsidP="0051665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9719D3" w14:textId="3877BF4A" w:rsidR="00516654" w:rsidRPr="00B9279C" w:rsidRDefault="00E4507A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Izv.</w:t>
            </w:r>
            <w:r w:rsidR="001C26AE"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</w:t>
            </w:r>
            <w:r w:rsidR="001C26AE"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dr.</w:t>
            </w:r>
            <w:r w:rsidR="001C26AE"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sc. Irena Slavuljica, dr.med.</w:t>
            </w:r>
          </w:p>
        </w:tc>
      </w:tr>
      <w:tr w:rsidR="00516654" w:rsidRPr="00CD3F31" w14:paraId="783C6DD1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14FF1" w14:textId="68BBE3AC" w:rsidR="00516654" w:rsidRPr="00B9279C" w:rsidRDefault="00516654" w:rsidP="00516654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15</w:t>
            </w:r>
            <w:r w:rsidRPr="00B9279C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C47FC2" w14:textId="71582574" w:rsidR="00516654" w:rsidRPr="00B9279C" w:rsidRDefault="00516654" w:rsidP="00516654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P2 (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9</w:t>
            </w: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,45-1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0</w:t>
            </w: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,30)</w:t>
            </w:r>
          </w:p>
          <w:p w14:paraId="0C65F997" w14:textId="77777777" w:rsidR="00516654" w:rsidRPr="00B9279C" w:rsidRDefault="00516654" w:rsidP="00516654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24CD9A" w14:textId="77777777" w:rsidR="00516654" w:rsidRPr="00B9279C" w:rsidRDefault="00516654" w:rsidP="0051665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06C2F" w14:textId="77777777" w:rsidR="00516654" w:rsidRPr="00B9279C" w:rsidRDefault="00516654" w:rsidP="0051665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2F560" w14:textId="64F25644" w:rsidR="00516654" w:rsidRPr="00B9279C" w:rsidRDefault="00360F63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95"/>
              <w:rPr>
                <w:rFonts w:ascii="Arial Narrow" w:eastAsia="Times New Roman" w:hAnsi="Arial Narrow" w:cs="Arial"/>
                <w:color w:val="00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</w:t>
            </w:r>
            <w:r w:rsidR="001C26AE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prof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sc. Đurđica Cekinović   Grbeša, dr.med.</w:t>
            </w:r>
          </w:p>
        </w:tc>
      </w:tr>
      <w:tr w:rsidR="00516654" w:rsidRPr="00CD3F31" w14:paraId="18051161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DEB21" w14:textId="763E94F5" w:rsidR="00516654" w:rsidRPr="00B9279C" w:rsidRDefault="00516654" w:rsidP="00516654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15</w:t>
            </w:r>
            <w:r w:rsidRPr="00B9279C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4222BC" w14:textId="1870B059" w:rsidR="00516654" w:rsidRPr="00B9279C" w:rsidRDefault="00516654" w:rsidP="00516654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P3 (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10</w:t>
            </w: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,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45</w:t>
            </w: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-1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1</w:t>
            </w: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,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30</w:t>
            </w:r>
            <w:r w:rsidRPr="00B9279C">
              <w:rPr>
                <w:rFonts w:ascii="Arial Narrow" w:eastAsia="Times New Roman" w:hAnsi="Arial Narrow"/>
                <w:bCs/>
                <w:lang w:val="pl-PL" w:eastAsia="hr-HR"/>
              </w:rPr>
              <w:t>)</w:t>
            </w:r>
          </w:p>
          <w:p w14:paraId="353B66A8" w14:textId="77777777" w:rsidR="00516654" w:rsidRPr="00B9279C" w:rsidRDefault="00516654" w:rsidP="00516654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DE0523" w14:textId="77777777" w:rsidR="00516654" w:rsidRPr="00B9279C" w:rsidRDefault="00516654" w:rsidP="0051665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77DBD7" w14:textId="77777777" w:rsidR="00516654" w:rsidRPr="00B9279C" w:rsidRDefault="00516654" w:rsidP="0051665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39B5ED" w14:textId="3FE46D7B" w:rsidR="00516654" w:rsidRPr="00B9279C" w:rsidRDefault="00360F63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eastAsia="Times New Roman" w:hAnsi="Arial Narrow" w:cs="Arial"/>
                <w:color w:val="000000"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</w:t>
            </w:r>
            <w:r w:rsidR="001C26AE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prof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sc. Đurđica Cekinović   Grbeša, dr.med.</w:t>
            </w:r>
          </w:p>
        </w:tc>
      </w:tr>
      <w:tr w:rsidR="00516654" w:rsidRPr="00CD3F31" w14:paraId="3CD563E2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86645" w14:textId="61720106" w:rsidR="00516654" w:rsidRPr="00B9279C" w:rsidRDefault="00516654" w:rsidP="00516654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15</w:t>
            </w:r>
            <w:r w:rsidRPr="00B9279C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4</w:t>
            </w:r>
            <w:r w:rsidR="00612C8B">
              <w:rPr>
                <w:rFonts w:ascii="Arial Narrow" w:eastAsia="Times New Roman" w:hAnsi="Arial Narrow"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8291A" w14:textId="2407474E" w:rsidR="00516654" w:rsidRPr="00B9279C" w:rsidRDefault="00516654" w:rsidP="00516654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P4 (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11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45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-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1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2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30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)</w:t>
            </w:r>
          </w:p>
          <w:p w14:paraId="394DA196" w14:textId="77777777" w:rsidR="00516654" w:rsidRPr="00B9279C" w:rsidRDefault="00516654" w:rsidP="00516654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3CDAD8" w14:textId="77777777" w:rsidR="00516654" w:rsidRPr="00B9279C" w:rsidRDefault="00516654" w:rsidP="0051665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A48B21" w14:textId="77777777" w:rsidR="00516654" w:rsidRPr="00B9279C" w:rsidRDefault="00516654" w:rsidP="00516654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A31CC" w14:textId="5CE53D4C" w:rsidR="00516654" w:rsidRPr="00B9279C" w:rsidRDefault="00612C8B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16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Irena Slavuljica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,  dr.med.</w:t>
            </w:r>
          </w:p>
        </w:tc>
      </w:tr>
      <w:tr w:rsidR="00516654" w:rsidRPr="00CD3F31" w14:paraId="0A96E348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65A9D8" w14:textId="1C7F79D7" w:rsidR="00516654" w:rsidRPr="00B9279C" w:rsidRDefault="00612C8B" w:rsidP="00516654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16</w:t>
            </w:r>
            <w:r w:rsidR="00516654" w:rsidRPr="00B9279C">
              <w:rPr>
                <w:rFonts w:ascii="Arial Narrow" w:eastAsia="Times New Roman" w:hAnsi="Arial Narrow"/>
                <w:bCs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="00516654" w:rsidRPr="00B9279C">
              <w:rPr>
                <w:rFonts w:ascii="Arial Narrow" w:eastAsia="Times New Roman" w:hAnsi="Arial Narrow"/>
                <w:bCs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="00516654" w:rsidRPr="00B9279C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31AE05" w14:textId="518596DF" w:rsidR="00516654" w:rsidRPr="00B9279C" w:rsidRDefault="00516654" w:rsidP="00516654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P5 (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8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,00-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9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30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)</w:t>
            </w:r>
          </w:p>
          <w:p w14:paraId="50EDB488" w14:textId="77777777" w:rsidR="00516654" w:rsidRPr="00B9279C" w:rsidRDefault="00516654" w:rsidP="00516654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3A085" w14:textId="77777777" w:rsidR="00516654" w:rsidRPr="00B9279C" w:rsidRDefault="00516654" w:rsidP="0051665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A1E35C" w14:textId="77777777" w:rsidR="00516654" w:rsidRPr="00B9279C" w:rsidRDefault="00516654" w:rsidP="00516654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C207C" w14:textId="3948EE69" w:rsidR="00516654" w:rsidRPr="00B9279C" w:rsidRDefault="00F01C58" w:rsidP="00516654">
            <w:pPr>
              <w:widowControl w:val="0"/>
              <w:tabs>
                <w:tab w:val="left" w:pos="2933"/>
              </w:tabs>
              <w:autoSpaceDE w:val="0"/>
              <w:autoSpaceDN w:val="0"/>
              <w:adjustRightInd w:val="0"/>
              <w:spacing w:before="20" w:after="20" w:line="240" w:lineRule="auto"/>
              <w:ind w:right="95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</w:t>
            </w:r>
            <w:r w:rsidR="001C26AE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r w:rsidR="00612C8B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prof</w:t>
            </w:r>
            <w:r w:rsidR="00612C8B"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sc. Đurđica Cekinović   Grbeša, dr.med.</w:t>
            </w:r>
          </w:p>
        </w:tc>
      </w:tr>
      <w:tr w:rsidR="00516654" w:rsidRPr="00CD3F31" w14:paraId="3B3A4E37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99F767" w14:textId="0ADAA1DD" w:rsidR="00516654" w:rsidRPr="00B9279C" w:rsidRDefault="00612C8B" w:rsidP="00516654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16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B517BE" w14:textId="1E89CD5E" w:rsidR="00516654" w:rsidRPr="00B9279C" w:rsidRDefault="00516654" w:rsidP="00516654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P6 (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9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45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-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10,30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)</w:t>
            </w:r>
          </w:p>
          <w:p w14:paraId="785C8805" w14:textId="77777777" w:rsidR="00516654" w:rsidRPr="00B9279C" w:rsidRDefault="00516654" w:rsidP="00516654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B2A46" w14:textId="77777777" w:rsidR="00516654" w:rsidRPr="00B9279C" w:rsidRDefault="00516654" w:rsidP="0051665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F16C9D" w14:textId="77777777" w:rsidR="00516654" w:rsidRPr="00B9279C" w:rsidRDefault="00516654" w:rsidP="00516654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E08AD1" w14:textId="3DEF0D1C" w:rsidR="00516654" w:rsidRPr="00B9279C" w:rsidRDefault="00516654" w:rsidP="00516654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</w:t>
            </w:r>
            <w:r w:rsidR="001C26AE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prof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Irena Slavuljica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dr.med.</w:t>
            </w:r>
          </w:p>
        </w:tc>
      </w:tr>
      <w:tr w:rsidR="00516654" w:rsidRPr="00CD3F31" w14:paraId="3C161806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D76919" w14:textId="5485AA15" w:rsidR="00516654" w:rsidRPr="00B9279C" w:rsidRDefault="00612C8B" w:rsidP="00516654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16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7CB1C" w14:textId="551AFA95" w:rsidR="00516654" w:rsidRPr="00B9279C" w:rsidRDefault="00516654" w:rsidP="00516654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P7 (1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45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-1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1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30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)</w:t>
            </w:r>
          </w:p>
          <w:p w14:paraId="6767C1A5" w14:textId="77777777" w:rsidR="00516654" w:rsidRPr="00B9279C" w:rsidRDefault="00516654" w:rsidP="00516654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7CB3EE" w14:textId="77777777" w:rsidR="00516654" w:rsidRPr="00B9279C" w:rsidRDefault="00516654" w:rsidP="00516654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F74E5" w14:textId="77777777" w:rsidR="00516654" w:rsidRPr="00B9279C" w:rsidRDefault="00516654" w:rsidP="00516654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046150" w14:textId="77CC6095" w:rsidR="00516654" w:rsidRPr="00B9279C" w:rsidRDefault="00F011DC" w:rsidP="00516654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Irena Slavuljica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, dr.med</w:t>
            </w:r>
          </w:p>
        </w:tc>
      </w:tr>
      <w:tr w:rsidR="00516654" w:rsidRPr="00CD3F31" w14:paraId="2AC23F21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46F7A" w14:textId="7DFDB099" w:rsidR="00516654" w:rsidRPr="00B9279C" w:rsidRDefault="00612C8B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0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16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5783B" w14:textId="1DA593E1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P8 (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11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45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-1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2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30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)</w:t>
            </w:r>
          </w:p>
          <w:p w14:paraId="32F25244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4AC496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465B6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EF24C" w14:textId="4BCDD66E" w:rsidR="00516654" w:rsidRPr="00B9279C" w:rsidRDefault="00360F63" w:rsidP="00516654">
            <w:pPr>
              <w:spacing w:before="20" w:after="20" w:line="240" w:lineRule="auto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Irena Slavuljica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, dr.med</w:t>
            </w:r>
          </w:p>
        </w:tc>
      </w:tr>
      <w:tr w:rsidR="00516654" w:rsidRPr="00CD3F31" w14:paraId="188431E9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FC8F94" w14:textId="667020FA" w:rsidR="00516654" w:rsidRPr="00B9279C" w:rsidRDefault="00612C8B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66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17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1D229F" w14:textId="40E5FA53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P9 (</w:t>
            </w:r>
            <w:r w:rsidR="00612C8B">
              <w:rPr>
                <w:rFonts w:ascii="Arial Narrow" w:eastAsia="Times New Roman" w:hAnsi="Arial Narrow"/>
                <w:bCs/>
                <w:lang w:val="en-US" w:eastAsia="hr-HR"/>
              </w:rPr>
              <w:t>8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,00-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9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30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)</w:t>
            </w:r>
          </w:p>
          <w:p w14:paraId="54C5D8FF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22810F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DEECB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7ED37D" w14:textId="16D6B248" w:rsidR="00516654" w:rsidRPr="00B9279C" w:rsidRDefault="00516654" w:rsidP="00516654">
            <w:pPr>
              <w:spacing w:before="20" w:after="20" w:line="240" w:lineRule="auto"/>
              <w:ind w:right="-116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</w:t>
            </w:r>
            <w:r w:rsidR="001C26AE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prof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sc. Đurđica Cekinović   Grbeša, dr.med.</w:t>
            </w:r>
          </w:p>
        </w:tc>
      </w:tr>
      <w:tr w:rsidR="00516654" w:rsidRPr="00CD3F31" w14:paraId="1D40F3C2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B86C5" w14:textId="26DF6E40" w:rsidR="00516654" w:rsidRPr="00B9279C" w:rsidRDefault="007E7C68" w:rsidP="00516654">
            <w:pPr>
              <w:widowControl w:val="0"/>
              <w:tabs>
                <w:tab w:val="left" w:pos="1230"/>
                <w:tab w:val="left" w:pos="1372"/>
              </w:tabs>
              <w:autoSpaceDE w:val="0"/>
              <w:autoSpaceDN w:val="0"/>
              <w:adjustRightInd w:val="0"/>
              <w:spacing w:before="20" w:after="20" w:line="240" w:lineRule="auto"/>
              <w:ind w:right="181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17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EE0636" w14:textId="069BB9D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P10 (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9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,45-1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,30)</w:t>
            </w:r>
          </w:p>
          <w:p w14:paraId="01712CDF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262C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6C6AE8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4E3480" w14:textId="45823618" w:rsidR="00516654" w:rsidRPr="00B9279C" w:rsidRDefault="00516654" w:rsidP="00516654">
            <w:pPr>
              <w:spacing w:before="20" w:after="20" w:line="240" w:lineRule="auto"/>
              <w:ind w:right="-116"/>
              <w:rPr>
                <w:rFonts w:ascii="Arial Narrow" w:eastAsia="Times New Roman" w:hAnsi="Arial Narrow"/>
                <w:bCs/>
                <w:lang w:val="en-US"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</w:t>
            </w:r>
            <w:r w:rsidR="001C26AE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prof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sc. Đurđica Cekinović   Grbeša, dr.med.</w:t>
            </w:r>
          </w:p>
        </w:tc>
      </w:tr>
      <w:tr w:rsidR="00516654" w:rsidRPr="00CD3F31" w14:paraId="6AC248ED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42A79" w14:textId="4F1FD760" w:rsidR="00516654" w:rsidRPr="00B9279C" w:rsidRDefault="007E7C68" w:rsidP="00516654">
            <w:pPr>
              <w:spacing w:after="12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17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E4B5B" w14:textId="541B1EB8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P11 (1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45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-1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1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30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 xml:space="preserve">)  </w:t>
            </w:r>
          </w:p>
          <w:p w14:paraId="474DD560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jc w:val="center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F8C42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FF0000"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B48549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FF0000"/>
                <w:spacing w:val="-9"/>
                <w:lang w:val="en-US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A1C08" w14:textId="2F620A91" w:rsidR="00516654" w:rsidRPr="00B9279C" w:rsidRDefault="00F011DC" w:rsidP="00516654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</w:t>
            </w:r>
            <w:r w:rsidR="001C26AE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.prof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Irena Slavuljica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, dr.med</w:t>
            </w:r>
          </w:p>
        </w:tc>
      </w:tr>
      <w:tr w:rsidR="00516654" w:rsidRPr="00CD3F31" w14:paraId="52306D9F" w14:textId="77777777" w:rsidTr="00E4507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4AD33" w14:textId="0C9577CA" w:rsidR="00516654" w:rsidRPr="00B9279C" w:rsidRDefault="007E7C68" w:rsidP="00516654">
            <w:pPr>
              <w:spacing w:after="12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>
              <w:rPr>
                <w:rFonts w:ascii="Arial Narrow" w:eastAsia="Times New Roman" w:hAnsi="Arial Narrow"/>
                <w:bCs/>
                <w:lang w:val="en-US" w:eastAsia="hr-HR"/>
              </w:rPr>
              <w:t>17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.0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lang w:val="en-US" w:eastAsia="hr-HR"/>
              </w:rPr>
              <w:t>4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55618" w14:textId="0094931A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P12 (1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1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45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-1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2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,</w:t>
            </w:r>
            <w:r w:rsidR="007E7C68">
              <w:rPr>
                <w:rFonts w:ascii="Arial Narrow" w:eastAsia="Times New Roman" w:hAnsi="Arial Narrow"/>
                <w:bCs/>
                <w:lang w:val="en-US" w:eastAsia="hr-HR"/>
              </w:rPr>
              <w:t>30</w:t>
            </w:r>
            <w:r w:rsidRPr="00B9279C">
              <w:rPr>
                <w:rFonts w:ascii="Arial Narrow" w:eastAsia="Times New Roman" w:hAnsi="Arial Narrow"/>
                <w:bCs/>
                <w:lang w:val="en-US" w:eastAsia="hr-HR"/>
              </w:rPr>
              <w:t>)</w:t>
            </w:r>
          </w:p>
          <w:p w14:paraId="1864A506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spacing w:val="-9"/>
                <w:lang w:val="en-US" w:eastAsia="hr-HR"/>
              </w:rPr>
            </w:pPr>
            <w:r w:rsidRPr="00B9279C">
              <w:rPr>
                <w:rFonts w:ascii="Arial Narrow" w:eastAsia="Times New Roman" w:hAnsi="Arial Narrow"/>
                <w:b/>
                <w:bCs/>
                <w:lang w:val="pl-PL"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B8389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FF0000"/>
                <w:spacing w:val="-9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20CFE" w14:textId="77777777" w:rsidR="00516654" w:rsidRPr="00B9279C" w:rsidRDefault="00516654" w:rsidP="005166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FF0000"/>
                <w:spacing w:val="-9"/>
                <w:lang w:val="en-US" w:eastAsia="hr-HR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9272B" w14:textId="5F3C19F7" w:rsidR="00516654" w:rsidRPr="00B9279C" w:rsidRDefault="00F011DC" w:rsidP="00516654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</w:t>
            </w:r>
            <w:r w:rsidR="001C26AE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.prof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Irena Slavuljica</w:t>
            </w:r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, dr.med</w:t>
            </w:r>
          </w:p>
        </w:tc>
      </w:tr>
    </w:tbl>
    <w:p w14:paraId="26EA44C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45E56BA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231C06A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39AF67BE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7BC7902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92BB79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D2E23D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21099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47947E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2E3B63" w:rsidRPr="00CD3F31" w14:paraId="76EDCA0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11276" w14:textId="77777777" w:rsidR="002E3B63" w:rsidRPr="00956238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E1602" w14:textId="77777777" w:rsidR="002E3B63" w:rsidRPr="002B51EF" w:rsidRDefault="002E3B63" w:rsidP="00FA4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bidi="ta-IN"/>
              </w:rPr>
            </w:pPr>
            <w:r w:rsidRPr="002B51EF">
              <w:rPr>
                <w:rFonts w:ascii="Arial Narrow" w:hAnsi="Arial Narrow" w:cs="Arial Narrow"/>
              </w:rPr>
              <w:t>Etiologija, epidemiologija i patogeneza infektivnih bolesti. Dijagnostika i terapija infektivnih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EF5BD" w14:textId="77777777" w:rsidR="002E3B63" w:rsidRPr="002B51EF" w:rsidRDefault="002E3B63" w:rsidP="00FA4B5A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2B51EF"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6112D" w14:textId="77777777" w:rsidR="002E3B63" w:rsidRPr="00305220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b/>
                <w:lang w:val="en-US"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Predavaonica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2E3B63" w:rsidRPr="00CD3F31" w14:paraId="302E0F91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D6BB5" w14:textId="77777777" w:rsidR="002E3B63" w:rsidRPr="00956238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FC9B287" w14:textId="3A8529D3" w:rsidR="002E3B63" w:rsidRPr="002B51EF" w:rsidRDefault="00612C8B" w:rsidP="00FA4B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Akutne infekcije gornjih dišnih putova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7D2D298" w14:textId="77777777" w:rsidR="002E3B63" w:rsidRPr="002B51EF" w:rsidRDefault="002E3B63" w:rsidP="00FA4B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5B3C3" w14:textId="77777777" w:rsidR="002E3B63" w:rsidRPr="00305220" w:rsidRDefault="002E3B63" w:rsidP="00FA4B5A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Predavaonica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2E3B63" w:rsidRPr="00CD3F31" w14:paraId="23C90E81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7EB57" w14:textId="77777777" w:rsidR="002E3B63" w:rsidRPr="00956238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AAC5541" w14:textId="7B5915DA" w:rsidR="002E3B63" w:rsidRPr="002B51EF" w:rsidRDefault="00612C8B" w:rsidP="00FA4B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Akutne infekcije donjih dišnih putova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4F60C6" w14:textId="77777777" w:rsidR="002E3B63" w:rsidRPr="002B51EF" w:rsidRDefault="002E3B63" w:rsidP="00FA4B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074AE" w14:textId="77777777" w:rsidR="002E3B63" w:rsidRPr="00305220" w:rsidRDefault="002E3B63" w:rsidP="00FA4B5A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Predavaonica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2E3B63" w:rsidRPr="00CD3F31" w14:paraId="5B8DD11C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E35CA" w14:textId="77777777" w:rsidR="002E3B63" w:rsidRPr="00956238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4A278CD" w14:textId="43EA9423" w:rsidR="002E3B63" w:rsidRPr="002B51EF" w:rsidRDefault="00612C8B" w:rsidP="00FA4B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>
              <w:rPr>
                <w:rFonts w:ascii="Arial Narrow" w:hAnsi="Arial Narrow" w:cs="Arial Narrow"/>
              </w:rPr>
              <w:t>Infekcije SŽS-a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8011209" w14:textId="14D925ED" w:rsidR="002E3B63" w:rsidRPr="002B51EF" w:rsidRDefault="00612C8B" w:rsidP="00FA4B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DBAA3" w14:textId="77777777" w:rsidR="002E3B63" w:rsidRPr="00305220" w:rsidRDefault="002E3B63" w:rsidP="00FA4B5A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2E3B63" w:rsidRPr="00CD3F31" w14:paraId="66463A9F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C0D77" w14:textId="77777777" w:rsidR="002E3B63" w:rsidRPr="00956238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FBD7674" w14:textId="1941EE64" w:rsidR="002E3B63" w:rsidRPr="002B51EF" w:rsidRDefault="00612C8B" w:rsidP="00FA4B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Arial Narrow" w:hAnsi="Arial Narrow" w:cs="Arial Narrow"/>
              </w:rPr>
            </w:pPr>
            <w:r w:rsidRPr="002B51EF">
              <w:rPr>
                <w:rFonts w:ascii="Arial Narrow" w:hAnsi="Arial Narrow" w:cs="Arial Narrow"/>
              </w:rPr>
              <w:t>Osipne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2763362" w14:textId="6DC25F85" w:rsidR="002E3B63" w:rsidRPr="002B51EF" w:rsidRDefault="00612C8B" w:rsidP="00FA4B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DF82A" w14:textId="77777777" w:rsidR="002E3B63" w:rsidRPr="00305220" w:rsidRDefault="002E3B63" w:rsidP="00FA4B5A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Predavaonica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2E3B63" w:rsidRPr="00CD3F31" w14:paraId="2C10413D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3DE06" w14:textId="77777777" w:rsidR="002E3B63" w:rsidRPr="00956238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9A9541C" w14:textId="1D748274" w:rsidR="002E3B63" w:rsidRPr="002B51EF" w:rsidRDefault="00612C8B" w:rsidP="00FA4B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Intrahospitalne infekcije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00C9E65" w14:textId="77777777" w:rsidR="002E3B63" w:rsidRPr="002B51EF" w:rsidRDefault="002E3B63" w:rsidP="00FA4B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57BEF" w14:textId="77777777" w:rsidR="002E3B63" w:rsidRPr="00305220" w:rsidRDefault="002E3B63" w:rsidP="00FA4B5A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2E3B63" w:rsidRPr="00CD3F31" w14:paraId="13AA9BE4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38A98" w14:textId="77777777" w:rsidR="002E3B63" w:rsidRPr="00956238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B089CFE" w14:textId="77777777" w:rsidR="002E3B63" w:rsidRPr="002B51EF" w:rsidRDefault="002E3B63" w:rsidP="00FA4B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Akutni virusni hepatitisi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47BA9D2" w14:textId="77777777" w:rsidR="002E3B63" w:rsidRPr="002B51EF" w:rsidRDefault="002E3B63" w:rsidP="00FA4B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EA632" w14:textId="77777777" w:rsidR="002E3B63" w:rsidRPr="00305220" w:rsidRDefault="002E3B63" w:rsidP="00FA4B5A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Predavaonica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2E3B63" w:rsidRPr="00CD3F31" w14:paraId="4C03F76E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B377F" w14:textId="77777777" w:rsidR="002E3B63" w:rsidRPr="00956238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BFCC96B" w14:textId="77777777" w:rsidR="002E3B63" w:rsidRPr="002B51EF" w:rsidRDefault="002E3B63" w:rsidP="00FA4B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AIDS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BC7F63F" w14:textId="77777777" w:rsidR="002E3B63" w:rsidRPr="002B51EF" w:rsidRDefault="002E3B63" w:rsidP="00FA4B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EA9C7" w14:textId="77777777" w:rsidR="002E3B63" w:rsidRPr="00305220" w:rsidRDefault="002E3B63" w:rsidP="00FA4B5A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Predavaonica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2E3B63" w:rsidRPr="00CD3F31" w14:paraId="7FCD2492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82362" w14:textId="77777777" w:rsidR="002E3B63" w:rsidRPr="00956238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7B23A13" w14:textId="77777777" w:rsidR="002E3B63" w:rsidRPr="002B51EF" w:rsidRDefault="002E3B63" w:rsidP="00FA4B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Crijevne infekcije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B6AABB7" w14:textId="77777777" w:rsidR="002E3B63" w:rsidRPr="002B51EF" w:rsidRDefault="002E3B63" w:rsidP="00FA4B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A69E4" w14:textId="77777777" w:rsidR="002E3B63" w:rsidRPr="00305220" w:rsidRDefault="002E3B63" w:rsidP="00FA4B5A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Predavaonica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2E3B63" w:rsidRPr="00CD3F31" w14:paraId="4FD460F9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0DF95" w14:textId="77777777" w:rsidR="002E3B63" w:rsidRPr="00956238" w:rsidRDefault="002E3B63" w:rsidP="00FA4B5A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88E62B8" w14:textId="566497C2" w:rsidR="002E3B63" w:rsidRPr="002B51EF" w:rsidRDefault="007E7C68" w:rsidP="00FA4B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Preventiva i kemoprofilaksa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96E15F9" w14:textId="77777777" w:rsidR="002E3B63" w:rsidRPr="002B51EF" w:rsidRDefault="002E3B63" w:rsidP="00FA4B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D9EDD" w14:textId="77777777" w:rsidR="002E3B63" w:rsidRPr="00305220" w:rsidRDefault="002E3B63" w:rsidP="00FA4B5A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0A507F" w:rsidRPr="00CD3F31" w14:paraId="13048714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8FE62" w14:textId="77777777" w:rsidR="000A507F" w:rsidRPr="00956238" w:rsidRDefault="000A507F" w:rsidP="000A507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563CBD9" w14:textId="6C1EC391" w:rsidR="000A507F" w:rsidRPr="002B51EF" w:rsidRDefault="007E7C68" w:rsidP="000A507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Bolesti prenosive vektorima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8FF9EE" w14:textId="77777777" w:rsidR="000A507F" w:rsidRPr="002B51EF" w:rsidRDefault="000A507F" w:rsidP="000A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3FED9" w14:textId="77777777" w:rsidR="000A507F" w:rsidRPr="00305220" w:rsidRDefault="000A507F" w:rsidP="000A507F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0A507F" w:rsidRPr="00CD3F31" w14:paraId="44B57C32" w14:textId="77777777" w:rsidTr="002B7B5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EBF3E" w14:textId="77777777" w:rsidR="000A507F" w:rsidRPr="00956238" w:rsidRDefault="000A507F" w:rsidP="000A507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3BB711C" w14:textId="37692613" w:rsidR="000A507F" w:rsidRPr="002B51EF" w:rsidRDefault="007E7C68" w:rsidP="000A507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Zoonoze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8EF12DF" w14:textId="77777777" w:rsidR="000A507F" w:rsidRPr="002B51EF" w:rsidRDefault="000A507F" w:rsidP="000A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3A45E" w14:textId="77777777" w:rsidR="000A507F" w:rsidRPr="00305220" w:rsidRDefault="000A507F" w:rsidP="000A507F">
            <w:pPr>
              <w:rPr>
                <w:b/>
              </w:rPr>
            </w:pPr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Z</w:t>
            </w:r>
            <w:r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0A507F" w:rsidRPr="00CD3F31" w14:paraId="5177902B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6A6009" w14:textId="77777777" w:rsidR="000A507F" w:rsidRPr="00CD3F31" w:rsidRDefault="000A507F" w:rsidP="000A507F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F2F2E3" w14:textId="77777777" w:rsidR="000A507F" w:rsidRPr="00CD3F31" w:rsidRDefault="000A507F" w:rsidP="000A507F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5CE274" w14:textId="77777777" w:rsidR="000A507F" w:rsidRPr="00CD3F31" w:rsidRDefault="000A507F" w:rsidP="000A507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686856" w14:textId="77777777" w:rsidR="000A507F" w:rsidRPr="00CD3F31" w:rsidRDefault="000A507F" w:rsidP="000A507F">
            <w:pPr>
              <w:spacing w:after="0"/>
              <w:jc w:val="center"/>
            </w:pPr>
          </w:p>
        </w:tc>
      </w:tr>
    </w:tbl>
    <w:p w14:paraId="72E2B528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361AE84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E4CC32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1E89B1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392CA6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16B8D5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B06AE" w:rsidRPr="00CD3F31" w14:paraId="266EE41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4CB352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68822F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B3015B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47B17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730138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5A68FF9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4316233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9227238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984757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9ADC4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0244C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B06AE" w:rsidRPr="00CD3F31" w14:paraId="140B7CDB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52F942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1313CD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F87C45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C42D5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7C19DC6" w14:textId="77777777" w:rsidR="005C2F41" w:rsidRPr="00CD3F31" w:rsidRDefault="005C2F41" w:rsidP="005C2F41">
      <w:pPr>
        <w:jc w:val="center"/>
        <w:rPr>
          <w:lang w:eastAsia="hr-HR"/>
        </w:rPr>
      </w:pPr>
    </w:p>
    <w:p w14:paraId="79CE81F4" w14:textId="77777777" w:rsidR="005C2F41" w:rsidRPr="00CD3F31" w:rsidRDefault="005C2F41" w:rsidP="005C2F41"/>
    <w:p w14:paraId="025C635B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15EC553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5C5B5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B283AA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EE29DE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C4E4E3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D82E0" w14:textId="6A62115E" w:rsidR="005C2F41" w:rsidRPr="00CD3F31" w:rsidRDefault="007E7C68" w:rsidP="0001711D">
            <w:pPr>
              <w:spacing w:after="0"/>
            </w:pPr>
            <w:r>
              <w:t>07</w:t>
            </w:r>
            <w:r w:rsidR="00F102D7">
              <w:t>.05.202</w:t>
            </w:r>
            <w:r>
              <w:t>4</w:t>
            </w:r>
            <w:r w:rsidR="00F102D7">
              <w:t>.</w:t>
            </w:r>
          </w:p>
        </w:tc>
      </w:tr>
      <w:tr w:rsidR="005C2F41" w:rsidRPr="00CD3F31" w14:paraId="7ECBB9E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F4D53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656C7" w14:textId="69B794CF" w:rsidR="005C2F41" w:rsidRPr="00CD3F31" w:rsidRDefault="007E7C68" w:rsidP="00BF53C9">
            <w:pPr>
              <w:spacing w:after="0"/>
            </w:pPr>
            <w:r w:rsidRPr="007A2C22">
              <w:t>18</w:t>
            </w:r>
            <w:r w:rsidR="00F102D7" w:rsidRPr="007A2C22">
              <w:t>.06.202</w:t>
            </w:r>
            <w:r w:rsidRPr="007A2C22">
              <w:t>4</w:t>
            </w:r>
            <w:r w:rsidR="00F102D7" w:rsidRPr="007A2C22">
              <w:t>.</w:t>
            </w:r>
          </w:p>
        </w:tc>
      </w:tr>
      <w:tr w:rsidR="005C2F41" w:rsidRPr="00CD3F31" w14:paraId="65255B6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A6BF4F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61A21" w14:textId="4666A51A" w:rsidR="005C2F41" w:rsidRPr="00CD3F31" w:rsidRDefault="007E7C68" w:rsidP="00BF53C9">
            <w:pPr>
              <w:spacing w:after="0"/>
            </w:pPr>
            <w:r>
              <w:t>02</w:t>
            </w:r>
            <w:r w:rsidR="00F102D7">
              <w:t>.07.202</w:t>
            </w:r>
            <w:r>
              <w:t>4</w:t>
            </w:r>
            <w:r w:rsidR="00F102D7">
              <w:t>.</w:t>
            </w:r>
          </w:p>
        </w:tc>
      </w:tr>
      <w:tr w:rsidR="005C2F41" w:rsidRPr="00CD3F31" w14:paraId="64B0D0D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312C9A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8FF24" w14:textId="16D2C7FA" w:rsidR="005C2F41" w:rsidRPr="00CD3F31" w:rsidRDefault="00F102D7" w:rsidP="00BF53C9">
            <w:pPr>
              <w:spacing w:after="0"/>
            </w:pPr>
            <w:r>
              <w:t>0</w:t>
            </w:r>
            <w:r w:rsidR="007E7C68">
              <w:t>3</w:t>
            </w:r>
            <w:r>
              <w:t>.09.202</w:t>
            </w:r>
            <w:r w:rsidR="007E7C68">
              <w:t>4</w:t>
            </w:r>
            <w:r>
              <w:t>.</w:t>
            </w:r>
          </w:p>
        </w:tc>
      </w:tr>
    </w:tbl>
    <w:p w14:paraId="6E486387" w14:textId="77777777" w:rsidR="005C2F41" w:rsidRPr="00CD3F31" w:rsidRDefault="005C2F41" w:rsidP="005C2F41"/>
    <w:p w14:paraId="6A1F1E50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7ADC" w14:textId="77777777" w:rsidR="00A939B6" w:rsidRDefault="00A939B6">
      <w:pPr>
        <w:spacing w:after="0" w:line="240" w:lineRule="auto"/>
      </w:pPr>
      <w:r>
        <w:separator/>
      </w:r>
    </w:p>
  </w:endnote>
  <w:endnote w:type="continuationSeparator" w:id="0">
    <w:p w14:paraId="1A82B0E7" w14:textId="77777777" w:rsidR="00A939B6" w:rsidRDefault="00A9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E514" w14:textId="77777777" w:rsidR="00792B8F" w:rsidRDefault="00AD0764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1D7D38">
      <w:rPr>
        <w:noProof/>
      </w:rPr>
      <w:t>6</w:t>
    </w:r>
    <w:r>
      <w:rPr>
        <w:noProof/>
      </w:rPr>
      <w:fldChar w:fldCharType="end"/>
    </w:r>
  </w:p>
  <w:p w14:paraId="0AC2089C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DA50" w14:textId="77777777" w:rsidR="00A939B6" w:rsidRDefault="00A939B6">
      <w:pPr>
        <w:spacing w:after="0" w:line="240" w:lineRule="auto"/>
      </w:pPr>
      <w:r>
        <w:separator/>
      </w:r>
    </w:p>
  </w:footnote>
  <w:footnote w:type="continuationSeparator" w:id="0">
    <w:p w14:paraId="3CB1B0BC" w14:textId="77777777" w:rsidR="00A939B6" w:rsidRDefault="00A9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B4C7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7A274212" wp14:editId="4F1E985C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70A0485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65C2E11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960348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ACB8CD5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DE6C255" w14:textId="77777777" w:rsidR="00792B8F" w:rsidRDefault="00792B8F">
    <w:pPr>
      <w:pStyle w:val="Zaglavlje"/>
    </w:pPr>
  </w:p>
  <w:p w14:paraId="48BA39EE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711D"/>
    <w:rsid w:val="00032FCB"/>
    <w:rsid w:val="0006705E"/>
    <w:rsid w:val="00080AD4"/>
    <w:rsid w:val="00092AA7"/>
    <w:rsid w:val="0009494E"/>
    <w:rsid w:val="000A507F"/>
    <w:rsid w:val="000B06AE"/>
    <w:rsid w:val="000E4E2F"/>
    <w:rsid w:val="000F01B5"/>
    <w:rsid w:val="000F1A10"/>
    <w:rsid w:val="000F3023"/>
    <w:rsid w:val="000F672B"/>
    <w:rsid w:val="00131952"/>
    <w:rsid w:val="00144761"/>
    <w:rsid w:val="00184FD3"/>
    <w:rsid w:val="00196FF0"/>
    <w:rsid w:val="001A3CD4"/>
    <w:rsid w:val="001C26AE"/>
    <w:rsid w:val="001D7D38"/>
    <w:rsid w:val="00230D7A"/>
    <w:rsid w:val="002351B4"/>
    <w:rsid w:val="00237E6A"/>
    <w:rsid w:val="00251A8F"/>
    <w:rsid w:val="00294799"/>
    <w:rsid w:val="002A0B16"/>
    <w:rsid w:val="002B41D6"/>
    <w:rsid w:val="002E3B63"/>
    <w:rsid w:val="002F30E3"/>
    <w:rsid w:val="00313E94"/>
    <w:rsid w:val="003314C1"/>
    <w:rsid w:val="00350DF9"/>
    <w:rsid w:val="00360F63"/>
    <w:rsid w:val="00390873"/>
    <w:rsid w:val="0039207A"/>
    <w:rsid w:val="003A6F56"/>
    <w:rsid w:val="003C0F36"/>
    <w:rsid w:val="003D4D38"/>
    <w:rsid w:val="003D6471"/>
    <w:rsid w:val="004306E3"/>
    <w:rsid w:val="004450B5"/>
    <w:rsid w:val="004576C3"/>
    <w:rsid w:val="00477DD2"/>
    <w:rsid w:val="00481703"/>
    <w:rsid w:val="00484CD6"/>
    <w:rsid w:val="0049207E"/>
    <w:rsid w:val="004D4B18"/>
    <w:rsid w:val="004E2D5E"/>
    <w:rsid w:val="004E6F63"/>
    <w:rsid w:val="004F254E"/>
    <w:rsid w:val="004F25D1"/>
    <w:rsid w:val="004F4FCC"/>
    <w:rsid w:val="00516654"/>
    <w:rsid w:val="00542ABA"/>
    <w:rsid w:val="00566373"/>
    <w:rsid w:val="005970E0"/>
    <w:rsid w:val="005A06E1"/>
    <w:rsid w:val="005A4191"/>
    <w:rsid w:val="005A6EDD"/>
    <w:rsid w:val="005C2F41"/>
    <w:rsid w:val="005C3AFE"/>
    <w:rsid w:val="005F7371"/>
    <w:rsid w:val="00612C8B"/>
    <w:rsid w:val="00616214"/>
    <w:rsid w:val="00631942"/>
    <w:rsid w:val="00633241"/>
    <w:rsid w:val="00634C4B"/>
    <w:rsid w:val="006703D9"/>
    <w:rsid w:val="00690F74"/>
    <w:rsid w:val="006F39EE"/>
    <w:rsid w:val="00733743"/>
    <w:rsid w:val="007372D5"/>
    <w:rsid w:val="00742C27"/>
    <w:rsid w:val="00773AA1"/>
    <w:rsid w:val="00782EA4"/>
    <w:rsid w:val="00792B8F"/>
    <w:rsid w:val="00794A02"/>
    <w:rsid w:val="007A2C22"/>
    <w:rsid w:val="007D08F3"/>
    <w:rsid w:val="007D1510"/>
    <w:rsid w:val="007D4987"/>
    <w:rsid w:val="007E7C68"/>
    <w:rsid w:val="007F4483"/>
    <w:rsid w:val="007F6A8F"/>
    <w:rsid w:val="00805B45"/>
    <w:rsid w:val="00806E45"/>
    <w:rsid w:val="0084630B"/>
    <w:rsid w:val="00846C2B"/>
    <w:rsid w:val="00851566"/>
    <w:rsid w:val="008633E2"/>
    <w:rsid w:val="00870CB9"/>
    <w:rsid w:val="008952CE"/>
    <w:rsid w:val="008A3B06"/>
    <w:rsid w:val="008D4528"/>
    <w:rsid w:val="008E7846"/>
    <w:rsid w:val="008F76DD"/>
    <w:rsid w:val="0091264E"/>
    <w:rsid w:val="0091431F"/>
    <w:rsid w:val="00961A45"/>
    <w:rsid w:val="00965280"/>
    <w:rsid w:val="009727A9"/>
    <w:rsid w:val="00983892"/>
    <w:rsid w:val="00984697"/>
    <w:rsid w:val="009A7E4C"/>
    <w:rsid w:val="009F184B"/>
    <w:rsid w:val="00A05341"/>
    <w:rsid w:val="00A12305"/>
    <w:rsid w:val="00A27C68"/>
    <w:rsid w:val="00A46299"/>
    <w:rsid w:val="00A51331"/>
    <w:rsid w:val="00A5761B"/>
    <w:rsid w:val="00A939B6"/>
    <w:rsid w:val="00AA6176"/>
    <w:rsid w:val="00AB13A6"/>
    <w:rsid w:val="00AB551E"/>
    <w:rsid w:val="00AC7D5C"/>
    <w:rsid w:val="00AD0764"/>
    <w:rsid w:val="00AF78AA"/>
    <w:rsid w:val="00B12C1C"/>
    <w:rsid w:val="00B12DBB"/>
    <w:rsid w:val="00B21BFB"/>
    <w:rsid w:val="00B36AF1"/>
    <w:rsid w:val="00B90482"/>
    <w:rsid w:val="00B9279C"/>
    <w:rsid w:val="00BB7BAC"/>
    <w:rsid w:val="00BD6B4F"/>
    <w:rsid w:val="00BF378F"/>
    <w:rsid w:val="00BF53C9"/>
    <w:rsid w:val="00C24941"/>
    <w:rsid w:val="00C30FA3"/>
    <w:rsid w:val="00C3215E"/>
    <w:rsid w:val="00C4251A"/>
    <w:rsid w:val="00C446B5"/>
    <w:rsid w:val="00C753E6"/>
    <w:rsid w:val="00C86A31"/>
    <w:rsid w:val="00C92590"/>
    <w:rsid w:val="00CB4F63"/>
    <w:rsid w:val="00CD3E68"/>
    <w:rsid w:val="00CD3F31"/>
    <w:rsid w:val="00CF7532"/>
    <w:rsid w:val="00D230E7"/>
    <w:rsid w:val="00D3007B"/>
    <w:rsid w:val="00D451F5"/>
    <w:rsid w:val="00D70B0A"/>
    <w:rsid w:val="00D7612B"/>
    <w:rsid w:val="00D86165"/>
    <w:rsid w:val="00DC4430"/>
    <w:rsid w:val="00E10C89"/>
    <w:rsid w:val="00E221EC"/>
    <w:rsid w:val="00E40068"/>
    <w:rsid w:val="00E4507A"/>
    <w:rsid w:val="00E575FB"/>
    <w:rsid w:val="00E92F6C"/>
    <w:rsid w:val="00EB0DB0"/>
    <w:rsid w:val="00EC2D37"/>
    <w:rsid w:val="00ED559F"/>
    <w:rsid w:val="00EE169B"/>
    <w:rsid w:val="00EF1179"/>
    <w:rsid w:val="00F011DC"/>
    <w:rsid w:val="00F01C58"/>
    <w:rsid w:val="00F102D7"/>
    <w:rsid w:val="00F17648"/>
    <w:rsid w:val="00F37301"/>
    <w:rsid w:val="00F47429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6D1AB"/>
  <w15:docId w15:val="{15BC071D-393F-4B08-9E2F-8189FBF6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294799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E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ktologija@kbc-rijeka.h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E7BA9F7F3FB74B50B2CB6E71BADB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EFC1-369A-4AB0-82E7-5D314608F812}"/>
      </w:docPartPr>
      <w:docPartBody>
        <w:p w:rsidR="0046533A" w:rsidRDefault="005E06C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6F8D459AC88F4AD0B404620BA7C1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B1C5-318E-4369-9C9F-C8DA015AE312}"/>
      </w:docPartPr>
      <w:docPartBody>
        <w:p w:rsidR="0046533A" w:rsidRDefault="005E06CE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1952F79B46254898A1CE5C299DD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3A2A-9E8B-4D26-ABAE-B3AC67A76032}"/>
      </w:docPartPr>
      <w:docPartBody>
        <w:p w:rsidR="0046533A" w:rsidRDefault="005E06CE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F9495DE519C544D6973916E49A2B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96C5-E3D7-4D82-A131-DFF41424BEA7}"/>
      </w:docPartPr>
      <w:docPartBody>
        <w:p w:rsidR="0046533A" w:rsidRDefault="005E06CE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3B55311D15224EE6A1B934DAC7DA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C5B8-3CC5-4DA3-92CD-796F130E6C41}"/>
      </w:docPartPr>
      <w:docPartBody>
        <w:p w:rsidR="0046533A" w:rsidRDefault="005E06CE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4F57B26CC74C4AE499068C122412AF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6CBCB5-2D29-486D-9941-9EFF1E64005B}"/>
      </w:docPartPr>
      <w:docPartBody>
        <w:p w:rsidR="00000000" w:rsidRDefault="001A2AB6" w:rsidP="001A2AB6">
          <w:pPr>
            <w:pStyle w:val="4F57B26CC74C4AE499068C122412AF68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61ED4"/>
    <w:rsid w:val="000772A6"/>
    <w:rsid w:val="000B1443"/>
    <w:rsid w:val="000E135C"/>
    <w:rsid w:val="00145628"/>
    <w:rsid w:val="0015666C"/>
    <w:rsid w:val="0016412B"/>
    <w:rsid w:val="001A2AB6"/>
    <w:rsid w:val="001B1A93"/>
    <w:rsid w:val="00243FD9"/>
    <w:rsid w:val="002B2EB8"/>
    <w:rsid w:val="00311D82"/>
    <w:rsid w:val="003B0890"/>
    <w:rsid w:val="003B7DF7"/>
    <w:rsid w:val="00414A4A"/>
    <w:rsid w:val="0046533A"/>
    <w:rsid w:val="00551851"/>
    <w:rsid w:val="005B02F3"/>
    <w:rsid w:val="005B0D61"/>
    <w:rsid w:val="005B55E5"/>
    <w:rsid w:val="005D0354"/>
    <w:rsid w:val="005E06CE"/>
    <w:rsid w:val="005F5698"/>
    <w:rsid w:val="00631081"/>
    <w:rsid w:val="00731BD7"/>
    <w:rsid w:val="00807016"/>
    <w:rsid w:val="008106AD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9B73A4"/>
    <w:rsid w:val="00A01DC7"/>
    <w:rsid w:val="00A53BC3"/>
    <w:rsid w:val="00A57F15"/>
    <w:rsid w:val="00A737D0"/>
    <w:rsid w:val="00A86C06"/>
    <w:rsid w:val="00B13965"/>
    <w:rsid w:val="00B377AA"/>
    <w:rsid w:val="00B7037C"/>
    <w:rsid w:val="00C6712D"/>
    <w:rsid w:val="00C832B9"/>
    <w:rsid w:val="00C9224D"/>
    <w:rsid w:val="00C95CBD"/>
    <w:rsid w:val="00DE3C16"/>
    <w:rsid w:val="00E40892"/>
    <w:rsid w:val="00E500D9"/>
    <w:rsid w:val="00E55FA5"/>
    <w:rsid w:val="00E82EFB"/>
    <w:rsid w:val="00EA2C9C"/>
    <w:rsid w:val="00EF5A9B"/>
    <w:rsid w:val="00F37AC4"/>
    <w:rsid w:val="00F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A2AB6"/>
  </w:style>
  <w:style w:type="character" w:customStyle="1" w:styleId="Style44">
    <w:name w:val="Style44"/>
    <w:basedOn w:val="Zadanifontodlomka"/>
    <w:uiPriority w:val="1"/>
    <w:rsid w:val="005E06CE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4F57B26CC74C4AE499068C122412AF68">
    <w:name w:val="4F57B26CC74C4AE499068C122412AF68"/>
    <w:rsid w:val="001A2A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10</cp:revision>
  <cp:lastPrinted>2020-09-14T07:56:00Z</cp:lastPrinted>
  <dcterms:created xsi:type="dcterms:W3CDTF">2023-07-03T10:31:00Z</dcterms:created>
  <dcterms:modified xsi:type="dcterms:W3CDTF">2023-09-19T17:48:00Z</dcterms:modified>
</cp:coreProperties>
</file>