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D0E6" w14:textId="4EED00FF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4903DA">
            <w:rPr>
              <w:rStyle w:val="Style28"/>
            </w:rPr>
            <w:t>28. kolovoza</w:t>
          </w:r>
          <w:r w:rsidR="00D36010">
            <w:rPr>
              <w:rStyle w:val="Style28"/>
            </w:rPr>
            <w:t xml:space="preserve"> 202</w:t>
          </w:r>
          <w:r w:rsidR="004903DA">
            <w:rPr>
              <w:rStyle w:val="Style28"/>
            </w:rPr>
            <w:t>3</w:t>
          </w:r>
          <w:r w:rsidR="00D36010">
            <w:rPr>
              <w:rStyle w:val="Style28"/>
            </w:rPr>
            <w:t>.</w:t>
          </w:r>
        </w:sdtContent>
      </w:sdt>
    </w:p>
    <w:p w14:paraId="241CD961" w14:textId="77777777" w:rsidR="005C2F41" w:rsidRPr="00CD3F31" w:rsidRDefault="005C2F41" w:rsidP="005C2F41">
      <w:pPr>
        <w:rPr>
          <w:rFonts w:cs="Arial"/>
        </w:rPr>
      </w:pPr>
    </w:p>
    <w:p w14:paraId="01CC1F35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6C746D">
            <w:rPr>
              <w:rStyle w:val="Style29"/>
            </w:rPr>
            <w:t>Kliničke vježbe zdravstvene njege II</w:t>
          </w:r>
        </w:sdtContent>
      </w:sdt>
    </w:p>
    <w:p w14:paraId="0ED5D3E1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2E04E1" w14:textId="263AD584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4D5CC0">
            <w:rPr>
              <w:rStyle w:val="Style52"/>
            </w:rPr>
            <w:t xml:space="preserve">doc.dr.sc. Jadranka Pavić; </w:t>
          </w:r>
          <w:r w:rsidR="006C746D">
            <w:rPr>
              <w:rStyle w:val="Style52"/>
            </w:rPr>
            <w:t>Marija Bukvić</w:t>
          </w:r>
          <w:r w:rsidR="004D5CC0">
            <w:rPr>
              <w:rStyle w:val="Style52"/>
            </w:rPr>
            <w:t>, prof.reh.</w:t>
          </w:r>
        </w:sdtContent>
      </w:sdt>
    </w:p>
    <w:p w14:paraId="4C7E07AD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9F94CD2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D36010">
            <w:rPr>
              <w:rStyle w:val="Style22"/>
            </w:rPr>
            <w:t>Katedra za 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C04C705" w14:textId="365DD142" w:rsidR="00F47429" w:rsidRPr="00CD3F31" w:rsidRDefault="005C2F41" w:rsidP="00080AD4">
      <w:pPr>
        <w:spacing w:after="0" w:line="360" w:lineRule="auto"/>
        <w:rPr>
          <w:rFonts w:cs="Arial"/>
          <w:b/>
          <w:color w:val="000000" w:themeColor="text1"/>
        </w:rPr>
        <w:sectPr w:rsidR="00F4742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D3F31">
        <w:rPr>
          <w:rFonts w:cs="Arial"/>
          <w:b/>
        </w:rPr>
        <w:t>Studij</w:t>
      </w:r>
      <w:r w:rsidR="004903DA">
        <w:rPr>
          <w:rFonts w:cs="Arial"/>
          <w:b/>
        </w:rPr>
        <w:t xml:space="preserve">: </w:t>
      </w:r>
      <w:r w:rsidR="004903DA" w:rsidRPr="004903DA">
        <w:rPr>
          <w:rFonts w:cs="Arial"/>
          <w:bCs/>
        </w:rPr>
        <w:t>Prijediplomski sveučilišni studij sestrinstva</w:t>
      </w:r>
    </w:p>
    <w:p w14:paraId="2E53BD2B" w14:textId="77777777" w:rsidR="00080AD4" w:rsidRPr="00CD3F31" w:rsidRDefault="00080AD4" w:rsidP="00846C2B">
      <w:pPr>
        <w:spacing w:after="0" w:line="276" w:lineRule="auto"/>
        <w:rPr>
          <w:rFonts w:cs="Arial"/>
          <w:b/>
          <w:color w:val="000000" w:themeColor="text1"/>
        </w:rPr>
      </w:pPr>
    </w:p>
    <w:p w14:paraId="5D8CF6DB" w14:textId="77777777" w:rsidR="00F47429" w:rsidRPr="00CD3F31" w:rsidRDefault="00782EA4" w:rsidP="00846C2B">
      <w:pPr>
        <w:spacing w:after="0" w:line="276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  <w:color w:val="000000" w:themeColor="text1"/>
        </w:rPr>
        <w:t>Naziv studija:</w:t>
      </w:r>
    </w:p>
    <w:p w14:paraId="03E72068" w14:textId="77777777" w:rsidR="00BF53C9" w:rsidRPr="00CD3F31" w:rsidRDefault="004D5CC0" w:rsidP="00846C2B">
      <w:pPr>
        <w:spacing w:after="0" w:line="360" w:lineRule="auto"/>
        <w:rPr>
          <w:rFonts w:cs="Arial"/>
          <w:b/>
          <w:color w:val="A6A6A6" w:themeColor="background1" w:themeShade="A6"/>
        </w:rPr>
      </w:pP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B14BE056139F4EE2BC6264113F8A7133"/>
          </w:placeholder>
          <w:comboBox>
            <w:listItem w:value="Izaberite jedan"/>
            <w:listItem w:displayText="Sestrinstvo redovni" w:value="Sestrinstvo redovni"/>
            <w:listItem w:displayText="Sestrinstvo izvanredni" w:value="Sestrinstvo izvanredni"/>
            <w:listItem w:displayText="Sestrinstvo Karlovac" w:value="Sestrinstvo Karlovac"/>
            <w:listItem w:displayText="Radiološka tehnologija redovni" w:value="Radiološka tehnologija redovni"/>
            <w:listItem w:displayText="Radiološka tehnologija izvanredni" w:value="Radiološka tehnologija izvanredni"/>
            <w:listItem w:displayText="Primaljstvo redovni" w:value="Primaljstvo redovni"/>
            <w:listItem w:displayText="Primaljstvo izvanredni" w:value="Primaljstvo izvanredni"/>
            <w:listItem w:displayText="Fizioterapija redovni" w:value="Fizioterapija redovni"/>
          </w:comboBox>
        </w:sdtPr>
        <w:sdtEndPr>
          <w:rPr>
            <w:rStyle w:val="Style24"/>
          </w:rPr>
        </w:sdtEndPr>
        <w:sdtContent>
          <w:r w:rsidR="006C746D">
            <w:rPr>
              <w:rStyle w:val="Style24"/>
            </w:rPr>
            <w:t>Sestrinstvo redovni</w:t>
          </w:r>
        </w:sdtContent>
      </w:sdt>
    </w:p>
    <w:p w14:paraId="37B63865" w14:textId="77777777" w:rsidR="00F47429" w:rsidRPr="00CD3F31" w:rsidRDefault="00F47429" w:rsidP="005C2F41">
      <w:pPr>
        <w:spacing w:after="0"/>
        <w:rPr>
          <w:rFonts w:cs="Arial"/>
          <w:b/>
        </w:rPr>
      </w:pPr>
    </w:p>
    <w:p w14:paraId="649E48D7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6C746D">
            <w:rPr>
              <w:rStyle w:val="Style9"/>
            </w:rPr>
            <w:t>2</w:t>
          </w:r>
        </w:sdtContent>
      </w:sdt>
    </w:p>
    <w:p w14:paraId="275D4B41" w14:textId="6F0D7FAB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</w:comboBox>
        </w:sdtPr>
        <w:sdtEndPr>
          <w:rPr>
            <w:rStyle w:val="Style8"/>
          </w:rPr>
        </w:sdtEndPr>
        <w:sdtContent>
          <w:r w:rsidR="001A6BF5">
            <w:rPr>
              <w:rStyle w:val="Style39"/>
            </w:rPr>
            <w:t>202</w:t>
          </w:r>
          <w:r w:rsidR="004903DA">
            <w:rPr>
              <w:rStyle w:val="Style39"/>
            </w:rPr>
            <w:t>3</w:t>
          </w:r>
          <w:r w:rsidR="001A6BF5">
            <w:rPr>
              <w:rStyle w:val="Style39"/>
            </w:rPr>
            <w:t>/202</w:t>
          </w:r>
          <w:r w:rsidR="004903DA">
            <w:rPr>
              <w:rStyle w:val="Style39"/>
            </w:rPr>
            <w:t>4</w:t>
          </w:r>
        </w:sdtContent>
      </w:sdt>
    </w:p>
    <w:p w14:paraId="411CCCB6" w14:textId="77777777" w:rsidR="00C92590" w:rsidRPr="00CD3F31" w:rsidRDefault="00C92590" w:rsidP="00C92590">
      <w:pPr>
        <w:spacing w:after="0"/>
        <w:rPr>
          <w:rFonts w:cs="Arial"/>
        </w:rPr>
      </w:pPr>
    </w:p>
    <w:p w14:paraId="08E642A1" w14:textId="77777777" w:rsidR="005C2F41" w:rsidRPr="00CD3F3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0496CC2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8235182" w14:textId="77777777" w:rsidR="005C2F41" w:rsidRPr="00487ADF" w:rsidRDefault="005C2F41" w:rsidP="005C2F41">
      <w:pPr>
        <w:jc w:val="both"/>
        <w:rPr>
          <w:rFonts w:asciiTheme="minorHAnsi" w:hAnsiTheme="minorHAnsi" w:cstheme="minorHAnsi"/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 xml:space="preserve">Podaci o kolegiju (kratak opis kolegija, opće upute, gdje se i u kojem obliku organizira nastava, potreban </w:t>
      </w:r>
      <w:r w:rsidRPr="00487ADF">
        <w:rPr>
          <w:rFonts w:asciiTheme="minorHAnsi" w:hAnsiTheme="minorHAnsi" w:cstheme="minorHAnsi"/>
          <w:b/>
          <w:color w:val="000000"/>
          <w:lang w:eastAsia="en-GB"/>
        </w:rPr>
        <w:t>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7146D1A8" w14:textId="77777777" w:rsidTr="00BF53C9">
        <w:trPr>
          <w:trHeight w:val="426"/>
        </w:trPr>
        <w:sdt>
          <w:sdtPr>
            <w:rPr>
              <w:rStyle w:val="Style54"/>
              <w:rFonts w:cstheme="minorHAnsi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FAB16E" w14:textId="26E33AC0" w:rsidR="00487ADF" w:rsidRDefault="00487ADF" w:rsidP="00487AD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487ADF">
                  <w:rPr>
                    <w:rStyle w:val="Style54"/>
                    <w:rFonts w:cstheme="minorHAnsi"/>
                    <w:lang w:val="hr-HR"/>
                  </w:rPr>
                  <w:t xml:space="preserve"> </w:t>
                </w:r>
                <w:r w:rsidRPr="00487ADF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Kolegij </w:t>
                </w:r>
                <w:r w:rsidRPr="00FD22BC">
                  <w:rPr>
                    <w:rStyle w:val="Style54"/>
                    <w:rFonts w:cstheme="minorHAnsi"/>
                    <w:b/>
                    <w:szCs w:val="22"/>
                    <w:lang w:val="hr-HR"/>
                  </w:rPr>
                  <w:t>Kliničke vježbe II</w:t>
                </w:r>
                <w:r w:rsidRPr="00487ADF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obvezni je kolegij na drugoj godini </w:t>
                </w:r>
                <w:r w:rsidR="00772993">
                  <w:rPr>
                    <w:rStyle w:val="Style54"/>
                    <w:rFonts w:cstheme="minorHAnsi"/>
                    <w:szCs w:val="22"/>
                    <w:lang w:val="hr-HR"/>
                  </w:rPr>
                  <w:t>prijediplomskog sveučilišnog</w:t>
                </w:r>
                <w:r w:rsidRPr="00487ADF"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studija sestrinstva i sastoji se od </w:t>
                </w:r>
                <w:r>
                  <w:rPr>
                    <w:rStyle w:val="Style54"/>
                    <w:rFonts w:cstheme="minorHAnsi"/>
                    <w:b/>
                    <w:szCs w:val="22"/>
                    <w:lang w:val="hr-HR"/>
                  </w:rPr>
                  <w:t>100</w:t>
                </w:r>
                <w:r>
                  <w:rPr>
                    <w:rStyle w:val="Style54"/>
                    <w:rFonts w:cstheme="minorHAnsi"/>
                    <w:szCs w:val="22"/>
                    <w:lang w:val="hr-HR"/>
                  </w:rPr>
                  <w:t xml:space="preserve"> sati vježbi </w:t>
                </w:r>
                <w:r w:rsidRPr="00487ADF">
                  <w:rPr>
                    <w:rStyle w:val="Style54"/>
                    <w:rFonts w:cstheme="minorHAnsi"/>
                    <w:szCs w:val="22"/>
                    <w:lang w:val="hr-HR"/>
                  </w:rPr>
                  <w:t>(</w:t>
                </w:r>
                <w:r w:rsidRPr="00487ADF">
                  <w:rPr>
                    <w:rStyle w:val="Style54"/>
                    <w:rFonts w:cstheme="minorHAnsi"/>
                    <w:b/>
                    <w:szCs w:val="22"/>
                  </w:rPr>
                  <w:t xml:space="preserve">4 </w:t>
                </w:r>
                <w:r w:rsidRPr="00487ADF">
                  <w:rPr>
                    <w:rStyle w:val="Style54"/>
                    <w:rFonts w:cstheme="minorHAnsi"/>
                    <w:b/>
                    <w:szCs w:val="22"/>
                    <w:lang w:val="hr-HR"/>
                  </w:rPr>
                  <w:t>ECTS</w:t>
                </w:r>
                <w:r w:rsidRPr="00487ADF">
                  <w:rPr>
                    <w:rStyle w:val="Style54"/>
                    <w:rFonts w:cstheme="minorHAnsi"/>
                    <w:szCs w:val="22"/>
                    <w:lang w:val="hr-HR"/>
                  </w:rPr>
                  <w:t>).</w:t>
                </w:r>
              </w:p>
              <w:p w14:paraId="4575B48F" w14:textId="77777777" w:rsidR="00FD22BC" w:rsidRDefault="00FD22BC" w:rsidP="00FD22BC">
                <w:pPr>
                  <w:pStyle w:val="Default"/>
                  <w:rPr>
                    <w:rStyle w:val="Style54"/>
                    <w:rFonts w:cstheme="minorHAnsi"/>
                  </w:rPr>
                </w:pPr>
                <w:r>
                  <w:rPr>
                    <w:rStyle w:val="Style54"/>
                    <w:rFonts w:cstheme="minorHAnsi"/>
                    <w:szCs w:val="22"/>
                  </w:rPr>
                  <w:t xml:space="preserve"> </w:t>
                </w:r>
                <w:r w:rsidR="006C746D" w:rsidRPr="00487ADF">
                  <w:rPr>
                    <w:rStyle w:val="Style54"/>
                    <w:rFonts w:cstheme="minorHAnsi"/>
                    <w:szCs w:val="22"/>
                  </w:rPr>
                  <w:t>Kolegij se izvodi na klinikama KBC-a Rijeka.</w:t>
                </w:r>
                <w:r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Kolegij je sveobuhvatan dio usvojenog znanja i praktičkih vještina stečenih na </w:t>
                </w:r>
                <w:proofErr w:type="gramStart"/>
                <w:r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kolegijima  </w:t>
                </w:r>
                <w:r w:rsidRPr="00487ADF">
                  <w:rPr>
                    <w:rStyle w:val="Style54"/>
                    <w:rFonts w:cstheme="minorHAnsi"/>
                  </w:rPr>
                  <w:t>Zdravstvena</w:t>
                </w:r>
                <w:proofErr w:type="gramEnd"/>
                <w:r w:rsidRPr="00487ADF">
                  <w:rPr>
                    <w:rStyle w:val="Style54"/>
                    <w:rFonts w:cstheme="minorHAnsi"/>
                  </w:rPr>
                  <w:t xml:space="preserve"> njega odraslih I, Zdravstvena njega majke i novorođenčeta i Zdravstvena njega djeteta.</w:t>
                </w:r>
              </w:p>
              <w:p w14:paraId="4F9CA57E" w14:textId="32AD125B" w:rsidR="006C746D" w:rsidRPr="00487ADF" w:rsidRDefault="006C746D" w:rsidP="00487ADF">
                <w:pPr>
                  <w:pStyle w:val="Default"/>
                  <w:rPr>
                    <w:rStyle w:val="Style54"/>
                    <w:rFonts w:cstheme="minorHAnsi"/>
                    <w:szCs w:val="22"/>
                    <w:lang w:val="hr-HR"/>
                  </w:rPr>
                </w:pPr>
                <w:r w:rsidRPr="00487ADF">
                  <w:rPr>
                    <w:rStyle w:val="Style54"/>
                    <w:rFonts w:cstheme="minorHAnsi"/>
                    <w:szCs w:val="22"/>
                  </w:rPr>
                  <w:t xml:space="preserve"> Vježbe se odrađuju u kontinuitetu zbog praćenja bolesnika od prij</w:t>
                </w:r>
                <w:r w:rsidR="00772993">
                  <w:rPr>
                    <w:rStyle w:val="Style54"/>
                    <w:rFonts w:cstheme="minorHAnsi"/>
                    <w:szCs w:val="22"/>
                  </w:rPr>
                  <w:t>a</w:t>
                </w:r>
                <w:r w:rsidRPr="00487ADF">
                  <w:rPr>
                    <w:rStyle w:val="Style54"/>
                    <w:rFonts w:cstheme="minorHAnsi"/>
                    <w:szCs w:val="22"/>
                  </w:rPr>
                  <w:t>ma do otpusta.</w:t>
                </w:r>
                <w:r w:rsidRPr="00487ADF">
                  <w:rPr>
                    <w:rStyle w:val="Style54"/>
                    <w:rFonts w:cstheme="minorHAnsi"/>
                    <w:szCs w:val="22"/>
                  </w:rPr>
                  <w:cr/>
                </w:r>
              </w:p>
              <w:p w14:paraId="4785C0EB" w14:textId="77777777" w:rsidR="005C2F41" w:rsidRPr="00487ADF" w:rsidRDefault="005C2F4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44E61583" w14:textId="77777777" w:rsidR="005C2F41" w:rsidRPr="00487ADF" w:rsidRDefault="005C2F41" w:rsidP="005C2F41">
      <w:pPr>
        <w:pStyle w:val="Default"/>
        <w:rPr>
          <w:rFonts w:asciiTheme="minorHAnsi" w:hAnsiTheme="minorHAnsi" w:cstheme="minorHAnsi"/>
          <w:sz w:val="22"/>
          <w:szCs w:val="22"/>
          <w:lang w:val="hr-HR"/>
        </w:rPr>
      </w:pPr>
    </w:p>
    <w:p w14:paraId="49D4299E" w14:textId="77777777" w:rsidR="005C2F41" w:rsidRPr="00487ADF" w:rsidRDefault="005C2F41" w:rsidP="005C2F41">
      <w:pPr>
        <w:pStyle w:val="Default"/>
        <w:rPr>
          <w:rFonts w:asciiTheme="minorHAnsi" w:hAnsiTheme="minorHAnsi" w:cstheme="minorHAnsi"/>
          <w:b/>
          <w:sz w:val="22"/>
          <w:szCs w:val="22"/>
          <w:lang w:val="hr-HR"/>
        </w:rPr>
      </w:pPr>
      <w:r w:rsidRPr="00487ADF">
        <w:rPr>
          <w:rFonts w:asciiTheme="minorHAnsi" w:hAnsiTheme="minorHAnsi" w:cstheme="minorHAns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58A8DD82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bidi="ta-IN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B4D62DE" w14:textId="77777777" w:rsidR="006C746D" w:rsidRPr="00487ADF" w:rsidRDefault="006C746D" w:rsidP="006C746D">
                <w:pPr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</w:pPr>
                <w:r w:rsidRPr="00487ADF">
                  <w:rPr>
                    <w:rFonts w:asciiTheme="minorHAnsi" w:hAnsiTheme="minorHAnsi" w:cstheme="minorHAnsi"/>
                  </w:rPr>
                  <w:t xml:space="preserve"> </w:t>
                </w:r>
                <w:r w:rsidRPr="00487AD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Kolegij ne završava ispitom.</w:t>
                </w:r>
                <w:r w:rsidRPr="00487AD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cr/>
                </w:r>
              </w:p>
              <w:p w14:paraId="12D6E200" w14:textId="77777777" w:rsidR="005C2F41" w:rsidRPr="00487ADF" w:rsidRDefault="005C2F41" w:rsidP="005970E0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6146B751" w14:textId="77777777" w:rsidR="005C2F41" w:rsidRPr="00487ADF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70F37843" w14:textId="77777777" w:rsidR="005C2F41" w:rsidRPr="00487ADF" w:rsidRDefault="005C2F41" w:rsidP="005C2F4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hr-HR"/>
        </w:rPr>
      </w:pPr>
      <w:r w:rsidRPr="00487ADF">
        <w:rPr>
          <w:rFonts w:asciiTheme="minorHAnsi" w:hAnsiTheme="minorHAnsi" w:cstheme="minorHAns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10F574AC" w14:textId="77777777" w:rsidTr="00BF53C9">
        <w:trPr>
          <w:trHeight w:val="426"/>
        </w:trPr>
        <w:sdt>
          <w:sdtPr>
            <w:rPr>
              <w:rFonts w:asciiTheme="minorHAnsi" w:eastAsia="Times New Roman" w:hAnsiTheme="minorHAnsi" w:cstheme="minorHAnsi"/>
              <w:color w:val="000000"/>
              <w:sz w:val="24"/>
              <w:szCs w:val="24"/>
              <w:lang w:val="en-US" w:bidi="ta-IN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7599A60" w14:textId="77777777" w:rsidR="006C746D" w:rsidRPr="00487ADF" w:rsidRDefault="006C746D" w:rsidP="006C746D">
                <w:pPr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</w:pPr>
                <w:r w:rsidRPr="00487ADF">
                  <w:rPr>
                    <w:rFonts w:asciiTheme="minorHAnsi" w:hAnsiTheme="minorHAnsi" w:cstheme="minorHAnsi"/>
                  </w:rPr>
                  <w:t xml:space="preserve"> </w:t>
                </w:r>
                <w:r w:rsidRPr="00487AD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t>Kolegij ne završava ispitom.</w:t>
                </w:r>
                <w:r w:rsidRPr="00487ADF">
                  <w:rPr>
                    <w:rFonts w:asciiTheme="minorHAnsi" w:eastAsia="Times New Roman" w:hAnsiTheme="minorHAnsi" w:cstheme="minorHAnsi"/>
                    <w:color w:val="000000"/>
                    <w:lang w:bidi="ta-IN"/>
                  </w:rPr>
                  <w:cr/>
                </w:r>
              </w:p>
              <w:p w14:paraId="53842E6A" w14:textId="77777777" w:rsidR="005C2F41" w:rsidRPr="00487ADF" w:rsidRDefault="005C2F41" w:rsidP="00481703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3389ADFF" w14:textId="77777777" w:rsidR="005C2F41" w:rsidRPr="00487ADF" w:rsidRDefault="005C2F41" w:rsidP="005C2F41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hr-HR"/>
        </w:rPr>
      </w:pPr>
    </w:p>
    <w:p w14:paraId="43E4DC5D" w14:textId="77777777" w:rsidR="005C2F41" w:rsidRPr="00487ADF" w:rsidRDefault="005C2F41" w:rsidP="005C2F41">
      <w:pPr>
        <w:pStyle w:val="Default"/>
        <w:spacing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487ADF">
        <w:rPr>
          <w:rFonts w:asciiTheme="minorHAnsi" w:hAnsiTheme="minorHAnsi" w:cstheme="minorHAnsi"/>
          <w:b/>
          <w:bCs/>
          <w:sz w:val="22"/>
          <w:szCs w:val="22"/>
          <w:lang w:val="hr-HR"/>
        </w:rPr>
        <w:t xml:space="preserve">Nastavni plan: </w:t>
      </w:r>
    </w:p>
    <w:p w14:paraId="3DE6B5A0" w14:textId="77777777" w:rsidR="005C2F41" w:rsidRPr="00487ADF" w:rsidRDefault="005C2F41" w:rsidP="005C2F41">
      <w:pPr>
        <w:rPr>
          <w:rFonts w:asciiTheme="minorHAnsi" w:hAnsiTheme="minorHAnsi" w:cstheme="minorHAnsi"/>
          <w:b/>
        </w:rPr>
      </w:pPr>
      <w:r w:rsidRPr="00487ADF">
        <w:rPr>
          <w:rFonts w:asciiTheme="minorHAnsi" w:hAnsiTheme="minorHAnsi" w:cstheme="minorHAnsi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6670477F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</w:r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6D28CCC" w14:textId="77777777" w:rsidR="005C2F41" w:rsidRPr="00487ADF" w:rsidRDefault="006C746D" w:rsidP="00481703">
                <w:pPr>
                  <w:pStyle w:val="Podnoje"/>
                  <w:outlineLvl w:val="0"/>
                  <w:rPr>
                    <w:rFonts w:asciiTheme="minorHAnsi" w:hAnsiTheme="minorHAnsi" w:cstheme="minorHAnsi"/>
                  </w:rPr>
                </w:pPr>
                <w:r w:rsidRPr="00487ADF">
                  <w:rPr>
                    <w:rFonts w:asciiTheme="minorHAnsi" w:hAnsiTheme="minorHAnsi" w:cstheme="minorHAnsi"/>
                  </w:rPr>
                  <w:t xml:space="preserve"> </w:t>
                </w:r>
                <w:sdt>
                  <w:sdtPr>
                    <w:rPr>
                      <w:rFonts w:asciiTheme="minorHAnsi" w:hAnsiTheme="minorHAnsi" w:cstheme="minorHAnsi"/>
                    </w:rPr>
                    <w:alias w:val="Popis predavanja"/>
                    <w:tag w:val="Popis predavanja"/>
                    <w:id w:val="-1677259009"/>
                    <w:placeholder>
                      <w:docPart w:val="FAF9ADF47E22428A82A73E1AEE97ADAD"/>
                    </w:placeholder>
                  </w:sdtPr>
                  <w:sdtEndPr/>
                  <w:sdtContent>
                    <w:r w:rsidRPr="00487ADF">
                      <w:rPr>
                        <w:rFonts w:asciiTheme="minorHAnsi" w:hAnsiTheme="minorHAnsi" w:cstheme="minorHAnsi"/>
                      </w:rPr>
                      <w:t>Kolegij ne sadrži predavanja</w:t>
                    </w:r>
                  </w:sdtContent>
                </w:sdt>
                <w:r w:rsidRPr="00487ADF">
                  <w:rPr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7C73C7B9" w14:textId="77777777" w:rsidR="005C2F41" w:rsidRPr="00487ADF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487ADF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2C139A35" w14:textId="77777777" w:rsidTr="00BF53C9">
        <w:trPr>
          <w:trHeight w:val="426"/>
        </w:trPr>
        <w:sdt>
          <w:sdtPr>
            <w:rPr>
              <w:rStyle w:val="Style60"/>
              <w:rFonts w:cstheme="minorHAnsi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0C1F654" w14:textId="77777777" w:rsidR="005C2F41" w:rsidRPr="00487ADF" w:rsidRDefault="00FD6FFB" w:rsidP="004D4B18">
                <w:pPr>
                  <w:spacing w:after="0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87ADF">
                  <w:rPr>
                    <w:rStyle w:val="Style60"/>
                    <w:rFonts w:cstheme="minorHAnsi"/>
                  </w:rPr>
                  <w:t xml:space="preserve"> </w:t>
                </w:r>
                <w:sdt>
                  <w:sdtPr>
                    <w:rPr>
                      <w:rStyle w:val="Style60"/>
                      <w:rFonts w:cstheme="minorHAnsi"/>
                    </w:rPr>
                    <w:alias w:val="Popis seminara"/>
                    <w:tag w:val="Popis seminara"/>
                    <w:id w:val="1038316871"/>
                    <w:placeholder>
                      <w:docPart w:val="98E8AE165B0F43D19527E911350857D5"/>
                    </w:placeholder>
                  </w:sdtPr>
                  <w:sdtEndPr>
                    <w:rPr>
                      <w:rStyle w:val="Zadanifontodlomka"/>
                      <w:rFonts w:ascii="Calibri" w:hAnsi="Calibri"/>
                      <w:sz w:val="24"/>
                      <w:szCs w:val="24"/>
                    </w:rPr>
                  </w:sdtEndPr>
                  <w:sdtContent>
                    <w:r w:rsidRPr="00487ADF">
                      <w:rPr>
                        <w:rStyle w:val="Style60"/>
                        <w:rFonts w:cstheme="minorHAnsi"/>
                      </w:rPr>
                      <w:t>Kolegij ne sadrži seminare</w:t>
                    </w:r>
                  </w:sdtContent>
                </w:sdt>
                <w:r w:rsidRPr="00487ADF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70FA4BF" w14:textId="77777777" w:rsidR="005C2F41" w:rsidRPr="00487ADF" w:rsidRDefault="005C2F41" w:rsidP="005C2F41">
      <w:pPr>
        <w:rPr>
          <w:rFonts w:asciiTheme="minorHAnsi" w:hAnsiTheme="minorHAnsi" w:cstheme="minorHAnsi"/>
        </w:rPr>
      </w:pPr>
    </w:p>
    <w:p w14:paraId="7E2FE8EB" w14:textId="77777777" w:rsidR="005C2F41" w:rsidRPr="00487ADF" w:rsidRDefault="005C2F41" w:rsidP="005C2F41">
      <w:pPr>
        <w:pStyle w:val="Naslov1"/>
        <w:jc w:val="both"/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</w:pPr>
      <w:r w:rsidRPr="00487ADF">
        <w:rPr>
          <w:rFonts w:asciiTheme="minorHAnsi" w:hAnsiTheme="minorHAnsi" w:cstheme="minorHAnsi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2F55596D" w14:textId="77777777" w:rsidTr="00BF53C9">
        <w:trPr>
          <w:trHeight w:val="426"/>
        </w:trPr>
        <w:sdt>
          <w:sdtPr>
            <w:rPr>
              <w:rStyle w:val="Style43"/>
              <w:rFonts w:cstheme="minorHAnsi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F078A67" w14:textId="77777777" w:rsidR="005C2F41" w:rsidRPr="00487ADF" w:rsidRDefault="00CA24D6" w:rsidP="00FD22BC">
                <w:pPr>
                  <w:pStyle w:val="Default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proofErr w:type="gramStart"/>
                <w:r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Vježbe </w:t>
                </w:r>
                <w:r w:rsidR="00FD22B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iz</w:t>
                </w:r>
                <w:proofErr w:type="gramEnd"/>
                <w:r w:rsidR="00FD22BC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kolegija </w:t>
                </w:r>
                <w:r w:rsidR="00FD22BC" w:rsidRPr="00FD22B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K</w:t>
                </w:r>
                <w:r w:rsidRPr="00FD22BC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linička praksa II</w:t>
                </w:r>
                <w:r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izvode se u KBC-u  Rijeka na Klinici za </w:t>
                </w:r>
                <w:r w:rsidR="00FD22BC">
                  <w:rPr>
                    <w:rFonts w:asciiTheme="minorHAnsi" w:hAnsiTheme="minorHAnsi" w:cstheme="minorHAnsi"/>
                    <w:sz w:val="22"/>
                    <w:szCs w:val="22"/>
                  </w:rPr>
                  <w:t>internu medicinu</w:t>
                </w:r>
                <w:r w:rsidRPr="00487ADF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(V1</w:t>
                </w:r>
                <w:r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>);Klinici za ginekologiju I porodništvo</w:t>
                </w:r>
                <w:r w:rsidRPr="00487ADF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(V2)</w:t>
                </w:r>
                <w:r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, Klinici za Pedijatriju i Klinici za dječju kirurgija (</w:t>
                </w:r>
                <w:r w:rsidRPr="00487ADF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V3).</w:t>
                </w:r>
                <w:r w:rsidRPr="00487ADF">
                  <w:rPr>
                    <w:rStyle w:val="Style43"/>
                    <w:rFonts w:cstheme="minorHAnsi"/>
                    <w:lang w:val="hr-HR"/>
                  </w:rPr>
                  <w:t xml:space="preserve"> </w:t>
                </w:r>
                <w:r w:rsidR="00FD6FFB"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Tijekom kliničkih vježbi na kliničkim odjelima studenti se uključuju u provođenje zdravstvene njege bolesnika s naglaskom </w:t>
                </w:r>
                <w:proofErr w:type="gramStart"/>
                <w:r w:rsidR="00FD6FFB"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>na  procjenu</w:t>
                </w:r>
                <w:proofErr w:type="gramEnd"/>
                <w:r w:rsidR="00FD6FFB"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stanja bolesnika, definiranje problema kod bolesnika, te provođenje intervencija usmjerenih rješavanju istih. Utvrđuju potrebu za zdravstvenom njegom, planiraju, provode i evaluiraju te dokumentiraju postupke zdravstvene njege</w:t>
                </w:r>
                <w:r w:rsidR="001A6BF5" w:rsidRPr="00487AD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  <w:r w:rsidR="00FD22BC">
                  <w:rPr>
                    <w:rFonts w:asciiTheme="minorHAnsi" w:hAnsiTheme="minorHAnsi" w:cstheme="minorHAnsi"/>
                    <w:sz w:val="22"/>
                    <w:szCs w:val="22"/>
                  </w:rPr>
                  <w:t>Vježbe se održavaju u kontinuitetu tri tjedna.</w:t>
                </w:r>
              </w:p>
            </w:tc>
          </w:sdtContent>
        </w:sdt>
      </w:tr>
    </w:tbl>
    <w:p w14:paraId="7854736D" w14:textId="77777777" w:rsidR="005C2F41" w:rsidRPr="00487ADF" w:rsidRDefault="005C2F41" w:rsidP="005C2F41">
      <w:pPr>
        <w:rPr>
          <w:rFonts w:asciiTheme="minorHAnsi" w:hAnsiTheme="minorHAnsi" w:cstheme="minorHAnsi"/>
        </w:rPr>
      </w:pPr>
    </w:p>
    <w:p w14:paraId="5ADD0BB7" w14:textId="77777777" w:rsidR="005C2F41" w:rsidRPr="00487ADF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87ADF">
        <w:rPr>
          <w:rFonts w:asciiTheme="minorHAnsi" w:hAnsiTheme="minorHAnsi" w:cstheme="minorHAnsi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32F313A2" w14:textId="77777777" w:rsidTr="00BF53C9">
        <w:trPr>
          <w:trHeight w:val="426"/>
        </w:trPr>
        <w:sdt>
          <w:sdtPr>
            <w:rPr>
              <w:rStyle w:val="Style46"/>
              <w:rFonts w:asciiTheme="minorHAnsi" w:hAnsiTheme="minorHAnsi" w:cstheme="minorHAnsi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D1753B4" w14:textId="77777777" w:rsidR="005C2F41" w:rsidRPr="00487ADF" w:rsidRDefault="00FD6FFB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87ADF">
                  <w:rPr>
                    <w:rFonts w:asciiTheme="minorHAnsi" w:hAnsiTheme="minorHAnsi" w:cstheme="minorHAnsi"/>
                  </w:rPr>
                  <w:t xml:space="preserve"> </w:t>
                </w:r>
                <w:r w:rsidRPr="00487ADF">
                  <w:rPr>
                    <w:rStyle w:val="Style46"/>
                    <w:rFonts w:asciiTheme="minorHAnsi" w:hAnsiTheme="minorHAnsi" w:cstheme="minorHAnsi"/>
                  </w:rPr>
                  <w:t>Student je obavezan vježbe polaziti redovito i u kontinuitetu radi praćenja bolesnika i provođenja procesa zdravstvene njege u kontinuitetu od prijema do otpusta</w:t>
                </w:r>
                <w:r w:rsidRPr="00487ADF">
                  <w:rPr>
                    <w:rStyle w:val="Style44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3244EF6A" w14:textId="77777777" w:rsidR="005C2F41" w:rsidRPr="00487ADF" w:rsidRDefault="005C2F41" w:rsidP="005C2F41">
      <w:pPr>
        <w:jc w:val="both"/>
        <w:rPr>
          <w:rFonts w:asciiTheme="minorHAnsi" w:hAnsiTheme="minorHAnsi" w:cstheme="minorHAnsi"/>
          <w:b/>
          <w:bCs/>
        </w:rPr>
      </w:pPr>
    </w:p>
    <w:p w14:paraId="19A18CE0" w14:textId="77777777" w:rsidR="005C2F41" w:rsidRPr="00487ADF" w:rsidRDefault="005C2F41" w:rsidP="005C2F41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487ADF">
        <w:rPr>
          <w:rFonts w:asciiTheme="minorHAnsi" w:hAnsiTheme="minorHAnsi" w:cstheme="minorHAnsi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35D6285D" w14:textId="77777777" w:rsidTr="00BF53C9">
        <w:trPr>
          <w:trHeight w:val="426"/>
        </w:trPr>
        <w:sdt>
          <w:sdtPr>
            <w:rPr>
              <w:rStyle w:val="Style49"/>
              <w:rFonts w:cstheme="minorHAnsi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5A63F45" w14:textId="77777777" w:rsidR="005C2F41" w:rsidRPr="00487ADF" w:rsidRDefault="00FD6FFB" w:rsidP="004D4B18">
                <w:pPr>
                  <w:spacing w:after="0"/>
                  <w:jc w:val="both"/>
                  <w:rPr>
                    <w:rFonts w:asciiTheme="minorHAnsi" w:hAnsiTheme="minorHAnsi" w:cstheme="minorHAnsi"/>
                  </w:rPr>
                </w:pPr>
                <w:r w:rsidRPr="00487ADF">
                  <w:rPr>
                    <w:rFonts w:asciiTheme="minorHAnsi" w:hAnsiTheme="minorHAnsi" w:cstheme="minorHAnsi"/>
                  </w:rPr>
                  <w:t xml:space="preserve"> Kolegij ne završava ispitom.</w:t>
                </w:r>
              </w:p>
            </w:tc>
          </w:sdtContent>
        </w:sdt>
      </w:tr>
    </w:tbl>
    <w:p w14:paraId="73D739A5" w14:textId="77777777" w:rsidR="005C2F41" w:rsidRPr="00487ADF" w:rsidRDefault="005C2F41" w:rsidP="005C2F41">
      <w:pPr>
        <w:jc w:val="both"/>
        <w:rPr>
          <w:rFonts w:asciiTheme="minorHAnsi" w:hAnsiTheme="minorHAnsi" w:cstheme="minorHAnsi"/>
        </w:rPr>
      </w:pPr>
    </w:p>
    <w:p w14:paraId="22CB622F" w14:textId="77777777" w:rsidR="005C2F41" w:rsidRPr="00487ADF" w:rsidRDefault="005C2F41" w:rsidP="005C2F41">
      <w:pPr>
        <w:spacing w:after="0"/>
        <w:jc w:val="both"/>
        <w:rPr>
          <w:rFonts w:asciiTheme="minorHAnsi" w:hAnsiTheme="minorHAnsi" w:cstheme="minorHAnsi"/>
          <w:b/>
        </w:rPr>
      </w:pPr>
      <w:r w:rsidRPr="00487ADF">
        <w:rPr>
          <w:rFonts w:asciiTheme="minorHAnsi" w:hAnsiTheme="minorHAnsi" w:cstheme="minorHAnsi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78A85294" w14:textId="77777777" w:rsidTr="00BF53C9">
        <w:trPr>
          <w:trHeight w:val="426"/>
        </w:trPr>
        <w:sdt>
          <w:sdtPr>
            <w:rPr>
              <w:rStyle w:val="Style51"/>
              <w:rFonts w:cstheme="minorHAnsi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F8266A2" w14:textId="77777777" w:rsidR="005C2F41" w:rsidRPr="00487ADF" w:rsidRDefault="00487ADF" w:rsidP="00487ADF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87ADF">
                  <w:rPr>
                    <w:rStyle w:val="Style51"/>
                    <w:rFonts w:cstheme="minorHAnsi"/>
                    <w:lang w:val="hr-HR"/>
                  </w:rPr>
                  <w:t xml:space="preserve"> </w:t>
                </w:r>
                <w:sdt>
                  <w:sdtPr>
                    <w:rPr>
                      <w:rStyle w:val="Style51"/>
                      <w:rFonts w:cstheme="minorHAnsi"/>
                      <w:lang w:val="hr-HR"/>
                    </w:rPr>
                    <w:alias w:val="Strani jezik"/>
                    <w:tag w:val="Strani jezik"/>
                    <w:id w:val="-1240780748"/>
                    <w:placeholder>
                      <w:docPart w:val="7B00EF740D5F4E758BA6D5DBC039B952"/>
                    </w:placeholder>
                  </w:sdtPr>
                  <w:sdtEndPr>
                    <w:rPr>
                      <w:rStyle w:val="Style48"/>
                    </w:rPr>
                  </w:sdtEndPr>
                  <w:sdtContent>
                    <w:r w:rsidRPr="00487ADF">
                      <w:rPr>
                        <w:rFonts w:asciiTheme="minorHAnsi" w:hAnsiTheme="minorHAnsi" w:cstheme="minorHAnsi"/>
                        <w:sz w:val="22"/>
                        <w:szCs w:val="22"/>
                        <w:lang w:val="it-IT"/>
                      </w:rPr>
                      <w:t xml:space="preserve"> Vježbe se ne izvodi na stranom jeziku.</w:t>
                    </w:r>
                  </w:sdtContent>
                </w:sdt>
                <w:r w:rsidRPr="00487ADF">
                  <w:rPr>
                    <w:rStyle w:val="Style48"/>
                    <w:rFonts w:cstheme="minorHAnsi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6C74F02C" w14:textId="77777777" w:rsidR="005C2F41" w:rsidRPr="00487ADF" w:rsidRDefault="005C2F41" w:rsidP="005C2F41">
      <w:pPr>
        <w:jc w:val="both"/>
        <w:rPr>
          <w:rFonts w:asciiTheme="minorHAnsi" w:hAnsiTheme="minorHAnsi" w:cstheme="minorHAnsi"/>
        </w:rPr>
      </w:pPr>
    </w:p>
    <w:p w14:paraId="5D2EC44A" w14:textId="77777777" w:rsidR="005C2F41" w:rsidRPr="00487ADF" w:rsidRDefault="005C2F41" w:rsidP="005C2F41">
      <w:pPr>
        <w:jc w:val="both"/>
        <w:rPr>
          <w:rFonts w:asciiTheme="minorHAnsi" w:hAnsiTheme="minorHAnsi" w:cstheme="minorHAnsi"/>
          <w:b/>
        </w:rPr>
      </w:pPr>
      <w:r w:rsidRPr="00487ADF">
        <w:rPr>
          <w:rFonts w:asciiTheme="minorHAnsi" w:hAnsiTheme="minorHAnsi" w:cstheme="minorHAnsi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487ADF" w14:paraId="6EE0881D" w14:textId="77777777" w:rsidTr="00BF53C9">
        <w:trPr>
          <w:trHeight w:val="426"/>
        </w:trPr>
        <w:sdt>
          <w:sdtPr>
            <w:rPr>
              <w:rFonts w:asciiTheme="minorHAnsi" w:hAnsiTheme="minorHAnsi" w:cstheme="minorHAns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62D31E8" w14:textId="77777777" w:rsidR="005C2F41" w:rsidRPr="00487ADF" w:rsidRDefault="005970E0" w:rsidP="004D4B18">
                <w:pPr>
                  <w:pStyle w:val="Default"/>
                  <w:jc w:val="both"/>
                  <w:rPr>
                    <w:rFonts w:asciiTheme="minorHAnsi" w:hAnsiTheme="minorHAnsi" w:cstheme="minorHAnsi"/>
                    <w:sz w:val="22"/>
                    <w:szCs w:val="22"/>
                    <w:lang w:val="hr-HR"/>
                  </w:rPr>
                </w:pPr>
                <w:r w:rsidRPr="00487ADF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6D2C3E3" w14:textId="77777777" w:rsidR="005C2F41" w:rsidRPr="00487ADF" w:rsidRDefault="005C2F41" w:rsidP="005C2F41">
      <w:pPr>
        <w:rPr>
          <w:rFonts w:asciiTheme="minorHAnsi" w:hAnsiTheme="minorHAnsi" w:cstheme="minorHAnsi"/>
          <w:b/>
          <w:color w:val="333399"/>
        </w:rPr>
      </w:pPr>
    </w:p>
    <w:p w14:paraId="4EB19EFA" w14:textId="08BB965A" w:rsidR="005C2F41" w:rsidRPr="00487ADF" w:rsidRDefault="005C2F41" w:rsidP="005C2F41">
      <w:pPr>
        <w:rPr>
          <w:rFonts w:asciiTheme="minorHAnsi" w:hAnsiTheme="minorHAnsi" w:cstheme="minorHAnsi"/>
          <w:b/>
          <w:color w:val="FF0000"/>
          <w:sz w:val="32"/>
        </w:rPr>
      </w:pPr>
      <w:r w:rsidRPr="00487ADF">
        <w:rPr>
          <w:rFonts w:asciiTheme="minorHAnsi" w:hAnsiTheme="minorHAnsi" w:cstheme="minorHAnsi"/>
          <w:b/>
          <w:color w:val="FF0000"/>
          <w:sz w:val="32"/>
        </w:rPr>
        <w:t>SATNICA IZV</w:t>
      </w:r>
      <w:r w:rsidR="005B00D3" w:rsidRPr="00487ADF">
        <w:rPr>
          <w:rFonts w:asciiTheme="minorHAnsi" w:hAnsiTheme="minorHAnsi" w:cstheme="minorHAnsi"/>
          <w:b/>
          <w:color w:val="FF0000"/>
          <w:sz w:val="32"/>
        </w:rPr>
        <w:t>OĐENJA NASTAVE (za akademsku 202</w:t>
      </w:r>
      <w:r w:rsidR="00A83C67">
        <w:rPr>
          <w:rFonts w:asciiTheme="minorHAnsi" w:hAnsiTheme="minorHAnsi" w:cstheme="minorHAnsi"/>
          <w:b/>
          <w:color w:val="FF0000"/>
          <w:sz w:val="32"/>
        </w:rPr>
        <w:t>3</w:t>
      </w:r>
      <w:r w:rsidR="005B00D3" w:rsidRPr="00487ADF">
        <w:rPr>
          <w:rFonts w:asciiTheme="minorHAnsi" w:hAnsiTheme="minorHAnsi" w:cstheme="minorHAnsi"/>
          <w:b/>
          <w:color w:val="FF0000"/>
          <w:sz w:val="32"/>
        </w:rPr>
        <w:t>./202</w:t>
      </w:r>
      <w:r w:rsidR="00A83C67">
        <w:rPr>
          <w:rFonts w:asciiTheme="minorHAnsi" w:hAnsiTheme="minorHAnsi" w:cstheme="minorHAnsi"/>
          <w:b/>
          <w:color w:val="FF0000"/>
          <w:sz w:val="32"/>
        </w:rPr>
        <w:t>4</w:t>
      </w:r>
      <w:r w:rsidRPr="00487ADF">
        <w:rPr>
          <w:rFonts w:asciiTheme="minorHAnsi" w:hAnsiTheme="minorHAnsi" w:cstheme="minorHAnsi"/>
          <w:b/>
          <w:color w:val="FF0000"/>
          <w:sz w:val="32"/>
        </w:rPr>
        <w:t>. godinu)</w:t>
      </w:r>
    </w:p>
    <w:p w14:paraId="0F2CA98D" w14:textId="77777777" w:rsidR="005C2F41" w:rsidRPr="00487ADF" w:rsidRDefault="005C2F41" w:rsidP="005C2F41">
      <w:pPr>
        <w:rPr>
          <w:rFonts w:asciiTheme="minorHAnsi" w:hAnsiTheme="minorHAnsi" w:cstheme="minorHAnsi"/>
          <w:b/>
        </w:rPr>
      </w:pPr>
      <w:r w:rsidRPr="00487ADF">
        <w:rPr>
          <w:rFonts w:asciiTheme="minorHAnsi" w:hAnsiTheme="minorHAnsi" w:cstheme="minorHAnsi"/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487ADF" w14:paraId="587E3D9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F7139B3" w14:textId="77777777" w:rsidR="005C2F41" w:rsidRPr="00487ADF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5BF59B2" w14:textId="77777777" w:rsidR="005C2F41" w:rsidRPr="00487ADF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8E1016B" w14:textId="77777777" w:rsidR="005C2F41" w:rsidRPr="00487ADF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Seminari </w:t>
            </w:r>
            <w:r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B00342B" w14:textId="77777777" w:rsidR="005C2F41" w:rsidRPr="00487ADF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Vježbe </w:t>
            </w:r>
            <w:r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1DE4EB4" w14:textId="77777777" w:rsidR="005C2F41" w:rsidRPr="00487ADF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</w:pPr>
            <w:r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 xml:space="preserve">      </w:t>
            </w:r>
            <w:r w:rsidR="005C2F41" w:rsidRPr="00487ADF">
              <w:rPr>
                <w:rFonts w:asciiTheme="minorHAnsi" w:hAnsiTheme="minorHAnsi" w:cstheme="minorHAns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487ADF" w14:paraId="5B4CD47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28FD76" w14:textId="40621321" w:rsidR="008D4528" w:rsidRPr="00772993" w:rsidRDefault="00772993" w:rsidP="00FD22BC">
            <w:pPr>
              <w:pStyle w:val="Opisslik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 w:rsidRPr="00772993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</w:t>
            </w:r>
            <w:r w:rsidRPr="00772993">
              <w:rPr>
                <w:rFonts w:asciiTheme="minorHAnsi" w:hAnsiTheme="minorHAnsi" w:cstheme="minorHAnsi"/>
              </w:rPr>
              <w:t>0.06.2024. – 14.06.2024.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9058FA" w14:textId="77777777" w:rsidR="008D4528" w:rsidRPr="00487ADF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B2691A" w14:textId="77777777" w:rsidR="008D4528" w:rsidRPr="00487ADF" w:rsidRDefault="008D4528" w:rsidP="00481703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76F511" w14:textId="77777777" w:rsidR="008D4528" w:rsidRPr="00556879" w:rsidRDefault="000D3802" w:rsidP="004817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08-13h KBC Rijeka</w:t>
            </w:r>
          </w:p>
          <w:p w14:paraId="0AA4794D" w14:textId="77777777" w:rsidR="00556879" w:rsidRPr="00556879" w:rsidRDefault="00FD22BC" w:rsidP="00556879">
            <w:pPr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lastRenderedPageBreak/>
              <w:t>Klinika za internu medicinu (V1</w:t>
            </w:r>
            <w:r w:rsidRPr="00556879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)</w:t>
            </w:r>
          </w:p>
          <w:p w14:paraId="62CE3691" w14:textId="77777777" w:rsidR="00556879" w:rsidRPr="00556879" w:rsidRDefault="00556879" w:rsidP="00556879">
            <w:pPr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ginekologiju I porodništvo(V2)</w:t>
            </w:r>
          </w:p>
          <w:p w14:paraId="1C105057" w14:textId="688118B6" w:rsidR="00FD22BC" w:rsidRPr="00556879" w:rsidRDefault="00556879" w:rsidP="00556879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Pedijatriju i Klin</w:t>
            </w:r>
            <w:r w:rsidR="00772993">
              <w:rPr>
                <w:rFonts w:asciiTheme="minorHAnsi" w:hAnsiTheme="minorHAnsi" w:cstheme="minorHAnsi"/>
                <w:b/>
              </w:rPr>
              <w:t>i</w:t>
            </w:r>
            <w:r w:rsidRPr="00556879">
              <w:rPr>
                <w:rFonts w:asciiTheme="minorHAnsi" w:hAnsiTheme="minorHAnsi" w:cstheme="minorHAnsi"/>
                <w:b/>
              </w:rPr>
              <w:t>ka za dječju kirurgija (V3).</w:t>
            </w:r>
          </w:p>
          <w:p w14:paraId="38E6D027" w14:textId="77777777" w:rsidR="00FD22BC" w:rsidRPr="00556879" w:rsidRDefault="00FD22BC" w:rsidP="00481703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56879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CC4B01" w14:textId="77777777" w:rsidR="008D4528" w:rsidRDefault="008B49A5" w:rsidP="004817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7ADF">
              <w:rPr>
                <w:rFonts w:asciiTheme="minorHAnsi" w:hAnsiTheme="minorHAnsi" w:cstheme="minorHAnsi"/>
                <w:bCs/>
              </w:rPr>
              <w:lastRenderedPageBreak/>
              <w:t>M</w:t>
            </w:r>
            <w:r w:rsidR="0088645F" w:rsidRPr="00487ADF">
              <w:rPr>
                <w:rFonts w:asciiTheme="minorHAnsi" w:hAnsiTheme="minorHAnsi" w:cstheme="minorHAnsi"/>
                <w:bCs/>
              </w:rPr>
              <w:t>entori</w:t>
            </w:r>
          </w:p>
          <w:p w14:paraId="7D6608E0" w14:textId="77777777" w:rsidR="008B49A5" w:rsidRPr="008B49A5" w:rsidRDefault="008B49A5" w:rsidP="008B49A5">
            <w:pPr>
              <w:rPr>
                <w:rFonts w:asciiTheme="minorHAnsi" w:hAnsiTheme="minorHAnsi" w:cstheme="minorHAnsi"/>
                <w:b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Suzana Vidrih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(V1)</w:t>
            </w:r>
          </w:p>
          <w:p w14:paraId="4E6F7D53" w14:textId="77777777" w:rsidR="008B49A5" w:rsidRPr="008B49A5" w:rsidRDefault="008B49A5" w:rsidP="008B49A5">
            <w:pPr>
              <w:rPr>
                <w:rFonts w:asciiTheme="minorHAnsi" w:hAnsiTheme="minorHAnsi" w:cstheme="minorHAnsi"/>
                <w:b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lastRenderedPageBreak/>
              <w:t>Mirjana Manojlović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(V2)</w:t>
            </w:r>
          </w:p>
          <w:p w14:paraId="2627AE0C" w14:textId="77777777" w:rsidR="008B49A5" w:rsidRPr="00487ADF" w:rsidRDefault="008B49A5" w:rsidP="008B49A5">
            <w:pPr>
              <w:rPr>
                <w:rFonts w:asciiTheme="minorHAnsi" w:hAnsiTheme="minorHAnsi" w:cstheme="minorHAnsi"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Marija Bukvić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(V3)</w:t>
            </w:r>
          </w:p>
        </w:tc>
      </w:tr>
      <w:tr w:rsidR="00566C81" w:rsidRPr="00487ADF" w14:paraId="0E63A95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804F85" w14:textId="6F90ED09" w:rsidR="00566C81" w:rsidRPr="00487ADF" w:rsidRDefault="00566C81" w:rsidP="00566C81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lastRenderedPageBreak/>
              <w:t>17.06.-21.06.2024.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777D2E" w14:textId="77777777" w:rsidR="00566C81" w:rsidRPr="00487ADF" w:rsidRDefault="00566C81" w:rsidP="00566C8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0A1BB6" w14:textId="77777777" w:rsidR="00566C81" w:rsidRPr="00487ADF" w:rsidRDefault="00566C81" w:rsidP="00566C8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319388" w14:textId="77777777" w:rsidR="00566C81" w:rsidRPr="00556879" w:rsidRDefault="00566C81" w:rsidP="00566C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08-13h KBC Rijeka</w:t>
            </w:r>
          </w:p>
          <w:p w14:paraId="5CF5B2BA" w14:textId="77777777" w:rsidR="00566C81" w:rsidRPr="00556879" w:rsidRDefault="00566C81" w:rsidP="00566C81">
            <w:pPr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internu medicinu (V1</w:t>
            </w:r>
            <w:r w:rsidRPr="00556879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)</w:t>
            </w:r>
          </w:p>
          <w:p w14:paraId="58D6801B" w14:textId="77777777" w:rsidR="00566C81" w:rsidRPr="00556879" w:rsidRDefault="00566C81" w:rsidP="00566C81">
            <w:pPr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ginekologiju I porodništvo(V2)</w:t>
            </w:r>
          </w:p>
          <w:p w14:paraId="37FD7349" w14:textId="77777777" w:rsidR="00566C81" w:rsidRPr="00556879" w:rsidRDefault="00566C81" w:rsidP="00566C81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Pedijatriju i Klin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556879">
              <w:rPr>
                <w:rFonts w:asciiTheme="minorHAnsi" w:hAnsiTheme="minorHAnsi" w:cstheme="minorHAnsi"/>
                <w:b/>
              </w:rPr>
              <w:t>ka za dječju kirurgija (V3).</w:t>
            </w:r>
          </w:p>
          <w:p w14:paraId="53D5F254" w14:textId="113C8B71" w:rsidR="00566C81" w:rsidRPr="00487ADF" w:rsidRDefault="00566C81" w:rsidP="00566C8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56879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036F0C" w14:textId="77777777" w:rsidR="00566C81" w:rsidRDefault="00566C81" w:rsidP="00566C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7ADF">
              <w:rPr>
                <w:rFonts w:asciiTheme="minorHAnsi" w:hAnsiTheme="minorHAnsi" w:cstheme="minorHAnsi"/>
                <w:bCs/>
              </w:rPr>
              <w:t>Mentori</w:t>
            </w:r>
          </w:p>
          <w:p w14:paraId="40C7DB61" w14:textId="77777777" w:rsidR="00566C81" w:rsidRPr="008B49A5" w:rsidRDefault="00566C81" w:rsidP="00566C81">
            <w:pPr>
              <w:rPr>
                <w:rFonts w:asciiTheme="minorHAnsi" w:hAnsiTheme="minorHAnsi" w:cstheme="minorHAnsi"/>
                <w:b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Suzana Vidrih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(V1)</w:t>
            </w:r>
          </w:p>
          <w:p w14:paraId="4E37DEAC" w14:textId="77777777" w:rsidR="00566C81" w:rsidRPr="008B49A5" w:rsidRDefault="00566C81" w:rsidP="00566C81">
            <w:pPr>
              <w:rPr>
                <w:rFonts w:asciiTheme="minorHAnsi" w:hAnsiTheme="minorHAnsi" w:cstheme="minorHAnsi"/>
                <w:b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Mirjana Manojlović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(V2)</w:t>
            </w:r>
          </w:p>
          <w:p w14:paraId="51BE58DB" w14:textId="50663C6F" w:rsidR="00566C81" w:rsidRPr="00487ADF" w:rsidRDefault="00566C81" w:rsidP="00566C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Marija Bukvić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(V3)</w:t>
            </w:r>
          </w:p>
        </w:tc>
      </w:tr>
      <w:tr w:rsidR="00566C81" w:rsidRPr="00487ADF" w14:paraId="2FBBE92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636783" w14:textId="3E07B3B8" w:rsidR="00566C81" w:rsidRPr="00487ADF" w:rsidRDefault="00566C81" w:rsidP="00566C81">
            <w:pPr>
              <w:pStyle w:val="Opisslike"/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hr-HR"/>
              </w:rPr>
              <w:t>24.06.-28.06.2024.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86D353" w14:textId="77777777" w:rsidR="00566C81" w:rsidRPr="00487ADF" w:rsidRDefault="00566C81" w:rsidP="00566C81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Theme="minorHAnsi" w:hAnsiTheme="minorHAnsi" w:cstheme="minorHAns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65DC9C" w14:textId="77777777" w:rsidR="00566C81" w:rsidRPr="00487ADF" w:rsidRDefault="00566C81" w:rsidP="00566C81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BE324F" w14:textId="77777777" w:rsidR="00566C81" w:rsidRPr="00556879" w:rsidRDefault="00566C81" w:rsidP="00566C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08-13h KBC Rijeka</w:t>
            </w:r>
          </w:p>
          <w:p w14:paraId="4D9CECBF" w14:textId="77777777" w:rsidR="00566C81" w:rsidRPr="00556879" w:rsidRDefault="00566C81" w:rsidP="00566C81">
            <w:pPr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internu medicinu (V1</w:t>
            </w:r>
            <w:r w:rsidRPr="00556879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)</w:t>
            </w:r>
          </w:p>
          <w:p w14:paraId="18333262" w14:textId="77777777" w:rsidR="00566C81" w:rsidRPr="00556879" w:rsidRDefault="00566C81" w:rsidP="00566C81">
            <w:pPr>
              <w:rPr>
                <w:rFonts w:asciiTheme="minorHAnsi" w:hAnsiTheme="minorHAnsi" w:cstheme="minorHAnsi"/>
                <w:b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ginekologiju I porodništvo(V2)</w:t>
            </w:r>
          </w:p>
          <w:p w14:paraId="7F2088A7" w14:textId="77777777" w:rsidR="00566C81" w:rsidRPr="00556879" w:rsidRDefault="00566C81" w:rsidP="00566C81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56879">
              <w:rPr>
                <w:rFonts w:asciiTheme="minorHAnsi" w:hAnsiTheme="minorHAnsi" w:cstheme="minorHAnsi"/>
                <w:b/>
              </w:rPr>
              <w:t>Klinika za Pedijatriju i Klin</w:t>
            </w:r>
            <w:r>
              <w:rPr>
                <w:rFonts w:asciiTheme="minorHAnsi" w:hAnsiTheme="minorHAnsi" w:cstheme="minorHAnsi"/>
                <w:b/>
              </w:rPr>
              <w:t>i</w:t>
            </w:r>
            <w:r w:rsidRPr="00556879">
              <w:rPr>
                <w:rFonts w:asciiTheme="minorHAnsi" w:hAnsiTheme="minorHAnsi" w:cstheme="minorHAnsi"/>
                <w:b/>
              </w:rPr>
              <w:t>ka za dječju kirurgija (V3).</w:t>
            </w:r>
          </w:p>
          <w:p w14:paraId="31CD3520" w14:textId="1E277192" w:rsidR="00566C81" w:rsidRPr="00487ADF" w:rsidRDefault="00566C81" w:rsidP="00566C8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 w:rsidRPr="00556879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2940E4" w14:textId="77777777" w:rsidR="00566C81" w:rsidRDefault="00566C81" w:rsidP="00566C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87ADF">
              <w:rPr>
                <w:rFonts w:asciiTheme="minorHAnsi" w:hAnsiTheme="minorHAnsi" w:cstheme="minorHAnsi"/>
                <w:bCs/>
              </w:rPr>
              <w:t>Mentori</w:t>
            </w:r>
          </w:p>
          <w:p w14:paraId="32AB717A" w14:textId="77777777" w:rsidR="00566C81" w:rsidRPr="008B49A5" w:rsidRDefault="00566C81" w:rsidP="00566C81">
            <w:pPr>
              <w:rPr>
                <w:rFonts w:asciiTheme="minorHAnsi" w:hAnsiTheme="minorHAnsi" w:cstheme="minorHAnsi"/>
                <w:b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Suzana Vidrih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(V1)</w:t>
            </w:r>
          </w:p>
          <w:p w14:paraId="762D1887" w14:textId="77777777" w:rsidR="00566C81" w:rsidRPr="008B49A5" w:rsidRDefault="00566C81" w:rsidP="00566C81">
            <w:pPr>
              <w:rPr>
                <w:rFonts w:asciiTheme="minorHAnsi" w:hAnsiTheme="minorHAnsi" w:cstheme="minorHAnsi"/>
                <w:b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Mirjana Manojlović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(V2)</w:t>
            </w:r>
          </w:p>
          <w:p w14:paraId="287BC832" w14:textId="3B12F0A0" w:rsidR="00566C81" w:rsidRPr="00487ADF" w:rsidRDefault="00566C81" w:rsidP="00566C8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8B49A5">
              <w:rPr>
                <w:rFonts w:asciiTheme="minorHAnsi" w:hAnsiTheme="minorHAnsi" w:cstheme="minorHAnsi"/>
                <w:b/>
                <w:bCs/>
              </w:rPr>
              <w:t>Marija Bukvić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8B49A5">
              <w:rPr>
                <w:rFonts w:asciiTheme="minorHAnsi" w:hAnsiTheme="minorHAnsi" w:cstheme="minorHAnsi"/>
                <w:b/>
                <w:bCs/>
              </w:rPr>
              <w:t>(V3)</w:t>
            </w:r>
          </w:p>
        </w:tc>
      </w:tr>
    </w:tbl>
    <w:p w14:paraId="043256D1" w14:textId="77777777" w:rsidR="005C2F41" w:rsidRPr="00487ADF" w:rsidRDefault="005C2F41" w:rsidP="005C2F41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1A393E9C" w14:textId="77777777" w:rsidR="005C2F41" w:rsidRPr="00487ADF" w:rsidRDefault="005C2F41" w:rsidP="005C2F41">
      <w:pPr>
        <w:pStyle w:val="Blokteksta"/>
        <w:rPr>
          <w:rFonts w:asciiTheme="minorHAnsi" w:hAnsiTheme="minorHAnsi" w:cstheme="minorHAnsi"/>
          <w:b/>
          <w:bCs/>
          <w:lang w:val="hr-HR"/>
        </w:rPr>
      </w:pPr>
    </w:p>
    <w:p w14:paraId="2123A05E" w14:textId="77777777" w:rsidR="00BD6B4F" w:rsidRPr="00487ADF" w:rsidRDefault="00BD6B4F">
      <w:pPr>
        <w:spacing w:after="200" w:line="276" w:lineRule="auto"/>
        <w:rPr>
          <w:rFonts w:asciiTheme="minorHAnsi" w:hAnsiTheme="minorHAnsi" w:cstheme="minorHAnsi"/>
          <w:b/>
        </w:rPr>
      </w:pPr>
      <w:r w:rsidRPr="00487ADF">
        <w:rPr>
          <w:rFonts w:asciiTheme="minorHAnsi" w:hAnsiTheme="minorHAnsi" w:cstheme="minorHAnsi"/>
          <w:b/>
        </w:rPr>
        <w:br w:type="page"/>
      </w:r>
    </w:p>
    <w:p w14:paraId="08A65E7B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1834C21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523A093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50C77B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5A59665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2B8270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DBDB79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665121C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003CF" w14:textId="77777777" w:rsidR="00A05341" w:rsidRPr="00CD3F31" w:rsidRDefault="000D3802" w:rsidP="00A05341">
            <w:pPr>
              <w:spacing w:after="0"/>
              <w:jc w:val="center"/>
            </w:pPr>
            <w: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1ECF9A" w14:textId="77777777" w:rsidR="00A05341" w:rsidRPr="000D3802" w:rsidRDefault="000D3802" w:rsidP="000D3802">
            <w:pPr>
              <w:spacing w:after="0"/>
              <w:jc w:val="center"/>
              <w:rPr>
                <w:b/>
                <w:color w:val="333399"/>
              </w:rPr>
            </w:pPr>
            <w:r w:rsidRPr="000D3802">
              <w:t>Teme vježbi su u skladu s predavanjima iz kolegija</w:t>
            </w:r>
            <w:r w:rsidRPr="000D3802">
              <w:rPr>
                <w:b/>
              </w:rPr>
              <w:t xml:space="preserve"> </w:t>
            </w:r>
            <w:r w:rsidRPr="000D3802">
              <w:rPr>
                <w:rStyle w:val="Style54"/>
                <w:rFonts w:eastAsia="Times New Roman" w:cs="Arial"/>
                <w:szCs w:val="24"/>
                <w:lang w:bidi="ta-IN"/>
              </w:rPr>
              <w:t>kolegija Zdravstvena njega odraslih I, Zdravstvena njega majke i novorođenčeta i Zdravstvena njega djeteta</w:t>
            </w:r>
            <w:r w:rsidRPr="000D3802">
              <w:rPr>
                <w:b/>
              </w:rPr>
              <w:t xml:space="preserve"> </w:t>
            </w:r>
            <w:r w:rsidRPr="0088645F">
              <w:t>Održavaju se na više radilišta kako bi se student mogao upoznati s više pristupa u zdravstvenoj njezi.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F11A7" w14:textId="6CBE80C7" w:rsidR="00A05341" w:rsidRPr="00CD3F31" w:rsidRDefault="000D3802" w:rsidP="00A05341">
            <w:pPr>
              <w:spacing w:after="0"/>
              <w:jc w:val="center"/>
            </w:pPr>
            <w:r>
              <w:t>1</w:t>
            </w:r>
            <w:r w:rsidR="00566C81">
              <w:t>0</w:t>
            </w:r>
            <w: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4EAD1" w14:textId="77777777" w:rsidR="00A05341" w:rsidRPr="00CD3F31" w:rsidRDefault="000D3802" w:rsidP="00A05341">
            <w:pPr>
              <w:spacing w:after="0"/>
              <w:jc w:val="center"/>
              <w:rPr>
                <w:b/>
                <w:color w:val="333399"/>
              </w:rPr>
            </w:pPr>
            <w:r w:rsidRPr="000D3802">
              <w:rPr>
                <w:b/>
              </w:rPr>
              <w:t>KBC Rijeka</w:t>
            </w:r>
          </w:p>
        </w:tc>
      </w:tr>
      <w:tr w:rsidR="000B06AE" w:rsidRPr="00CD3F31" w14:paraId="758C30A5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09EE9D4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B7D5349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F11F98" w14:textId="5688B660" w:rsidR="000B06AE" w:rsidRPr="00CD3F31" w:rsidRDefault="000D3802" w:rsidP="00792B8F">
            <w:pPr>
              <w:spacing w:after="0"/>
              <w:jc w:val="center"/>
            </w:pPr>
            <w:r>
              <w:t>1</w:t>
            </w:r>
            <w:r w:rsidR="00566C81">
              <w:t>0</w:t>
            </w:r>
            <w:r>
              <w:t>0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55B84C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E331F82" w14:textId="77777777" w:rsidR="005C2F41" w:rsidRPr="00CD3F31" w:rsidRDefault="005C2F41" w:rsidP="005C2F41">
      <w:pPr>
        <w:jc w:val="center"/>
        <w:rPr>
          <w:lang w:eastAsia="hr-HR"/>
        </w:rPr>
      </w:pPr>
    </w:p>
    <w:p w14:paraId="2A4C718E" w14:textId="77777777" w:rsidR="005C2F41" w:rsidRPr="00CD3F31" w:rsidRDefault="005C2F41" w:rsidP="005C2F41"/>
    <w:p w14:paraId="29F5C300" w14:textId="48E4BDE6" w:rsidR="005C2F41" w:rsidRPr="00CD3F31" w:rsidRDefault="005C2F41" w:rsidP="00D14DEA">
      <w:pPr>
        <w:spacing w:after="200" w:line="276" w:lineRule="auto"/>
      </w:pPr>
    </w:p>
    <w:p w14:paraId="54468F32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C1890" w14:textId="77777777" w:rsidR="00B65EF8" w:rsidRDefault="00B65EF8">
      <w:pPr>
        <w:spacing w:after="0" w:line="240" w:lineRule="auto"/>
      </w:pPr>
      <w:r>
        <w:separator/>
      </w:r>
    </w:p>
  </w:endnote>
  <w:endnote w:type="continuationSeparator" w:id="0">
    <w:p w14:paraId="05237BFB" w14:textId="77777777" w:rsidR="00B65EF8" w:rsidRDefault="00B6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C667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49A5">
      <w:rPr>
        <w:noProof/>
      </w:rPr>
      <w:t>3</w:t>
    </w:r>
    <w:r>
      <w:rPr>
        <w:noProof/>
      </w:rPr>
      <w:fldChar w:fldCharType="end"/>
    </w:r>
  </w:p>
  <w:p w14:paraId="01E01A7D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EFD3" w14:textId="77777777" w:rsidR="00B65EF8" w:rsidRDefault="00B65EF8">
      <w:pPr>
        <w:spacing w:after="0" w:line="240" w:lineRule="auto"/>
      </w:pPr>
      <w:r>
        <w:separator/>
      </w:r>
    </w:p>
  </w:footnote>
  <w:footnote w:type="continuationSeparator" w:id="0">
    <w:p w14:paraId="45552312" w14:textId="77777777" w:rsidR="00B65EF8" w:rsidRDefault="00B6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9782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3BA7A908" wp14:editId="2A0C6443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7F6D3B27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C833AB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71700F30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30391AE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AF8BA1E" w14:textId="77777777" w:rsidR="00792B8F" w:rsidRDefault="00792B8F">
    <w:pPr>
      <w:pStyle w:val="Zaglavlje"/>
    </w:pPr>
  </w:p>
  <w:p w14:paraId="6308FF1E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705E"/>
    <w:rsid w:val="00080AD4"/>
    <w:rsid w:val="000860DA"/>
    <w:rsid w:val="00092AA7"/>
    <w:rsid w:val="0009494E"/>
    <w:rsid w:val="000B06AE"/>
    <w:rsid w:val="000D3802"/>
    <w:rsid w:val="000F01B5"/>
    <w:rsid w:val="000F1A10"/>
    <w:rsid w:val="000F3023"/>
    <w:rsid w:val="00144761"/>
    <w:rsid w:val="00184FD3"/>
    <w:rsid w:val="00196FF0"/>
    <w:rsid w:val="001A3CD4"/>
    <w:rsid w:val="001A6BF5"/>
    <w:rsid w:val="00230D7A"/>
    <w:rsid w:val="0029716B"/>
    <w:rsid w:val="002A0B16"/>
    <w:rsid w:val="002B41D6"/>
    <w:rsid w:val="002F30E3"/>
    <w:rsid w:val="00313E94"/>
    <w:rsid w:val="003314C1"/>
    <w:rsid w:val="0039207A"/>
    <w:rsid w:val="003C0F36"/>
    <w:rsid w:val="004306E3"/>
    <w:rsid w:val="004450B5"/>
    <w:rsid w:val="004576C3"/>
    <w:rsid w:val="00481703"/>
    <w:rsid w:val="00484CD6"/>
    <w:rsid w:val="00487ADF"/>
    <w:rsid w:val="004903DA"/>
    <w:rsid w:val="0049207E"/>
    <w:rsid w:val="004D4B18"/>
    <w:rsid w:val="004D5CC0"/>
    <w:rsid w:val="004F254E"/>
    <w:rsid w:val="004F4FCC"/>
    <w:rsid w:val="00556879"/>
    <w:rsid w:val="00566C81"/>
    <w:rsid w:val="005970E0"/>
    <w:rsid w:val="005A06E1"/>
    <w:rsid w:val="005A4191"/>
    <w:rsid w:val="005A6EDD"/>
    <w:rsid w:val="005B00D3"/>
    <w:rsid w:val="005C2F41"/>
    <w:rsid w:val="005F7371"/>
    <w:rsid w:val="00634C4B"/>
    <w:rsid w:val="00690F74"/>
    <w:rsid w:val="006C746D"/>
    <w:rsid w:val="006F39EE"/>
    <w:rsid w:val="00733743"/>
    <w:rsid w:val="00772993"/>
    <w:rsid w:val="00773AA1"/>
    <w:rsid w:val="00782EA4"/>
    <w:rsid w:val="00792B8F"/>
    <w:rsid w:val="00794A02"/>
    <w:rsid w:val="007D1510"/>
    <w:rsid w:val="007F4483"/>
    <w:rsid w:val="00805B45"/>
    <w:rsid w:val="00806E45"/>
    <w:rsid w:val="00846C2B"/>
    <w:rsid w:val="00851566"/>
    <w:rsid w:val="0088645F"/>
    <w:rsid w:val="008A3B06"/>
    <w:rsid w:val="008B49A5"/>
    <w:rsid w:val="008D4528"/>
    <w:rsid w:val="008E7846"/>
    <w:rsid w:val="008F76DD"/>
    <w:rsid w:val="0091264E"/>
    <w:rsid w:val="0091431F"/>
    <w:rsid w:val="00965280"/>
    <w:rsid w:val="00983892"/>
    <w:rsid w:val="00984697"/>
    <w:rsid w:val="00A05341"/>
    <w:rsid w:val="00A12305"/>
    <w:rsid w:val="00A27C68"/>
    <w:rsid w:val="00A46299"/>
    <w:rsid w:val="00A51331"/>
    <w:rsid w:val="00A5761B"/>
    <w:rsid w:val="00A83C67"/>
    <w:rsid w:val="00AA6176"/>
    <w:rsid w:val="00AB551E"/>
    <w:rsid w:val="00AC7D5C"/>
    <w:rsid w:val="00AF78AA"/>
    <w:rsid w:val="00B12C1C"/>
    <w:rsid w:val="00B65EF8"/>
    <w:rsid w:val="00B90482"/>
    <w:rsid w:val="00BB7BAC"/>
    <w:rsid w:val="00BD13F9"/>
    <w:rsid w:val="00BD6B4F"/>
    <w:rsid w:val="00BF53C9"/>
    <w:rsid w:val="00C24941"/>
    <w:rsid w:val="00C27B53"/>
    <w:rsid w:val="00C30FA3"/>
    <w:rsid w:val="00C446B5"/>
    <w:rsid w:val="00C753E6"/>
    <w:rsid w:val="00C92590"/>
    <w:rsid w:val="00CA24D6"/>
    <w:rsid w:val="00CC43E5"/>
    <w:rsid w:val="00CD3E68"/>
    <w:rsid w:val="00CD3F31"/>
    <w:rsid w:val="00D14DEA"/>
    <w:rsid w:val="00D36010"/>
    <w:rsid w:val="00D451F5"/>
    <w:rsid w:val="00D70B0A"/>
    <w:rsid w:val="00D7612B"/>
    <w:rsid w:val="00D86165"/>
    <w:rsid w:val="00E221EC"/>
    <w:rsid w:val="00E40068"/>
    <w:rsid w:val="00E92F6C"/>
    <w:rsid w:val="00EB0DB0"/>
    <w:rsid w:val="00EC2D37"/>
    <w:rsid w:val="00F47429"/>
    <w:rsid w:val="00FD22BC"/>
    <w:rsid w:val="00FD6FFB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926A86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B14BE056139F4EE2BC6264113F8A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0931-FAE7-4081-874E-2EC1CF78329F}"/>
      </w:docPartPr>
      <w:docPartBody>
        <w:p w:rsidR="005F5698" w:rsidRDefault="00243FD9" w:rsidP="00145628">
          <w:pPr>
            <w:pStyle w:val="B14BE056139F4EE2BC6264113F8A713327"/>
          </w:pPr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FAF9ADF47E22428A82A73E1AEE97ADA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CE3469-A852-4CB6-B3F0-5DF82E68EA1B}"/>
      </w:docPartPr>
      <w:docPartBody>
        <w:p w:rsidR="000F09A4" w:rsidRDefault="00761F82"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98E8AE165B0F43D19527E911350857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D360AA-D0E6-47E5-A93C-A555131FB94D}"/>
      </w:docPartPr>
      <w:docPartBody>
        <w:p w:rsidR="000F09A4" w:rsidRDefault="00761F82"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7B00EF740D5F4E758BA6D5DBC039B95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91CBB4-0B8B-41D3-97C2-32A2D1143CBA}"/>
      </w:docPartPr>
      <w:docPartBody>
        <w:p w:rsidR="000929C5" w:rsidRDefault="003940AB"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0929C5"/>
    <w:rsid w:val="000F09A4"/>
    <w:rsid w:val="00145628"/>
    <w:rsid w:val="001B1A93"/>
    <w:rsid w:val="00243FD9"/>
    <w:rsid w:val="00311D82"/>
    <w:rsid w:val="003940AB"/>
    <w:rsid w:val="003E7254"/>
    <w:rsid w:val="00551851"/>
    <w:rsid w:val="00553C67"/>
    <w:rsid w:val="00577669"/>
    <w:rsid w:val="005B02F3"/>
    <w:rsid w:val="005B55E5"/>
    <w:rsid w:val="005F5698"/>
    <w:rsid w:val="00631081"/>
    <w:rsid w:val="00670002"/>
    <w:rsid w:val="00731BD7"/>
    <w:rsid w:val="00761F82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DE3C16"/>
    <w:rsid w:val="00E40892"/>
    <w:rsid w:val="00E55FA5"/>
    <w:rsid w:val="00E75866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61F82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3940AB"/>
    <w:rPr>
      <w:rFonts w:asciiTheme="minorHAnsi" w:hAnsiTheme="minorHAnsi"/>
      <w:sz w:val="22"/>
    </w:rPr>
  </w:style>
  <w:style w:type="paragraph" w:customStyle="1" w:styleId="B14BE056139F4EE2BC6264113F8A713327">
    <w:name w:val="B14BE056139F4EE2BC6264113F8A713327"/>
    <w:rsid w:val="00145628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9</cp:revision>
  <dcterms:created xsi:type="dcterms:W3CDTF">2022-07-26T10:04:00Z</dcterms:created>
  <dcterms:modified xsi:type="dcterms:W3CDTF">2023-09-21T12:35:00Z</dcterms:modified>
</cp:coreProperties>
</file>