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BFE9" w14:textId="70EF9DEF" w:rsidR="005C2F41" w:rsidRPr="0036311F" w:rsidRDefault="005C2F41" w:rsidP="0036311F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A2016">
            <w:rPr>
              <w:rStyle w:val="Style28"/>
            </w:rPr>
            <w:t>17</w:t>
          </w:r>
          <w:r w:rsidR="00E36F8C">
            <w:rPr>
              <w:rStyle w:val="Style28"/>
            </w:rPr>
            <w:t>. srpnja 202</w:t>
          </w:r>
          <w:r w:rsidR="004620DF">
            <w:rPr>
              <w:rStyle w:val="Style28"/>
            </w:rPr>
            <w:t>3</w:t>
          </w:r>
          <w:r w:rsidR="00E36F8C">
            <w:rPr>
              <w:rStyle w:val="Style28"/>
            </w:rPr>
            <w:t>.</w:t>
          </w:r>
        </w:sdtContent>
      </w:sdt>
    </w:p>
    <w:p w14:paraId="7CD12289" w14:textId="27DFEAA8" w:rsidR="005C2F41" w:rsidRPr="004620DF" w:rsidRDefault="005C2F41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Kolegij</w:t>
      </w:r>
      <w:r w:rsidRPr="004620DF">
        <w:rPr>
          <w:rFonts w:cs="Arial"/>
          <w:bCs/>
        </w:rPr>
        <w:t xml:space="preserve">: </w:t>
      </w:r>
      <w:sdt>
        <w:sdtPr>
          <w:rPr>
            <w:rStyle w:val="Style29"/>
            <w:b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color w:val="auto"/>
          </w:rPr>
        </w:sdtEndPr>
        <w:sdtContent>
          <w:r w:rsidR="00273E4B">
            <w:rPr>
              <w:rStyle w:val="Style29"/>
              <w:b/>
            </w:rPr>
            <w:t xml:space="preserve"> P</w:t>
          </w:r>
          <w:r w:rsidR="00E36F8C" w:rsidRPr="004620DF">
            <w:rPr>
              <w:rStyle w:val="Style29"/>
              <w:b/>
            </w:rPr>
            <w:t>sihijatrija</w:t>
          </w:r>
          <w:r w:rsidR="00273E4B">
            <w:rPr>
              <w:rStyle w:val="Style29"/>
              <w:b/>
            </w:rPr>
            <w:t xml:space="preserve"> i mentalno zdravlje</w:t>
          </w:r>
        </w:sdtContent>
      </w:sdt>
    </w:p>
    <w:p w14:paraId="338FCC73" w14:textId="47ACE93C" w:rsidR="00984697" w:rsidRPr="004620DF" w:rsidRDefault="00E221EC" w:rsidP="00E221EC">
      <w:pPr>
        <w:spacing w:after="0" w:line="360" w:lineRule="auto"/>
        <w:rPr>
          <w:rFonts w:cs="Arial"/>
          <w:bCs/>
        </w:rPr>
      </w:pPr>
      <w:r w:rsidRPr="00CD3F31">
        <w:rPr>
          <w:rFonts w:cs="Arial"/>
          <w:b/>
        </w:rPr>
        <w:t>Voditelj</w:t>
      </w:r>
      <w:r w:rsidRPr="00273E4B">
        <w:rPr>
          <w:rFonts w:cs="Arial"/>
          <w:b/>
        </w:rPr>
        <w:t>:</w:t>
      </w:r>
      <w:r w:rsidR="00BF53C9" w:rsidRPr="00273E4B">
        <w:rPr>
          <w:rFonts w:cs="Arial"/>
          <w:b/>
        </w:rPr>
        <w:t xml:space="preserve"> </w:t>
      </w:r>
      <w:sdt>
        <w:sdtPr>
          <w:rPr>
            <w:rStyle w:val="Style52"/>
            <w:b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732A06" w:rsidRPr="00273E4B">
            <w:rPr>
              <w:rStyle w:val="Style52"/>
              <w:b/>
            </w:rPr>
            <w:t>Izv.prof.prim.dr.sc. Marija Vučić Peitl</w:t>
          </w:r>
        </w:sdtContent>
      </w:sdt>
    </w:p>
    <w:p w14:paraId="62CE1CC5" w14:textId="09AC842B" w:rsidR="00025524" w:rsidRDefault="00025524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025524">
        <w:rPr>
          <w:rFonts w:cs="Arial"/>
          <w:b/>
        </w:rPr>
        <w:t>e</w:t>
      </w:r>
      <w:r w:rsidR="008B3DAB">
        <w:rPr>
          <w:rFonts w:cs="Arial"/>
          <w:b/>
        </w:rPr>
        <w:t>-mail</w:t>
      </w:r>
      <w:r w:rsidRPr="00025524">
        <w:rPr>
          <w:rFonts w:cs="Arial"/>
          <w:b/>
        </w:rPr>
        <w:t>:</w:t>
      </w:r>
      <w:r w:rsidRPr="00DD39E7">
        <w:rPr>
          <w:rFonts w:cs="Arial"/>
        </w:rPr>
        <w:t xml:space="preserve"> </w:t>
      </w:r>
      <w:hyperlink r:id="rId7" w:history="1">
        <w:r w:rsidRPr="00DD39E7">
          <w:rPr>
            <w:rStyle w:val="Hiperveza"/>
            <w:rFonts w:cs="Arial"/>
          </w:rPr>
          <w:t>marija.vucic.peitl@uniri.hr</w:t>
        </w:r>
      </w:hyperlink>
    </w:p>
    <w:p w14:paraId="4603C873" w14:textId="75CEEA7F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732A06">
            <w:rPr>
              <w:rStyle w:val="Style22"/>
            </w:rPr>
            <w:t>Katedra za kliničke medicinske znanosti 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1A2DBCDF" w14:textId="77777777" w:rsidR="00542ABA" w:rsidRPr="004620DF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4620DF" w:rsidSect="00BF53C9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7B3695D" w14:textId="78EB3732" w:rsidR="00F47429" w:rsidRPr="004620DF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 w:rsidRPr="004620DF">
        <w:rPr>
          <w:rFonts w:cs="Arial"/>
          <w:b/>
          <w:color w:val="000000" w:themeColor="text1"/>
        </w:rPr>
        <w:t>Studij</w:t>
      </w:r>
      <w:r w:rsidR="00782EA4" w:rsidRPr="004620DF">
        <w:rPr>
          <w:rFonts w:cs="Arial"/>
          <w:b/>
          <w:color w:val="000000" w:themeColor="text1"/>
        </w:rPr>
        <w:t>:</w:t>
      </w:r>
      <w:r w:rsidRPr="004620DF">
        <w:rPr>
          <w:rStyle w:val="Style24"/>
          <w:b/>
        </w:rPr>
        <w:t xml:space="preserve"> </w:t>
      </w:r>
      <w:sdt>
        <w:sdtPr>
          <w:rPr>
            <w:rStyle w:val="Style24"/>
            <w:b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732A06" w:rsidRPr="004620DF">
            <w:rPr>
              <w:rStyle w:val="Style24"/>
              <w:b/>
            </w:rPr>
            <w:t xml:space="preserve"> Pr</w:t>
          </w:r>
          <w:r w:rsidR="003A1B12">
            <w:rPr>
              <w:rStyle w:val="Style24"/>
              <w:b/>
            </w:rPr>
            <w:t>ije</w:t>
          </w:r>
          <w:r w:rsidR="00732A06" w:rsidRPr="004620DF">
            <w:rPr>
              <w:rStyle w:val="Style24"/>
              <w:b/>
            </w:rPr>
            <w:t>diplomski stručni studiji - Sestrinstvo redovni</w:t>
          </w:r>
        </w:sdtContent>
      </w:sdt>
    </w:p>
    <w:p w14:paraId="68DDF105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25743DA9" w14:textId="521FD4A0" w:rsidR="005C2F41" w:rsidRPr="004620DF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4620DF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  <w:b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732A06" w:rsidRPr="004620DF">
            <w:rPr>
              <w:rStyle w:val="Style9"/>
              <w:b/>
            </w:rPr>
            <w:t>3</w:t>
          </w:r>
        </w:sdtContent>
      </w:sdt>
    </w:p>
    <w:p w14:paraId="776E44FF" w14:textId="0689B3FE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732A06">
            <w:rPr>
              <w:rStyle w:val="Style39"/>
            </w:rPr>
            <w:t>202</w:t>
          </w:r>
          <w:r w:rsidR="004620DF">
            <w:rPr>
              <w:rStyle w:val="Style39"/>
            </w:rPr>
            <w:t>3</w:t>
          </w:r>
          <w:r w:rsidR="00732A06">
            <w:rPr>
              <w:rStyle w:val="Style39"/>
            </w:rPr>
            <w:t>./202</w:t>
          </w:r>
          <w:r w:rsidR="004620DF">
            <w:rPr>
              <w:rStyle w:val="Style39"/>
            </w:rPr>
            <w:t>4</w:t>
          </w:r>
          <w:r w:rsidR="00732A06">
            <w:rPr>
              <w:rStyle w:val="Style39"/>
            </w:rPr>
            <w:t>.</w:t>
          </w:r>
        </w:sdtContent>
      </w:sdt>
    </w:p>
    <w:p w14:paraId="5C59EB36" w14:textId="77777777" w:rsidR="00C92590" w:rsidRPr="00CD3F31" w:rsidRDefault="00C92590" w:rsidP="00C92590">
      <w:pPr>
        <w:spacing w:after="0"/>
        <w:rPr>
          <w:rFonts w:cs="Arial"/>
        </w:rPr>
      </w:pPr>
    </w:p>
    <w:p w14:paraId="00A16B23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B97BC23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7195AD1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42BDC989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499B149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D846E" w14:textId="737D7D1C" w:rsidR="00732A06" w:rsidRPr="00732A06" w:rsidRDefault="00732A06" w:rsidP="00732A06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 xml:space="preserve">Kolegij Mentalno zdravlje i psihijatrija je obvezni kolegij na trećoj godini (I </w:t>
            </w:r>
            <w:r w:rsidR="00E30A96">
              <w:rPr>
                <w:rFonts w:ascii="Calibri" w:hAnsi="Calibri"/>
                <w:sz w:val="22"/>
                <w:szCs w:val="22"/>
                <w:lang w:val="hr-HR"/>
              </w:rPr>
              <w:t>semestar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>) Stručnog studija sestrinstva koji se sastoji od 30 sati nastave</w:t>
            </w:r>
            <w:r w:rsidR="00D744C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>-</w:t>
            </w:r>
            <w:r w:rsidR="00D744C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 xml:space="preserve">ukupno 30 predavanja (ECTS 2). </w:t>
            </w:r>
          </w:p>
          <w:p w14:paraId="4A5E5530" w14:textId="77777777" w:rsidR="00732A06" w:rsidRPr="00732A06" w:rsidRDefault="00732A06" w:rsidP="00732A06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11AB736" w14:textId="4B8310F6" w:rsidR="00732A06" w:rsidRDefault="00732A06" w:rsidP="00732A06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732A0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Cilj kolegija: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 xml:space="preserve">  Psihijatrija je klinička disciplina koja pomaže  studentu da stekne znanja o duševnim poremećajima koji se najčešće javljaju u ambulanti obiteljskog liječnika. Studenta treba naučiti kako komunicirati s duševnim bolesnikom uz naglasak na bio, psihosocijalno razumijevanje duševnih poremećaja. Tijekom nastave studenti će savladati vještinu prepoznavanja jednog broja duševnih poremećaja koje mogu prepoznati, a koja se liječe u okvirima primarne zdravstvene zaštite. Nadalje upoznat će se s duševnim bolestima za koje je nužna specijalistička skrb.</w:t>
            </w:r>
          </w:p>
          <w:p w14:paraId="7E2E7C1D" w14:textId="77777777" w:rsidR="00D744CA" w:rsidRPr="00732A06" w:rsidRDefault="00D744CA" w:rsidP="00732A06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59412A88" w14:textId="585C6111" w:rsidR="00732A06" w:rsidRDefault="00732A06" w:rsidP="00732A06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732A0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Sadržaj kolegija: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 xml:space="preserve"> U kolegiju će se student upoznati s osnovnim principima uzimanja psihijatrijske anamneze, s osnovnim znacima, simptomima i sindromima opće psihopatologije. Nadalje student će se upoznati s osnovnim skupinama psihijatrijskih entiteta. Student će se također upoznati problemima klasifikacije duševnih poremećaja. S obzirom da je problem psihijatrijskog bolesnika njegovo vraćanje u zajednicu potrebno je tijekom izobrazbe upoznati studenta s mogućnostima resocijalizacije duševnih bolesnika kao i sudjelovanjem zajednice u procesu liječenje. Zbog svega navedenog neophodno je studenta naučiti prepoznati </w:t>
            </w:r>
            <w:proofErr w:type="spellStart"/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>prodromalne</w:t>
            </w:r>
            <w:proofErr w:type="spellEnd"/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 xml:space="preserve"> simptome duševnih poremećaja kako bi se na vrijeme započelo liječenje uz uključivanje obitelji, škole i šire zajednice. S obzirom na sve veći porast ovisnika potrebno je studenta upoznati o problemima koji proizlaze iz zajednice kao što su razne vrste ovisnosti. Neophodno je educirati studente medicine o problemima stigme kao i mentalno zdravstvenog prosvjećivanja. </w:t>
            </w:r>
          </w:p>
          <w:p w14:paraId="6B049ED1" w14:textId="77777777" w:rsidR="00D744CA" w:rsidRPr="00732A06" w:rsidRDefault="00D744CA" w:rsidP="00732A06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0E9FEA27" w14:textId="3C9CD3DB" w:rsidR="00732A06" w:rsidRPr="00732A06" w:rsidRDefault="00732A06" w:rsidP="00732A06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732A0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Izvođenje nastave: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 xml:space="preserve"> Nastava se izvodi u obliku predavanja. Predviđeno vrijeme nastave je u vremenskom periodu od </w:t>
            </w:r>
            <w:r w:rsidR="00E30A96">
              <w:rPr>
                <w:rFonts w:ascii="Calibri" w:hAnsi="Calibri"/>
                <w:sz w:val="22"/>
                <w:szCs w:val="22"/>
                <w:lang w:val="hr-HR"/>
              </w:rPr>
              <w:t>04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>.</w:t>
            </w:r>
            <w:r w:rsidR="00E30A96">
              <w:rPr>
                <w:rFonts w:ascii="Calibri" w:hAnsi="Calibri"/>
                <w:sz w:val="22"/>
                <w:szCs w:val="22"/>
                <w:lang w:val="hr-HR"/>
              </w:rPr>
              <w:t>10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>.–</w:t>
            </w:r>
            <w:r w:rsidR="00E30A96">
              <w:rPr>
                <w:rFonts w:ascii="Calibri" w:hAnsi="Calibri"/>
                <w:sz w:val="22"/>
                <w:szCs w:val="22"/>
                <w:lang w:val="hr-HR"/>
              </w:rPr>
              <w:t>13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>.12.20</w:t>
            </w:r>
            <w:r w:rsidR="00E30A96">
              <w:rPr>
                <w:rFonts w:ascii="Calibri" w:hAnsi="Calibri"/>
                <w:sz w:val="22"/>
                <w:szCs w:val="22"/>
                <w:lang w:val="hr-HR"/>
              </w:rPr>
              <w:t>22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>.</w:t>
            </w:r>
            <w:r w:rsidR="00E30A96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t xml:space="preserve">g. Obveza studenata je redovito prisustvovanje nastavi i aktivno sudjelovanje u nastavi. Tijekom nastave provest će se pismeni kolokviji (test, esej). Na kraju nastave predviđen je test. </w:t>
            </w:r>
          </w:p>
          <w:p w14:paraId="05E95CCC" w14:textId="27E68D92" w:rsidR="005C2F41" w:rsidRPr="00CD3F31" w:rsidRDefault="00732A06" w:rsidP="00732A06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732A06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>Izvršavanjem svih aktivnosti, te pristupanjem završnom ispitu student stječe  2 ECTS boda.</w:t>
            </w:r>
          </w:p>
        </w:tc>
      </w:tr>
    </w:tbl>
    <w:p w14:paraId="773319AE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7E6D1215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B8126A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95BA2CB" w14:textId="4CAA3A6A" w:rsidR="005C2F41" w:rsidRPr="00CD3F31" w:rsidRDefault="00732A06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B526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Moro </w:t>
                </w:r>
                <w:proofErr w:type="spellStart"/>
                <w:r w:rsidRPr="00FB5264">
                  <w:rPr>
                    <w:rFonts w:ascii="Calibri" w:hAnsi="Calibri"/>
                    <w:sz w:val="22"/>
                    <w:szCs w:val="22"/>
                    <w:lang w:val="hr-HR"/>
                  </w:rPr>
                  <w:t>Lj</w:t>
                </w:r>
                <w:proofErr w:type="spellEnd"/>
                <w:r w:rsidRPr="00FB5264">
                  <w:rPr>
                    <w:rFonts w:ascii="Calibri" w:hAnsi="Calibri"/>
                    <w:sz w:val="22"/>
                    <w:szCs w:val="22"/>
                    <w:lang w:val="hr-HR"/>
                  </w:rPr>
                  <w:t>., Frančišković T.: Psihijatrija, udžbenik za više zdravstvene studije, Medicinska naklada, Zagreb,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B5264">
                  <w:rPr>
                    <w:rFonts w:ascii="Calibri" w:hAnsi="Calibri"/>
                    <w:sz w:val="22"/>
                    <w:szCs w:val="22"/>
                    <w:lang w:val="hr-HR"/>
                  </w:rPr>
                  <w:t>2011</w:t>
                </w:r>
              </w:p>
            </w:tc>
          </w:sdtContent>
        </w:sdt>
      </w:tr>
    </w:tbl>
    <w:p w14:paraId="74B3C301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F4CF95F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54666B7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4FB7DA7" w14:textId="09E7837D" w:rsidR="00193924" w:rsidRPr="00FB5264" w:rsidRDefault="00193924" w:rsidP="001939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FB5264">
                  <w:rPr>
                    <w:rFonts w:ascii="Calibri" w:hAnsi="Calibri"/>
                    <w:sz w:val="22"/>
                    <w:szCs w:val="22"/>
                    <w:lang w:val="hr-HR"/>
                  </w:rPr>
                  <w:t>Hotujac</w:t>
                </w:r>
                <w:proofErr w:type="spellEnd"/>
                <w:r w:rsidRPr="00FB526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FB5264">
                  <w:rPr>
                    <w:rFonts w:ascii="Calibri" w:hAnsi="Calibri"/>
                    <w:sz w:val="22"/>
                    <w:szCs w:val="22"/>
                    <w:lang w:val="hr-HR"/>
                  </w:rPr>
                  <w:t>Lj</w:t>
                </w:r>
                <w:proofErr w:type="spellEnd"/>
                <w:r w:rsidRPr="00FB5264">
                  <w:rPr>
                    <w:rFonts w:ascii="Calibri" w:hAnsi="Calibri"/>
                    <w:sz w:val="22"/>
                    <w:szCs w:val="22"/>
                    <w:lang w:val="hr-HR"/>
                  </w:rPr>
                  <w:t>., Jakovljević M.: Psihijatrija,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B526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Medicinska naklada ,Zagreb,2006 ; </w:t>
                </w:r>
              </w:p>
              <w:p w14:paraId="37077CAA" w14:textId="4F104742" w:rsidR="005C2F41" w:rsidRPr="00CD3F31" w:rsidRDefault="00193924" w:rsidP="0019392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B526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Sva internetski dostupna literatura </w:t>
                </w:r>
              </w:p>
            </w:tc>
          </w:sdtContent>
        </w:sdt>
      </w:tr>
    </w:tbl>
    <w:p w14:paraId="68DF55F7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AF1DC9D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BA964D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EA7A5C4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73672E7" w14:textId="72B5F531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P1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 Mentalno zdravlje</w:t>
                </w:r>
              </w:p>
              <w:p w14:paraId="2EE2EEA5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 xml:space="preserve">Ishodi učenja: identificirati pojam mentalnog zdravlja, klasificirati pojmove koji obuhvaćaju mentalno zdravlje  </w:t>
                </w:r>
              </w:p>
              <w:p w14:paraId="52EA0AE7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77B12D63" w14:textId="29420179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P2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Dijagnostičke pretrage i klasifikacije u psihijatriji</w:t>
                </w:r>
              </w:p>
              <w:p w14:paraId="63271743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 xml:space="preserve">Ishodi učenja: otkriti razvoj psihijatrije, razlikovati dijagnostičke pretrage i diferencirati klasifikacije </w:t>
                </w:r>
              </w:p>
              <w:p w14:paraId="6DB45F8C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3BC26184" w14:textId="6A615CC2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P3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Vođenje medicinske dokumentacije</w:t>
                </w:r>
              </w:p>
              <w:p w14:paraId="2B23CEE9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kategorizirati liječničku i sestrinsku dokumentaciju</w:t>
                </w:r>
              </w:p>
              <w:p w14:paraId="17C57ED6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0E9FA871" w14:textId="3FE973E1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P4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Etiologija i liječenje psihičkih poremećaja/bolesti </w:t>
                </w:r>
              </w:p>
              <w:p w14:paraId="1E0DC295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definirati uzroke nastanka i liječenja psihičkih oboljenja</w:t>
                </w:r>
              </w:p>
              <w:p w14:paraId="10EE8534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2978E2C6" w14:textId="3A0254B9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P5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Opća psihopatologija</w:t>
                </w:r>
                <w:r w:rsidRPr="0054298A">
                  <w:rPr>
                    <w:rFonts w:cs="Calibri"/>
                    <w:lang w:val="pt-BR"/>
                  </w:rPr>
                  <w:tab/>
                </w:r>
              </w:p>
              <w:p w14:paraId="1DA09954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definirati poremećaje svijesti, poremećaje komunikacije, poremećaje pažnje,  poremećaje opažanja, poremećaje psihomotorike, poremećaje mišljenja)</w:t>
                </w:r>
              </w:p>
              <w:p w14:paraId="3526E55C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3039DCF4" w14:textId="6CEF0A9E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P6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Opća psihopatologija </w:t>
                </w:r>
              </w:p>
              <w:p w14:paraId="36DE5103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definirati poremećaje opažanja, psihomotorijke, mišljenja, raspoloženja i afekta, volje</w:t>
                </w:r>
              </w:p>
              <w:p w14:paraId="09D6A7CD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0AF0106F" w14:textId="5EE57355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P7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Opća psihopatologija</w:t>
                </w:r>
              </w:p>
              <w:p w14:paraId="36B32534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 definirati poremećaje mnestičkih i intelektualnih funkcija, nagona, sjećanja i pamćenja</w:t>
                </w:r>
              </w:p>
              <w:p w14:paraId="11A6FC2F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4E2544B4" w14:textId="767DF9BA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P8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Organski uvjetovane psihičke disfunkcije </w:t>
                </w:r>
              </w:p>
              <w:p w14:paraId="06C99EFC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identificirati Alzheimerovu demenciju, delirij, specifičnosti pristupa delirantnom bolesniku, osnovne principe liječenja).</w:t>
                </w:r>
              </w:p>
              <w:p w14:paraId="7FE4EB1B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0C1C688B" w14:textId="5848BF5E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P9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 Psihički poremećaji vezani uz psihoaktivne tvari</w:t>
                </w:r>
              </w:p>
              <w:p w14:paraId="38E3482E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kategorizirati i klasificirati psihoaktivne tvari, mehanizam njihova djelovanja, apstinencijske sindrome, ulogu medicinske sestre u prevenciji i liječenju</w:t>
                </w:r>
              </w:p>
              <w:p w14:paraId="0254E295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0D8527C1" w14:textId="34B216AA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lastRenderedPageBreak/>
                  <w:t>P10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>, P11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 Shizofrenija I shizofreniji slični poremećaji </w:t>
                </w:r>
              </w:p>
              <w:p w14:paraId="4852BE61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identificirati kliničke manifestacije poremećaja, kreirati ulogu medicinske sestre u procesu dijagnostičke obrade i liječenja, opravdati hospitalizaciju</w:t>
                </w:r>
              </w:p>
              <w:p w14:paraId="295E609D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24AD248E" w14:textId="2F1C4682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P12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>, P13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 Poremećaji raspoloženja</w:t>
                </w:r>
              </w:p>
              <w:p w14:paraId="216013EF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 xml:space="preserve">Ishodi učenja: identificirati kliničke slike poremećaja raspoloženja, procijeniti pristup depresivnom, maničnom i suicidalnom bolesniku, formulirati osnovne principe liječenja </w:t>
                </w:r>
              </w:p>
              <w:p w14:paraId="7DE98213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02301355" w14:textId="6D60C6A8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P14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 Anksiozni poremećaji</w:t>
                </w:r>
              </w:p>
              <w:p w14:paraId="0962643F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 xml:space="preserve">Ishodi učenja: identificirati kliničke slike anksioznih poremećaja, odabrati osnovne principe liječenja, uloga medicinske sestre u liječenju anskioznih poremećaja) </w:t>
                </w:r>
              </w:p>
              <w:p w14:paraId="1EAC797E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59BD8E82" w14:textId="58C05B2F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P15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 Stresom uzrokovani poremećaji</w:t>
                </w:r>
              </w:p>
              <w:p w14:paraId="58110793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identificirati kliničke manifestacije I osnovne principe liječenja, procijeniti psihološku pomoć bolesniku u kriznom stanju</w:t>
                </w:r>
              </w:p>
              <w:p w14:paraId="205C7B9B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16FE9DB0" w14:textId="7DEDD8DD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P16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 Suradna psihijatrija</w:t>
                </w:r>
              </w:p>
              <w:p w14:paraId="40F41B24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povezati medicinske discipline, ustanoviti potrebu za interdisciplinarnim pristupom u medicini</w:t>
                </w:r>
              </w:p>
              <w:p w14:paraId="6FC20260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00E215F7" w14:textId="73AD899A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P17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="001F3867">
                  <w:rPr>
                    <w:rFonts w:cs="Calibri"/>
                    <w:lang w:val="pt-BR"/>
                  </w:rPr>
                  <w:t xml:space="preserve"> </w:t>
                </w:r>
                <w:r w:rsidRPr="0054298A">
                  <w:rPr>
                    <w:rFonts w:cs="Calibri"/>
                    <w:lang w:val="pt-BR"/>
                  </w:rPr>
                  <w:t xml:space="preserve">Poremećaji spavanja </w:t>
                </w:r>
              </w:p>
              <w:p w14:paraId="7C714638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 xml:space="preserve">Ishodi učenja: otkriti osnove fiziologije spavanja, higijene spavanja, identificirati najčešće poremećaje spavanja i principe liječenja  </w:t>
                </w:r>
              </w:p>
              <w:p w14:paraId="209FD9F8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2F79B545" w14:textId="79DC0083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P18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Poremećaji hranjenja</w:t>
                </w:r>
              </w:p>
              <w:p w14:paraId="6B2BD80E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prepoznati psihopatologiju anoreksije i bilimije, identificirati principe liječenja</w:t>
                </w:r>
              </w:p>
              <w:p w14:paraId="0C0C6F93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54210FD3" w14:textId="671AE0E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P19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Specifičnosti psihičkih poremećaja u dječjoj i adolescentnoj dobi</w:t>
                </w:r>
              </w:p>
              <w:p w14:paraId="1368FF0D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ustanoviti razlike između normalnog i patološkog u dječjoj i adolescenntnoj dobi</w:t>
                </w:r>
              </w:p>
              <w:p w14:paraId="3E0D50B1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1FDD6E45" w14:textId="76157668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P20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Pervazivni razvojni poremećaji</w:t>
                </w:r>
              </w:p>
              <w:p w14:paraId="0CDC09FD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identificirati specifičnosti pristupa i liječenja bolesnika sa pervazivnim razvojnim poremećajima</w:t>
                </w:r>
              </w:p>
              <w:p w14:paraId="7077D5DF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4054B73C" w14:textId="4C87B243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 21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Poremećaji osobnosti</w:t>
                </w:r>
              </w:p>
              <w:p w14:paraId="0D064FF1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 xml:space="preserve">Ishodi učenja: kategorizirati poremećaje ličnosti, ustanoviti razlike između normalnog i patološkog, zdravog i bolesnog </w:t>
                </w:r>
              </w:p>
              <w:p w14:paraId="46358D8B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0F83E1CB" w14:textId="69907F22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 22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Rehabilitacija u psihijatriji</w:t>
                </w:r>
              </w:p>
              <w:p w14:paraId="5179E97C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opisati suvremen pristup u rehabilitaciji duševno bolesnih, sadašnje mogućnosti, ciljeve rehabilitacije u budućnosti</w:t>
                </w:r>
              </w:p>
              <w:p w14:paraId="4CFF117D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704EC146" w14:textId="1BD0E7C0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P23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>, P24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 Hitna stanja u psihijatriji</w:t>
                </w:r>
                <w:r>
                  <w:rPr>
                    <w:rFonts w:cs="Calibri"/>
                    <w:lang w:val="pt-BR"/>
                  </w:rPr>
                  <w:t>/</w:t>
                </w:r>
                <w:r w:rsidRPr="00EB6748">
                  <w:t>Osobitosti prisilne hospitalizacije</w:t>
                </w:r>
              </w:p>
              <w:p w14:paraId="1859849B" w14:textId="77777777" w:rsidR="00193924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identificirati i kategorizirati hitna stanja</w:t>
                </w:r>
                <w:r>
                  <w:rPr>
                    <w:rFonts w:cs="Calibri"/>
                    <w:lang w:val="pt-BR"/>
                  </w:rPr>
                  <w:t xml:space="preserve">; </w:t>
                </w:r>
                <w:r>
                  <w:t xml:space="preserve"> </w:t>
                </w:r>
                <w:r w:rsidRPr="00EB6748">
                  <w:rPr>
                    <w:rFonts w:cs="Calibri"/>
                    <w:lang w:val="pt-BR"/>
                  </w:rPr>
                  <w:t>upoznati se sa zakonskim regulativama prisilne hospitalizacije</w:t>
                </w:r>
                <w:r>
                  <w:rPr>
                    <w:rFonts w:cs="Calibri"/>
                    <w:lang w:val="pt-BR"/>
                  </w:rPr>
                  <w:t xml:space="preserve"> (ZZODS)</w:t>
                </w:r>
              </w:p>
              <w:p w14:paraId="751C8C6C" w14:textId="77777777" w:rsidR="00A061A2" w:rsidRPr="0054298A" w:rsidRDefault="00A061A2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7F5BD415" w14:textId="0EAF3416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P25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Etički principi komunikacije u zdravstvu</w:t>
                </w:r>
              </w:p>
              <w:p w14:paraId="00E41F0C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lastRenderedPageBreak/>
                  <w:t>Ishodi učenja: opisati etičke principe u medicinskoj komunikaciji, definirati važnost i sadržaj informiranog pristanka</w:t>
                </w:r>
              </w:p>
              <w:p w14:paraId="4A87B4C0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532DF5BA" w14:textId="7DE17712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P26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Odnos bolesnika i medicinskog djelatnika</w:t>
                </w:r>
              </w:p>
              <w:p w14:paraId="2538CCEB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 xml:space="preserve">Ishodi učenja: analizirati karakteristike i specifičnosti odnosa između bolesnika i medicinske sestre </w:t>
                </w:r>
              </w:p>
              <w:p w14:paraId="0F1A1FE0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7845994E" w14:textId="585861B3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P27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 Psihološke poteškoće bolesnika u bolnici</w:t>
                </w:r>
              </w:p>
              <w:p w14:paraId="211749BD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identificirati karakteristike bolesnika u novoj životnoj ulozi, posljedice izdvajanja bolesnika iz obitelji, prepoznavanje emocija i ponašanja bolesnika u bolnici</w:t>
                </w:r>
              </w:p>
              <w:p w14:paraId="157489A4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32D111F9" w14:textId="5AB8BD72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P28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Bolesnik u skupini</w:t>
                </w:r>
              </w:p>
              <w:p w14:paraId="19AB5C8B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razlikovati karakteristike bolesnika u različitim skupinama (PZZ, stacionar, bolnica, škola, radno mjesto)</w:t>
                </w:r>
              </w:p>
              <w:p w14:paraId="5E0A073A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41C427E4" w14:textId="09059BC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P29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Timski rad</w:t>
                </w:r>
              </w:p>
              <w:p w14:paraId="1D3B3E48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Ishodi učenja: odabrati primjere prijenosa informacija u svakodnevnoj praksi, identificirati važnost komunikacije i prijenosa informacija unutar specifičnog tima</w:t>
                </w:r>
              </w:p>
              <w:p w14:paraId="04D10B94" w14:textId="77777777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</w:p>
              <w:p w14:paraId="62B5E1D0" w14:textId="29A8BECA" w:rsidR="00193924" w:rsidRPr="0054298A" w:rsidRDefault="00193924" w:rsidP="00193924">
                <w:pPr>
                  <w:pStyle w:val="Podnoje"/>
                  <w:outlineLvl w:val="0"/>
                  <w:rPr>
                    <w:rFonts w:cs="Calibri"/>
                    <w:lang w:val="pt-BR"/>
                  </w:rPr>
                </w:pPr>
                <w:r w:rsidRPr="0054298A">
                  <w:rPr>
                    <w:rFonts w:cs="Calibri"/>
                    <w:lang w:val="pt-BR"/>
                  </w:rPr>
                  <w:t>P30</w:t>
                </w:r>
                <w:r w:rsidR="009D5D75">
                  <w:rPr>
                    <w:rFonts w:cs="Calibri"/>
                    <w:lang w:val="pt-BR"/>
                  </w:rPr>
                  <w:t>.</w:t>
                </w:r>
                <w:r w:rsidRPr="0054298A">
                  <w:rPr>
                    <w:rFonts w:cs="Calibri"/>
                    <w:lang w:val="pt-BR"/>
                  </w:rPr>
                  <w:t xml:space="preserve"> Uloga medicinske sestre u mentalnom zdravlju</w:t>
                </w:r>
              </w:p>
              <w:p w14:paraId="7C8ED5A9" w14:textId="76A4D97A" w:rsidR="005C2F41" w:rsidRPr="00CD3F31" w:rsidRDefault="00193924" w:rsidP="00193924">
                <w:pPr>
                  <w:pStyle w:val="Podnoje"/>
                  <w:outlineLvl w:val="0"/>
                </w:pPr>
                <w:r w:rsidRPr="0054298A">
                  <w:rPr>
                    <w:rFonts w:cs="Calibri"/>
                    <w:lang w:val="pt-BR"/>
                  </w:rPr>
                  <w:t>Ishodi učenja: procijeniti važnost  medicinske sestre unutar sustava mentalnog zdravlja</w:t>
                </w:r>
              </w:p>
            </w:tc>
          </w:sdtContent>
        </w:sdt>
      </w:tr>
    </w:tbl>
    <w:p w14:paraId="508EFCE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BE6AC56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88A4786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2B6E0BC0" w14:textId="77777777" w:rsidR="005C2F41" w:rsidRPr="00CD3F31" w:rsidRDefault="005C2F41" w:rsidP="005C2F41"/>
    <w:p w14:paraId="37C59A8B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8E23657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2C69F83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94B6199" w14:textId="77777777" w:rsidR="005C2F41" w:rsidRPr="00CD3F31" w:rsidRDefault="005C2F41" w:rsidP="005C2F41"/>
    <w:p w14:paraId="0BEC1B0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10CACA6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BD68DD9" w14:textId="4C457B48" w:rsidR="005C2F41" w:rsidRPr="00CD3F31" w:rsidRDefault="00193924" w:rsidP="004D4B18">
                <w:pPr>
                  <w:spacing w:after="0"/>
                  <w:jc w:val="both"/>
                </w:pPr>
                <w:r w:rsidRPr="000B7C8A">
                  <w:rPr>
                    <w:rStyle w:val="Style46"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0E484F0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070C5041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BA2016" w:rsidRPr="00BA2016" w14:paraId="19A09F89" w14:textId="77777777" w:rsidTr="00BF53C9">
        <w:trPr>
          <w:trHeight w:val="426"/>
        </w:trPr>
        <w:sdt>
          <w:sdtPr>
            <w:rPr>
              <w:rStyle w:val="Style49"/>
              <w:color w:val="000000" w:themeColor="text1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7E1515" w14:textId="62A6608E" w:rsidR="009C23C3" w:rsidRPr="00BA2016" w:rsidRDefault="00193924" w:rsidP="009C23C3">
                <w:pPr>
                  <w:spacing w:before="60" w:after="120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 w:rsidRPr="00BA2016">
                  <w:rPr>
                    <w:rStyle w:val="Style49"/>
                    <w:color w:val="000000" w:themeColor="text1"/>
                  </w:rPr>
                  <w:t xml:space="preserve"> </w:t>
                </w:r>
                <w:r w:rsidR="009C23C3" w:rsidRPr="00BA2016">
                  <w:rPr>
                    <w:rFonts w:ascii="Arial Narrow" w:hAnsi="Arial Narrow" w:cs="Arial"/>
                    <w:b/>
                    <w:bCs/>
                    <w:i/>
                    <w:iCs/>
                    <w:color w:val="000000" w:themeColor="text1"/>
                  </w:rPr>
                  <w:t xml:space="preserve"> ECTS bodovni sustav ocjenjivanja: </w:t>
                </w:r>
              </w:p>
              <w:p w14:paraId="02FBA604" w14:textId="77777777" w:rsidR="009C23C3" w:rsidRPr="00BA2016" w:rsidRDefault="009C23C3" w:rsidP="009C23C3">
                <w:pPr>
                  <w:jc w:val="both"/>
                  <w:rPr>
                    <w:rFonts w:ascii="Arial Narrow" w:hAnsi="Arial Narrow" w:cs="Arial"/>
                    <w:bCs/>
                    <w:color w:val="000000" w:themeColor="text1"/>
                  </w:rPr>
                </w:pPr>
                <w:r w:rsidRPr="00BA2016">
                  <w:rPr>
                    <w:rFonts w:ascii="Arial Narrow" w:hAnsi="Arial Narrow" w:cs="Arial"/>
                    <w:color w:val="000000" w:themeColor="text1"/>
                  </w:rPr>
                  <w:t xml:space="preserve">Ocjenjivanje studenata provodi se prema važećem 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Pravilniku o studijima Sveučilišta u Rijeci </w:t>
                </w:r>
                <w:r w:rsidRPr="00BA2016">
                  <w:rPr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te prema Pravilniku o ocjenjivanju studenata na FZS u Rijeci (usvojenom na Fakultetskom vijeću FZS  u Rijeci). </w:t>
                </w:r>
              </w:p>
              <w:p w14:paraId="0B1CA3B3" w14:textId="77777777" w:rsidR="009C23C3" w:rsidRPr="00BA2016" w:rsidRDefault="009C23C3" w:rsidP="009C23C3">
                <w:pPr>
                  <w:spacing w:before="60" w:after="120"/>
                  <w:jc w:val="both"/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</w:pPr>
                <w:r w:rsidRPr="00BA2016">
                  <w:rPr>
                    <w:rFonts w:ascii="Arial Narrow" w:hAnsi="Arial Narrow" w:cs="Arial"/>
                    <w:color w:val="000000" w:themeColor="text1"/>
                    <w:lang w:val="pt-BR"/>
                  </w:rPr>
                  <w:t xml:space="preserve">Rad studenata vrednovat će se i ocjenjivati tijekom izvođenja nastave, te na završnom ispitu. Od ukupno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t-BR"/>
                  </w:rPr>
                  <w:t>100 bodova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pt-BR"/>
                  </w:rPr>
                  <w:t>, tijekom nastave student može ostvariti 5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t-BR"/>
                  </w:rPr>
                  <w:t>0 bodova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pt-BR"/>
                  </w:rPr>
                  <w:t xml:space="preserve"> i na završnom ispitu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t-BR"/>
                  </w:rPr>
                  <w:t xml:space="preserve">50 bodova.     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Ocjenjivanje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studenata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vr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</w:rPr>
                  <w:t>š</w:t>
                </w:r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i</w:t>
                </w:r>
                <w:r w:rsidRPr="00BA2016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se</w:t>
                </w:r>
                <w:r w:rsidRPr="00BA2016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primjenom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ECTS</w:t>
                </w:r>
                <w:r w:rsidRPr="00BA2016">
                  <w:rPr>
                    <w:rFonts w:ascii="Arial Narrow" w:hAnsi="Arial Narrow"/>
                    <w:color w:val="000000" w:themeColor="text1"/>
                  </w:rPr>
                  <w:t xml:space="preserve"> (</w:t>
                </w:r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A</w:t>
                </w:r>
                <w:r w:rsidRPr="00BA2016">
                  <w:rPr>
                    <w:rFonts w:ascii="Arial Narrow" w:hAnsi="Arial Narrow"/>
                    <w:color w:val="000000" w:themeColor="text1"/>
                  </w:rPr>
                  <w:t xml:space="preserve">-F) </w:t>
                </w:r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i</w:t>
                </w:r>
                <w:r w:rsidRPr="00BA2016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broj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</w:rPr>
                  <w:t>č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anog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sustava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</w:rPr>
                  <w:t xml:space="preserve"> (1-5).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Ocjenjivanje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u ECTS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sustavu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izvodi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se</w:t>
                </w:r>
                <w:r w:rsidRPr="00BA2016">
                  <w:rPr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>apsolutnom</w:t>
                </w:r>
                <w:proofErr w:type="spellEnd"/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>raspodjelom</w:t>
                </w:r>
                <w:proofErr w:type="spellEnd"/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 xml:space="preserve"> te prema </w:t>
                </w:r>
                <w:proofErr w:type="spellStart"/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>preddiplomskim</w:t>
                </w:r>
                <w:proofErr w:type="spellEnd"/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>kriterijima</w:t>
                </w:r>
                <w:proofErr w:type="spellEnd"/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>ocjenjivanja</w:t>
                </w:r>
                <w:proofErr w:type="spellEnd"/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>.</w:t>
                </w:r>
              </w:p>
              <w:p w14:paraId="64C0BF01" w14:textId="77777777" w:rsidR="009C23C3" w:rsidRPr="00BA2016" w:rsidRDefault="009C23C3" w:rsidP="009C23C3">
                <w:pPr>
                  <w:jc w:val="both"/>
                  <w:rPr>
                    <w:rFonts w:ascii="Arial Narrow" w:hAnsi="Arial Narrow"/>
                    <w:color w:val="000000" w:themeColor="text1"/>
                    <w:lang w:val="it-IT"/>
                  </w:rPr>
                </w:pPr>
                <w:proofErr w:type="gram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lastRenderedPageBreak/>
                  <w:t>Od</w:t>
                </w:r>
                <w:proofErr w:type="gram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maksimalnih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50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ocjenskih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bodova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koje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je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moguće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ostvariti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tijekom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nastave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,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student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mora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sakupiti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r w:rsidRPr="00BA2016">
                  <w:rPr>
                    <w:rFonts w:ascii="Arial Narrow" w:hAnsi="Arial Narrow"/>
                    <w:b/>
                    <w:color w:val="000000" w:themeColor="text1"/>
                    <w:lang w:val="it-IT"/>
                  </w:rPr>
                  <w:t xml:space="preserve">minimum od 25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ocjenskih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bodova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da bi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pristupio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završnom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ispitu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.</w:t>
                </w:r>
              </w:p>
              <w:p w14:paraId="516C63F1" w14:textId="77777777" w:rsidR="009C23C3" w:rsidRPr="00BA2016" w:rsidRDefault="009C23C3" w:rsidP="009C23C3">
                <w:pPr>
                  <w:jc w:val="both"/>
                  <w:rPr>
                    <w:rFonts w:ascii="Arial Narrow" w:hAnsi="Arial Narrow"/>
                    <w:color w:val="000000" w:themeColor="text1"/>
                    <w:lang w:val="it-IT"/>
                  </w:rPr>
                </w:pPr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Studenti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koji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sakupe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manje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gram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od</w:t>
                </w:r>
                <w:proofErr w:type="gram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25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ocjenskih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bodova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b/>
                    <w:color w:val="000000" w:themeColor="text1"/>
                    <w:u w:val="single"/>
                    <w:lang w:val="it-IT"/>
                  </w:rPr>
                  <w:t>neće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moći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pristupiti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završnom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ispitu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. Studenti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koji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sakupe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manje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gram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od</w:t>
                </w:r>
                <w:proofErr w:type="gram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25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ocjenskih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bodova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moraju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ponovno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upisati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kolegij</w:t>
                </w:r>
                <w:proofErr w:type="spellEnd"/>
                <w:r w:rsidRPr="00BA2016">
                  <w:rPr>
                    <w:rFonts w:ascii="Arial Narrow" w:hAnsi="Arial Narrow"/>
                    <w:color w:val="000000" w:themeColor="text1"/>
                    <w:lang w:val="it-IT"/>
                  </w:rPr>
                  <w:t>.</w:t>
                </w:r>
              </w:p>
              <w:p w14:paraId="11EE166D" w14:textId="77777777" w:rsidR="009C23C3" w:rsidRPr="00BA2016" w:rsidRDefault="009C23C3" w:rsidP="009C23C3">
                <w:pPr>
                  <w:jc w:val="both"/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</w:pP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Ocjenske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bodove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student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stječe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aktivnim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sudjelovanjem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u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nastavi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,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izvršavanjem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postavljenih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zadataka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i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izlascima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međuispite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sljedeći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način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:</w:t>
                </w:r>
              </w:p>
              <w:p w14:paraId="0672E8D9" w14:textId="77777777" w:rsidR="009C23C3" w:rsidRPr="00BA2016" w:rsidRDefault="009C23C3" w:rsidP="009C23C3">
                <w:pPr>
                  <w:spacing w:before="60" w:after="120"/>
                  <w:jc w:val="both"/>
                  <w:rPr>
                    <w:rFonts w:ascii="Arial Narrow" w:hAnsi="Arial Narrow" w:cs="Arial"/>
                    <w:color w:val="000000" w:themeColor="text1"/>
                    <w:lang w:val="pt-BR"/>
                  </w:rPr>
                </w:pP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pt-BR"/>
                  </w:rPr>
                  <w:t xml:space="preserve">I.  Tijekom nastave vrednuje se (maksimalno do 50 ocjenskih bodova): </w:t>
                </w:r>
              </w:p>
              <w:p w14:paraId="015B8029" w14:textId="4C97BED2" w:rsidR="009C23C3" w:rsidRPr="00BA2016" w:rsidRDefault="009C23C3" w:rsidP="009C23C3">
                <w:pPr>
                  <w:jc w:val="both"/>
                  <w:rPr>
                    <w:rFonts w:ascii="Arial Narrow" w:hAnsi="Arial Narrow" w:cs="Arial"/>
                    <w:color w:val="000000" w:themeColor="text1"/>
                    <w:lang w:val="pt-BR"/>
                  </w:rPr>
                </w:pPr>
                <w:r w:rsidRPr="00BA2016">
                  <w:rPr>
                    <w:rFonts w:ascii="Arial Narrow" w:hAnsi="Arial Narrow" w:cs="Arial"/>
                    <w:color w:val="000000" w:themeColor="text1"/>
                    <w:lang w:val="pt-BR"/>
                  </w:rPr>
                  <w:t xml:space="preserve">a) pohađanje nastave (do </w:t>
                </w:r>
                <w:r w:rsidR="00535014">
                  <w:rPr>
                    <w:rFonts w:ascii="Arial Narrow" w:hAnsi="Arial Narrow" w:cs="Arial"/>
                    <w:color w:val="000000" w:themeColor="text1"/>
                    <w:lang w:val="pt-BR"/>
                  </w:rPr>
                  <w:t>10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pt-BR"/>
                  </w:rPr>
                  <w:t xml:space="preserve"> bodova) </w:t>
                </w:r>
              </w:p>
              <w:p w14:paraId="2E5068A2" w14:textId="7C70E842" w:rsidR="009C23C3" w:rsidRPr="00BA2016" w:rsidRDefault="009C23C3" w:rsidP="009C23C3">
                <w:pPr>
                  <w:jc w:val="both"/>
                  <w:rPr>
                    <w:rFonts w:ascii="Arial Narrow" w:hAnsi="Arial Narrow" w:cs="Arial"/>
                    <w:color w:val="000000" w:themeColor="text1"/>
                    <w:lang w:val="pt-BR"/>
                  </w:rPr>
                </w:pPr>
                <w:r w:rsidRPr="00BA2016">
                  <w:rPr>
                    <w:rFonts w:ascii="Arial Narrow" w:hAnsi="Arial Narrow" w:cs="Arial"/>
                    <w:color w:val="000000" w:themeColor="text1"/>
                    <w:lang w:val="pt-BR"/>
                  </w:rPr>
                  <w:t>b) obvezni kolokvij  (do 4</w:t>
                </w:r>
                <w:r w:rsidR="00535014">
                  <w:rPr>
                    <w:rFonts w:ascii="Arial Narrow" w:hAnsi="Arial Narrow" w:cs="Arial"/>
                    <w:color w:val="000000" w:themeColor="text1"/>
                    <w:lang w:val="pt-BR"/>
                  </w:rPr>
                  <w:t>0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pt-BR"/>
                  </w:rPr>
                  <w:t xml:space="preserve"> bodova) </w:t>
                </w:r>
              </w:p>
              <w:p w14:paraId="24684A9D" w14:textId="77777777" w:rsidR="009C23C3" w:rsidRPr="00BA2016" w:rsidRDefault="009C23C3" w:rsidP="009C23C3">
                <w:pPr>
                  <w:spacing w:after="120"/>
                  <w:jc w:val="both"/>
                  <w:rPr>
                    <w:rFonts w:ascii="Arial Narrow" w:hAnsi="Arial Narrow" w:cs="Arial"/>
                    <w:bCs/>
                    <w:color w:val="000000" w:themeColor="text1"/>
                  </w:rPr>
                </w:pP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Student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mo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>ž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e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izostati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s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30% nastave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isklju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>č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ivo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>zbog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>zdravstvenih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>razloga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š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to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opravdava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lije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>č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ni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>č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kom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ispri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>č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pl-PL"/>
                  </w:rPr>
                  <w:t>nicom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. 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>Nazo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>č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>nost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>na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>predavanjima je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>obvezna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>.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</w:p>
              <w:p w14:paraId="500321D5" w14:textId="77777777" w:rsidR="009C23C3" w:rsidRPr="00BA2016" w:rsidRDefault="009C23C3" w:rsidP="009C23C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 w:themeColor="text1"/>
                    <w:lang w:bidi="ta-IN"/>
                  </w:rPr>
                </w:pP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Ukoliko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student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opravdano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ili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neopravdano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izostane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s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/>
                    <w:color w:val="000000" w:themeColor="text1"/>
                    <w:lang w:val="it-IT"/>
                  </w:rPr>
                  <w:t>vi</w:t>
                </w:r>
                <w:r w:rsidRPr="00BA2016">
                  <w:rPr>
                    <w:rFonts w:ascii="Arial Narrow" w:hAnsi="Arial Narrow" w:cs="Arial"/>
                    <w:b/>
                    <w:color w:val="000000" w:themeColor="text1"/>
                  </w:rPr>
                  <w:t>š</w:t>
                </w:r>
                <w:r w:rsidRPr="00BA2016">
                  <w:rPr>
                    <w:rFonts w:ascii="Arial Narrow" w:hAnsi="Arial Narrow" w:cs="Arial"/>
                    <w:b/>
                    <w:color w:val="000000" w:themeColor="text1"/>
                    <w:lang w:val="it-IT"/>
                  </w:rPr>
                  <w:t>e</w:t>
                </w:r>
                <w:r w:rsidRPr="00BA2016">
                  <w:rPr>
                    <w:rFonts w:ascii="Arial Narrow" w:hAnsi="Arial Narrow" w:cs="Arial"/>
                    <w:b/>
                    <w:color w:val="000000" w:themeColor="text1"/>
                  </w:rPr>
                  <w:t xml:space="preserve"> </w:t>
                </w:r>
                <w:proofErr w:type="gramStart"/>
                <w:r w:rsidRPr="00BA2016">
                  <w:rPr>
                    <w:rFonts w:ascii="Arial Narrow" w:hAnsi="Arial Narrow" w:cs="Arial"/>
                    <w:b/>
                    <w:color w:val="000000" w:themeColor="text1"/>
                    <w:lang w:val="it-IT"/>
                  </w:rPr>
                  <w:t>od</w:t>
                </w:r>
                <w:proofErr w:type="gramEnd"/>
                <w:r w:rsidRPr="00BA2016">
                  <w:rPr>
                    <w:rFonts w:ascii="Arial Narrow" w:hAnsi="Arial Narrow" w:cs="Arial"/>
                    <w:b/>
                    <w:color w:val="000000" w:themeColor="text1"/>
                  </w:rPr>
                  <w:t xml:space="preserve"> 30%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color w:val="000000" w:themeColor="text1"/>
                    <w:lang w:val="it-IT"/>
                  </w:rPr>
                  <w:t>nastave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ne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mo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>ž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e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nastaviti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pra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>ć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enje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kolegija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te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gubi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mogu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>ć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nost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izlaska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zavr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>š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ni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ispit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. 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nl-NL" w:bidi="ta-IN"/>
                  </w:rPr>
                  <w:t>Time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bidi="ta-IN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nl-NL" w:bidi="ta-IN"/>
                  </w:rPr>
                  <w:t>je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bidi="ta-IN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nl-NL" w:bidi="ta-IN"/>
                  </w:rPr>
                  <w:t>prikupio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bidi="ta-IN"/>
                  </w:rPr>
                  <w:t xml:space="preserve"> 0 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nl-NL" w:bidi="ta-IN"/>
                  </w:rPr>
                  <w:t>ECTS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bidi="ta-IN"/>
                  </w:rPr>
                  <w:t xml:space="preserve">  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nl-NL" w:bidi="ta-IN"/>
                  </w:rPr>
                  <w:t>bodova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bidi="ta-IN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nl-NL" w:bidi="ta-IN"/>
                  </w:rPr>
                  <w:t>i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bidi="ta-IN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nl-NL" w:bidi="ta-IN"/>
                  </w:rPr>
                  <w:t>ocijenjen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bidi="ta-IN"/>
                  </w:rPr>
                  <w:t xml:space="preserve"> je 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nl-NL" w:bidi="ta-IN"/>
                  </w:rPr>
                  <w:t>ocjenom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bidi="ta-IN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nl-NL" w:bidi="ta-IN"/>
                  </w:rPr>
                  <w:t>F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bidi="ta-IN"/>
                  </w:rPr>
                  <w:t xml:space="preserve">. </w:t>
                </w:r>
              </w:p>
              <w:p w14:paraId="5E9704F7" w14:textId="77777777" w:rsidR="009C23C3" w:rsidRPr="00BA2016" w:rsidRDefault="009C23C3" w:rsidP="009C23C3">
                <w:pPr>
                  <w:spacing w:after="120"/>
                  <w:jc w:val="both"/>
                  <w:rPr>
                    <w:rFonts w:ascii="Arial Narrow" w:hAnsi="Arial Narrow" w:cs="Arial"/>
                    <w:bCs/>
                    <w:color w:val="000000" w:themeColor="text1"/>
                  </w:rPr>
                </w:pP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Bodovanje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nazo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>č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nosti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it-IT"/>
                  </w:rPr>
                  <w:t>nastavi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(</w:t>
                </w:r>
                <w:proofErr w:type="spellStart"/>
                <w:proofErr w:type="gram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predavanja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)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obavljat</w:t>
                </w:r>
                <w:proofErr w:type="spellEnd"/>
                <w:proofErr w:type="gram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ć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e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se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slijede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>ć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i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>č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  <w:lang w:val="it-IT"/>
                  </w:rPr>
                  <w:t>in</w:t>
                </w:r>
                <w:r w:rsidRPr="00BA2016">
                  <w:rPr>
                    <w:rFonts w:ascii="Arial Narrow" w:hAnsi="Arial Narrow" w:cs="Arial"/>
                    <w:bCs/>
                    <w:color w:val="000000" w:themeColor="text1"/>
                  </w:rPr>
                  <w:t>:</w:t>
                </w:r>
              </w:p>
              <w:tbl>
                <w:tblPr>
                  <w:tblW w:w="424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2263"/>
                  <w:gridCol w:w="1985"/>
                </w:tblGrid>
                <w:tr w:rsidR="00BA2016" w:rsidRPr="00BA2016" w14:paraId="40A67BF8" w14:textId="77777777" w:rsidTr="00171B8A">
                  <w:trPr>
                    <w:trHeight w:val="300"/>
                  </w:trPr>
                  <w:tc>
                    <w:tcPr>
                      <w:tcW w:w="22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2AD83BF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  <w:t xml:space="preserve">Ocjena (% neopravdani izostanci) </w:t>
                      </w:r>
                    </w:p>
                  </w:tc>
                  <w:tc>
                    <w:tcPr>
                      <w:tcW w:w="198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5A406D2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  <w:t xml:space="preserve">% </w:t>
                      </w:r>
                      <w:proofErr w:type="spellStart"/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  <w:t>ocjenski</w:t>
                      </w:r>
                      <w:proofErr w:type="spellEnd"/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  <w:t xml:space="preserve">   bodovi</w:t>
                      </w:r>
                    </w:p>
                  </w:tc>
                </w:tr>
                <w:tr w:rsidR="00BA2016" w:rsidRPr="00BA2016" w14:paraId="268BEC0C" w14:textId="77777777" w:rsidTr="00171B8A">
                  <w:trPr>
                    <w:trHeight w:val="300"/>
                  </w:trPr>
                  <w:tc>
                    <w:tcPr>
                      <w:tcW w:w="2263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DEEBACD" w14:textId="76A0B2CC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 xml:space="preserve"> </w:t>
                      </w:r>
                      <w:r w:rsidR="00535014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 xml:space="preserve">10 </w:t>
                      </w: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(0%)</w:t>
                      </w:r>
                    </w:p>
                  </w:tc>
                  <w:tc>
                    <w:tcPr>
                      <w:tcW w:w="1985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5A811EEA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5</w:t>
                      </w:r>
                    </w:p>
                  </w:tc>
                </w:tr>
                <w:tr w:rsidR="00BA2016" w:rsidRPr="00BA2016" w14:paraId="4E229171" w14:textId="77777777" w:rsidTr="00171B8A">
                  <w:trPr>
                    <w:trHeight w:val="300"/>
                  </w:trPr>
                  <w:tc>
                    <w:tcPr>
                      <w:tcW w:w="2263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60EB578F" w14:textId="08370EEA" w:rsidR="009C23C3" w:rsidRPr="00BA2016" w:rsidRDefault="00535014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8</w:t>
                      </w:r>
                      <w:r w:rsidR="009C23C3"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 xml:space="preserve"> (do 10%) </w:t>
                      </w:r>
                    </w:p>
                  </w:tc>
                  <w:tc>
                    <w:tcPr>
                      <w:tcW w:w="1985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F8AE290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4</w:t>
                      </w:r>
                    </w:p>
                  </w:tc>
                </w:tr>
                <w:tr w:rsidR="00BA2016" w:rsidRPr="00BA2016" w14:paraId="7C543580" w14:textId="77777777" w:rsidTr="00171B8A">
                  <w:trPr>
                    <w:trHeight w:val="300"/>
                  </w:trPr>
                  <w:tc>
                    <w:tcPr>
                      <w:tcW w:w="2263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1F3281CE" w14:textId="1EC825B6" w:rsidR="009C23C3" w:rsidRPr="00BA2016" w:rsidRDefault="00535014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6</w:t>
                      </w:r>
                      <w:r w:rsidR="009C23C3"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 xml:space="preserve"> (do 20%)</w:t>
                      </w:r>
                    </w:p>
                  </w:tc>
                  <w:tc>
                    <w:tcPr>
                      <w:tcW w:w="1985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6FAA88EF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3</w:t>
                      </w:r>
                    </w:p>
                  </w:tc>
                </w:tr>
                <w:tr w:rsidR="00BA2016" w:rsidRPr="00BA2016" w14:paraId="4A24F714" w14:textId="77777777" w:rsidTr="00171B8A">
                  <w:trPr>
                    <w:trHeight w:val="300"/>
                  </w:trPr>
                  <w:tc>
                    <w:tcPr>
                      <w:tcW w:w="2263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595794B" w14:textId="72376DD3" w:rsidR="009C23C3" w:rsidRPr="00BA2016" w:rsidRDefault="00535014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4</w:t>
                      </w:r>
                      <w:r w:rsidR="009C23C3"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 xml:space="preserve"> (do 30%)</w:t>
                      </w:r>
                    </w:p>
                  </w:tc>
                  <w:tc>
                    <w:tcPr>
                      <w:tcW w:w="1985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125B0D96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2</w:t>
                      </w:r>
                    </w:p>
                  </w:tc>
                </w:tr>
                <w:tr w:rsidR="00BA2016" w:rsidRPr="00BA2016" w14:paraId="60D6DA09" w14:textId="77777777" w:rsidTr="00171B8A">
                  <w:trPr>
                    <w:trHeight w:val="300"/>
                  </w:trPr>
                  <w:tc>
                    <w:tcPr>
                      <w:tcW w:w="2263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07278DF7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1985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137DEC17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2D778781" w14:textId="77777777" w:rsidR="009C23C3" w:rsidRPr="00BA2016" w:rsidRDefault="009C23C3" w:rsidP="009C23C3">
                <w:pPr>
                  <w:spacing w:after="120"/>
                  <w:jc w:val="both"/>
                  <w:rPr>
                    <w:rFonts w:ascii="Arial Narrow" w:hAnsi="Arial Narrow" w:cs="Arial"/>
                    <w:bCs/>
                    <w:color w:val="000000" w:themeColor="text1"/>
                  </w:rPr>
                </w:pPr>
              </w:p>
              <w:p w14:paraId="5D96197B" w14:textId="70515C9B" w:rsidR="009C23C3" w:rsidRPr="00BA2016" w:rsidRDefault="009C23C3" w:rsidP="009C23C3">
                <w:pPr>
                  <w:jc w:val="both"/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</w:pP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>b) Obvezni kolokvij (do 4</w:t>
                </w:r>
                <w:r w:rsidR="00751997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>0</w:t>
                </w: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lang w:val="pl-PL"/>
                  </w:rPr>
                  <w:t xml:space="preserve"> ocjenskih bodova) </w:t>
                </w:r>
              </w:p>
              <w:p w14:paraId="625C77AC" w14:textId="7F72BABB" w:rsidR="009C23C3" w:rsidRPr="00BA2016" w:rsidRDefault="009C23C3" w:rsidP="009C23C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</w:pP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Tijekom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nastave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svi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studenti su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u w:val="single"/>
                    <w:lang w:val="it-IT" w:bidi="ta-IN"/>
                  </w:rPr>
                  <w:t>obvezni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u w:val="single"/>
                    <w:lang w:val="it-IT" w:bidi="ta-IN"/>
                  </w:rPr>
                  <w:t xml:space="preserve"> </w:t>
                </w:r>
                <w:proofErr w:type="spellStart"/>
                <w:proofErr w:type="gramStart"/>
                <w:r w:rsidRPr="00BA2016">
                  <w:rPr>
                    <w:rFonts w:ascii="Arial Narrow" w:hAnsi="Arial Narrow" w:cs="Arial"/>
                    <w:color w:val="000000" w:themeColor="text1"/>
                    <w:u w:val="single"/>
                    <w:lang w:val="it-IT" w:bidi="ta-IN"/>
                  </w:rPr>
                  <w:t>pristupiti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u w:val="single"/>
                    <w:lang w:val="it-IT" w:bidi="ta-IN"/>
                  </w:rPr>
                  <w:t xml:space="preserve"> </w:t>
                </w:r>
                <w:r w:rsidRPr="00BA2016">
                  <w:rPr>
                    <w:color w:val="000000" w:themeColor="text1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pismenoj</w:t>
                </w:r>
                <w:proofErr w:type="spellEnd"/>
                <w:proofErr w:type="gram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provjeri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znanja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kroz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kolokvij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osnovi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čega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može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ostvariti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maksimalno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4</w:t>
                </w:r>
                <w:r w:rsidR="00535014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0</w:t>
                </w:r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%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ocjenskih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bodova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. </w:t>
                </w:r>
                <w:r w:rsidRPr="00BA2016">
                  <w:rPr>
                    <w:color w:val="000000" w:themeColor="text1"/>
                  </w:rPr>
                  <w:t xml:space="preserve"> </w:t>
                </w:r>
                <w:proofErr w:type="spellStart"/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Obvezni</w:t>
                </w:r>
                <w:proofErr w:type="spellEnd"/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kolokvij</w:t>
                </w:r>
                <w:proofErr w:type="spellEnd"/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sastoji</w:t>
                </w:r>
                <w:proofErr w:type="spellEnd"/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se </w:t>
                </w:r>
                <w:proofErr w:type="gramStart"/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od</w:t>
                </w:r>
                <w:proofErr w:type="gramEnd"/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r w:rsidR="00956C4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2</w:t>
                </w:r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0 </w:t>
                </w:r>
                <w:proofErr w:type="spellStart"/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pitanja</w:t>
                </w:r>
                <w:proofErr w:type="spellEnd"/>
                <w:r w:rsidRPr="0036311F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.</w:t>
                </w:r>
              </w:p>
              <w:p w14:paraId="1067E238" w14:textId="77777777" w:rsidR="009C23C3" w:rsidRPr="00BA2016" w:rsidRDefault="009C23C3" w:rsidP="009C23C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</w:pP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Student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kolokviju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mora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biti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u w:val="single"/>
                    <w:lang w:val="it-IT" w:bidi="ta-IN"/>
                  </w:rPr>
                  <w:t>pozitivno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ocijenjen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pri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čemu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je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prolaznost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r w:rsidRPr="00BA2016">
                  <w:rPr>
                    <w:rFonts w:ascii="Arial Narrow" w:hAnsi="Arial Narrow" w:cs="Arial"/>
                    <w:b/>
                    <w:color w:val="000000" w:themeColor="text1"/>
                    <w:lang w:val="it-IT" w:bidi="ta-IN"/>
                  </w:rPr>
                  <w:t xml:space="preserve">50%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color w:val="000000" w:themeColor="text1"/>
                    <w:lang w:val="it-IT" w:bidi="ta-IN"/>
                  </w:rPr>
                  <w:t>uspješno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color w:val="000000" w:themeColor="text1"/>
                    <w:lang w:val="it-IT" w:bidi="ta-IN"/>
                  </w:rPr>
                  <w:t>riješenih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ispitnih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zadataka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.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Negativno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ocijenjen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student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imati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će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priliku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za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jedan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popravni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kolokvij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.</w:t>
                </w:r>
              </w:p>
              <w:p w14:paraId="478715FC" w14:textId="77777777" w:rsidR="009C23C3" w:rsidRPr="00BA2016" w:rsidRDefault="009C23C3" w:rsidP="009C23C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</w:pP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Bodovi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stečeni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kolokviju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pretvaraju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se u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ocjenske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bodove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prema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broju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točnih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odgovora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           </w:t>
                </w:r>
              </w:p>
              <w:p w14:paraId="24632EF4" w14:textId="77777777" w:rsidR="009C23C3" w:rsidRPr="00BA2016" w:rsidRDefault="009C23C3" w:rsidP="009C23C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</w:pP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sljedeći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način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  <w:t>:</w:t>
                </w:r>
              </w:p>
              <w:p w14:paraId="0C0D0848" w14:textId="77777777" w:rsidR="009C23C3" w:rsidRPr="00BA2016" w:rsidRDefault="009C23C3" w:rsidP="009C23C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</w:pPr>
              </w:p>
              <w:tbl>
                <w:tblPr>
                  <w:tblW w:w="3964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1600"/>
                  <w:gridCol w:w="2364"/>
                </w:tblGrid>
                <w:tr w:rsidR="00BA2016" w:rsidRPr="00BA2016" w14:paraId="33E6C4A9" w14:textId="77777777" w:rsidTr="00171B8A">
                  <w:trPr>
                    <w:trHeight w:val="300"/>
                  </w:trPr>
                  <w:tc>
                    <w:tcPr>
                      <w:tcW w:w="160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6B036A20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  <w:t xml:space="preserve">Ocjena </w:t>
                      </w:r>
                    </w:p>
                  </w:tc>
                  <w:tc>
                    <w:tcPr>
                      <w:tcW w:w="236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D0B41C3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  <w:t xml:space="preserve">% </w:t>
                      </w:r>
                      <w:proofErr w:type="spellStart"/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  <w:t>ocjenski</w:t>
                      </w:r>
                      <w:proofErr w:type="spellEnd"/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BA2016" w:rsidRPr="00BA2016" w14:paraId="1116BCAB" w14:textId="77777777" w:rsidTr="00171B8A">
                  <w:trPr>
                    <w:trHeight w:val="300"/>
                  </w:trPr>
                  <w:tc>
                    <w:tcPr>
                      <w:tcW w:w="16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71353BF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5</w:t>
                      </w:r>
                    </w:p>
                  </w:tc>
                  <w:tc>
                    <w:tcPr>
                      <w:tcW w:w="236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7B80A3BE" w14:textId="1A856591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4</w:t>
                      </w:r>
                      <w:r w:rsidR="00535014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0</w:t>
                      </w:r>
                    </w:p>
                  </w:tc>
                </w:tr>
                <w:tr w:rsidR="00BA2016" w:rsidRPr="00BA2016" w14:paraId="6EDC6848" w14:textId="77777777" w:rsidTr="00171B8A">
                  <w:trPr>
                    <w:trHeight w:val="300"/>
                  </w:trPr>
                  <w:tc>
                    <w:tcPr>
                      <w:tcW w:w="16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0509D5A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lastRenderedPageBreak/>
                        <w:t>4</w:t>
                      </w:r>
                    </w:p>
                  </w:tc>
                  <w:tc>
                    <w:tcPr>
                      <w:tcW w:w="236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1FB14623" w14:textId="0EB48333" w:rsidR="009C23C3" w:rsidRPr="00BA2016" w:rsidRDefault="00535014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35</w:t>
                      </w:r>
                    </w:p>
                  </w:tc>
                </w:tr>
                <w:tr w:rsidR="00BA2016" w:rsidRPr="00BA2016" w14:paraId="243BFA33" w14:textId="77777777" w:rsidTr="00171B8A">
                  <w:trPr>
                    <w:trHeight w:val="300"/>
                  </w:trPr>
                  <w:tc>
                    <w:tcPr>
                      <w:tcW w:w="16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18997B82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3</w:t>
                      </w:r>
                    </w:p>
                  </w:tc>
                  <w:tc>
                    <w:tcPr>
                      <w:tcW w:w="236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323ECB0" w14:textId="04C1C1BA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3</w:t>
                      </w:r>
                      <w:r w:rsidR="00535014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0</w:t>
                      </w:r>
                    </w:p>
                  </w:tc>
                </w:tr>
                <w:tr w:rsidR="00BA2016" w:rsidRPr="00BA2016" w14:paraId="0CF7FC74" w14:textId="77777777" w:rsidTr="00171B8A">
                  <w:trPr>
                    <w:trHeight w:val="300"/>
                  </w:trPr>
                  <w:tc>
                    <w:tcPr>
                      <w:tcW w:w="16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2BFA3D56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2</w:t>
                      </w:r>
                    </w:p>
                  </w:tc>
                  <w:tc>
                    <w:tcPr>
                      <w:tcW w:w="236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A0FD8AB" w14:textId="7753C631" w:rsidR="009C23C3" w:rsidRPr="00BA2016" w:rsidRDefault="00535014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25</w:t>
                      </w:r>
                    </w:p>
                  </w:tc>
                </w:tr>
                <w:tr w:rsidR="00BA2016" w:rsidRPr="00BA2016" w14:paraId="0F8B01CC" w14:textId="77777777" w:rsidTr="00171B8A">
                  <w:trPr>
                    <w:trHeight w:val="300"/>
                  </w:trPr>
                  <w:tc>
                    <w:tcPr>
                      <w:tcW w:w="160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209CA9F0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1</w:t>
                      </w:r>
                    </w:p>
                  </w:tc>
                  <w:tc>
                    <w:tcPr>
                      <w:tcW w:w="2364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5300DB7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62D09A31" w14:textId="77777777" w:rsidR="009C23C3" w:rsidRPr="00BA2016" w:rsidRDefault="009C23C3" w:rsidP="009C23C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</w:pPr>
              </w:p>
              <w:p w14:paraId="77B834A5" w14:textId="77777777" w:rsidR="009C23C3" w:rsidRPr="00BA2016" w:rsidRDefault="009C23C3" w:rsidP="009C23C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 w:themeColor="text1"/>
                    <w:lang w:val="it-IT" w:bidi="ta-IN"/>
                  </w:rPr>
                </w:pPr>
              </w:p>
              <w:p w14:paraId="70C89EE4" w14:textId="77777777" w:rsidR="009C23C3" w:rsidRPr="00BA2016" w:rsidRDefault="009C23C3" w:rsidP="009C23C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</w:pPr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 xml:space="preserve">II. 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>Završni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>ispit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 xml:space="preserve"> (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>maximalno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 xml:space="preserve"> do 50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>ocjenskih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>bodova</w:t>
                </w:r>
                <w:proofErr w:type="spellEnd"/>
                <w:r w:rsidRPr="00BA2016">
                  <w:rPr>
                    <w:rFonts w:ascii="Arial Narrow" w:hAnsi="Arial Narrow" w:cs="Arial"/>
                    <w:b/>
                    <w:bCs/>
                    <w:color w:val="000000" w:themeColor="text1"/>
                    <w:u w:val="single"/>
                    <w:lang w:val="it-IT" w:bidi="ta-IN"/>
                  </w:rPr>
                  <w:t xml:space="preserve">) </w:t>
                </w:r>
              </w:p>
              <w:p w14:paraId="73BF31D6" w14:textId="77777777" w:rsidR="009C23C3" w:rsidRPr="00BA2016" w:rsidRDefault="009C23C3" w:rsidP="009C23C3">
                <w:pPr>
                  <w:pStyle w:val="Default"/>
                  <w:spacing w:before="60" w:after="120"/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</w:pPr>
                <w:r w:rsidRPr="00BA2016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u w:val="single"/>
                    <w:lang w:val="pt-BR"/>
                  </w:rPr>
                  <w:t>Tko može pristupiti završnom ispitu</w:t>
                </w:r>
                <w:r w:rsidRPr="00BA2016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  <w:t xml:space="preserve">: način sakupljanja bodova je prisustvo na nastavi koje je obvezno i pristupanje obveznom testu. </w:t>
                </w:r>
              </w:p>
              <w:p w14:paraId="08E7CDDD" w14:textId="77777777" w:rsidR="009C23C3" w:rsidRPr="00BA2016" w:rsidRDefault="009C23C3" w:rsidP="009C23C3">
                <w:pPr>
                  <w:pStyle w:val="Default"/>
                  <w:spacing w:before="60" w:after="120"/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</w:pPr>
                <w:r w:rsidRPr="00BA2016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  <w:t>Studenti su dužni sakupiti minimum od 25 ocjenskih bodova od maksimalnih 50 ocjenskih bodova koje je moguće ostvariti tijekom nastave da bi pristupio završnom ispitu.</w:t>
                </w:r>
              </w:p>
              <w:p w14:paraId="3FD15926" w14:textId="77777777" w:rsidR="009C23C3" w:rsidRPr="00BA2016" w:rsidRDefault="009C23C3" w:rsidP="009C23C3">
                <w:pPr>
                  <w:pStyle w:val="Default"/>
                  <w:spacing w:before="60" w:after="120"/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</w:pPr>
                <w:r w:rsidRPr="00BA2016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  <w:t xml:space="preserve">Studenti koji sakupe manje od 25 ocjenskih bodova neće moći pristupiti završnom ispitu. Studenti koji sakupe manje od 25 ocjenskih bodova </w:t>
                </w:r>
                <w:r w:rsidRPr="00BA2016">
                  <w:rPr>
                    <w:rFonts w:ascii="Arial Narrow" w:hAnsi="Arial Narrow"/>
                    <w:b/>
                    <w:bCs/>
                    <w:color w:val="000000" w:themeColor="text1"/>
                    <w:sz w:val="22"/>
                    <w:szCs w:val="22"/>
                    <w:lang w:val="pt-BR"/>
                  </w:rPr>
                  <w:t>moraju ponovno upisati kolegij</w:t>
                </w:r>
                <w:r w:rsidRPr="00BA2016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  <w:t>.</w:t>
                </w:r>
              </w:p>
              <w:p w14:paraId="40A6A1FD" w14:textId="77777777" w:rsidR="009C23C3" w:rsidRPr="00BA2016" w:rsidRDefault="009C23C3" w:rsidP="009C23C3">
                <w:pPr>
                  <w:pStyle w:val="Default"/>
                  <w:rPr>
                    <w:rFonts w:ascii="Arial Narrow" w:hAnsi="Arial Narrow"/>
                    <w:b/>
                    <w:bCs/>
                    <w:color w:val="000000" w:themeColor="text1"/>
                    <w:sz w:val="22"/>
                    <w:szCs w:val="22"/>
                    <w:u w:val="single"/>
                    <w:lang w:val="pt-BR"/>
                  </w:rPr>
                </w:pPr>
                <w:r w:rsidRPr="00BA2016">
                  <w:rPr>
                    <w:rFonts w:ascii="Arial Narrow" w:hAnsi="Arial Narrow"/>
                    <w:b/>
                    <w:bCs/>
                    <w:color w:val="000000" w:themeColor="text1"/>
                    <w:sz w:val="22"/>
                    <w:szCs w:val="22"/>
                    <w:u w:val="single"/>
                    <w:lang w:val="pt-BR"/>
                  </w:rPr>
                  <w:t>Ocjenjivanje i bodovanje na završnom ispitu</w:t>
                </w:r>
              </w:p>
              <w:p w14:paraId="53A13057" w14:textId="77777777" w:rsidR="009C23C3" w:rsidRPr="00BA2016" w:rsidRDefault="009C23C3" w:rsidP="009C23C3">
                <w:pPr>
                  <w:pStyle w:val="Default"/>
                  <w:rPr>
                    <w:rFonts w:ascii="Arial Narrow" w:hAnsi="Arial Narrow"/>
                    <w:b/>
                    <w:bCs/>
                    <w:color w:val="000000" w:themeColor="text1"/>
                    <w:sz w:val="22"/>
                    <w:szCs w:val="22"/>
                    <w:u w:val="single"/>
                    <w:lang w:val="pt-BR"/>
                  </w:rPr>
                </w:pPr>
              </w:p>
              <w:p w14:paraId="32F69CCD" w14:textId="77777777" w:rsidR="00147FB1" w:rsidRPr="00BA2016" w:rsidRDefault="009C23C3" w:rsidP="009C23C3">
                <w:pPr>
                  <w:pStyle w:val="Default"/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</w:pPr>
                <w:r w:rsidRPr="00BA2016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  <w:t xml:space="preserve">Student će pristupiti provjeri znanja kroz </w:t>
                </w:r>
                <w:r w:rsidRPr="00BA2016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u w:val="single"/>
                    <w:lang w:val="pt-BR"/>
                  </w:rPr>
                  <w:t>pismeni</w:t>
                </w:r>
                <w:r w:rsidRPr="00BA2016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  <w:t xml:space="preserve"> ispit na osnovi čega može ostvariti maksimalno 50% ocjenskih bodova. </w:t>
                </w:r>
              </w:p>
              <w:p w14:paraId="69C853BE" w14:textId="39EA28CF" w:rsidR="009C23C3" w:rsidRPr="00BA2016" w:rsidRDefault="009C23C3" w:rsidP="009C23C3">
                <w:pPr>
                  <w:pStyle w:val="Default"/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</w:pPr>
                <w:r w:rsidRPr="0036311F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  <w:t>Zavšni ispit sastoji se od 60 pitanja.</w:t>
                </w:r>
                <w:r w:rsidR="00147FB1" w:rsidRPr="00BA2016">
                  <w:rPr>
                    <w:color w:val="000000" w:themeColor="text1"/>
                  </w:rPr>
                  <w:t xml:space="preserve"> </w:t>
                </w:r>
                <w:r w:rsidR="00147FB1" w:rsidRPr="00BA2016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  <w:t>Kriterij za dobivanje ocjenskih bodova je 50% točno riješenih pitanja.</w:t>
                </w:r>
              </w:p>
              <w:p w14:paraId="45418D92" w14:textId="77777777" w:rsidR="009C23C3" w:rsidRPr="00BA2016" w:rsidRDefault="009C23C3" w:rsidP="009C23C3">
                <w:pPr>
                  <w:pStyle w:val="Default"/>
                  <w:rPr>
                    <w:rFonts w:ascii="Arial Narrow" w:hAnsi="Arial Narrow"/>
                    <w:b/>
                    <w:bCs/>
                    <w:color w:val="000000" w:themeColor="text1"/>
                    <w:sz w:val="22"/>
                    <w:szCs w:val="22"/>
                    <w:u w:val="single"/>
                    <w:lang w:val="pt-BR"/>
                  </w:rPr>
                </w:pPr>
              </w:p>
              <w:p w14:paraId="7EE0E2F1" w14:textId="005DE774" w:rsidR="009C23C3" w:rsidRPr="00BA2016" w:rsidRDefault="009C23C3" w:rsidP="009C23C3">
                <w:pPr>
                  <w:pStyle w:val="Default"/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</w:pPr>
                <w:r w:rsidRPr="00BA2016">
                  <w:rPr>
                    <w:rFonts w:ascii="Arial Narrow" w:hAnsi="Arial Narrow"/>
                    <w:bCs/>
                    <w:color w:val="000000" w:themeColor="text1"/>
                    <w:sz w:val="22"/>
                    <w:szCs w:val="22"/>
                    <w:lang w:val="pt-BR"/>
                  </w:rPr>
                  <w:t>Završni ispit ocjenjuje se i boduje  kako slijedi:</w:t>
                </w:r>
              </w:p>
              <w:tbl>
                <w:tblPr>
                  <w:tblW w:w="3400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1413"/>
                  <w:gridCol w:w="1987"/>
                </w:tblGrid>
                <w:tr w:rsidR="00BA2016" w:rsidRPr="00BA2016" w14:paraId="1478F6B4" w14:textId="77777777" w:rsidTr="00171B8A">
                  <w:trPr>
                    <w:trHeight w:val="300"/>
                  </w:trPr>
                  <w:tc>
                    <w:tcPr>
                      <w:tcW w:w="141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B161BB7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lang w:eastAsia="hr-HR"/>
                        </w:rPr>
                      </w:pPr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Ocjena </w:t>
                      </w:r>
                    </w:p>
                  </w:tc>
                  <w:tc>
                    <w:tcPr>
                      <w:tcW w:w="198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1A323DC9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% </w:t>
                      </w:r>
                      <w:proofErr w:type="spellStart"/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>ocjenski</w:t>
                      </w:r>
                      <w:proofErr w:type="spellEnd"/>
                      <w:r w:rsidRPr="00BA2016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 bodovi</w:t>
                      </w:r>
                    </w:p>
                  </w:tc>
                </w:tr>
                <w:tr w:rsidR="00BA2016" w:rsidRPr="00BA2016" w14:paraId="2B9E502E" w14:textId="77777777" w:rsidTr="00171B8A">
                  <w:trPr>
                    <w:trHeight w:val="300"/>
                  </w:trPr>
                  <w:tc>
                    <w:tcPr>
                      <w:tcW w:w="1413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F9D1115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</w:rPr>
                        <w:t>5</w:t>
                      </w:r>
                    </w:p>
                  </w:tc>
                  <w:tc>
                    <w:tcPr>
                      <w:tcW w:w="1987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47A54D96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</w:rPr>
                        <w:t>50</w:t>
                      </w:r>
                    </w:p>
                  </w:tc>
                </w:tr>
                <w:tr w:rsidR="00BA2016" w:rsidRPr="00BA2016" w14:paraId="13120E0B" w14:textId="77777777" w:rsidTr="00171B8A">
                  <w:trPr>
                    <w:trHeight w:val="300"/>
                  </w:trPr>
                  <w:tc>
                    <w:tcPr>
                      <w:tcW w:w="1413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376C2A2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</w:rPr>
                        <w:t>4</w:t>
                      </w:r>
                    </w:p>
                  </w:tc>
                  <w:tc>
                    <w:tcPr>
                      <w:tcW w:w="1987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2E15BD75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</w:rPr>
                        <w:t>42</w:t>
                      </w:r>
                    </w:p>
                  </w:tc>
                </w:tr>
                <w:tr w:rsidR="00BA2016" w:rsidRPr="00BA2016" w14:paraId="3EA77B9E" w14:textId="77777777" w:rsidTr="00171B8A">
                  <w:trPr>
                    <w:trHeight w:val="300"/>
                  </w:trPr>
                  <w:tc>
                    <w:tcPr>
                      <w:tcW w:w="1413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6B17BFC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</w:rPr>
                        <w:t>3</w:t>
                      </w:r>
                    </w:p>
                  </w:tc>
                  <w:tc>
                    <w:tcPr>
                      <w:tcW w:w="1987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1EE5108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</w:rPr>
                        <w:t>33</w:t>
                      </w:r>
                    </w:p>
                  </w:tc>
                </w:tr>
                <w:tr w:rsidR="00BA2016" w:rsidRPr="00BA2016" w14:paraId="0570A967" w14:textId="77777777" w:rsidTr="00171B8A">
                  <w:trPr>
                    <w:trHeight w:val="300"/>
                  </w:trPr>
                  <w:tc>
                    <w:tcPr>
                      <w:tcW w:w="1413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A3E42D3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</w:rPr>
                        <w:t>2</w:t>
                      </w:r>
                    </w:p>
                  </w:tc>
                  <w:tc>
                    <w:tcPr>
                      <w:tcW w:w="1987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01967E1C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</w:rPr>
                        <w:t>25</w:t>
                      </w:r>
                    </w:p>
                  </w:tc>
                </w:tr>
                <w:tr w:rsidR="00BA2016" w:rsidRPr="00BA2016" w14:paraId="5813EDF0" w14:textId="77777777" w:rsidTr="00171B8A">
                  <w:trPr>
                    <w:trHeight w:val="300"/>
                  </w:trPr>
                  <w:tc>
                    <w:tcPr>
                      <w:tcW w:w="1413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E1F94DB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</w:rPr>
                        <w:t>1</w:t>
                      </w:r>
                    </w:p>
                  </w:tc>
                  <w:tc>
                    <w:tcPr>
                      <w:tcW w:w="1987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2C9E82FD" w14:textId="77777777" w:rsidR="009C23C3" w:rsidRPr="00BA2016" w:rsidRDefault="009C23C3" w:rsidP="003A1B12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A2016">
                        <w:rPr>
                          <w:rFonts w:ascii="Arial Narrow" w:hAnsi="Arial Narrow"/>
                          <w:color w:val="000000" w:themeColor="text1"/>
                        </w:rPr>
                        <w:t>0</w:t>
                      </w:r>
                    </w:p>
                  </w:tc>
                </w:tr>
              </w:tbl>
              <w:p w14:paraId="1A86CA34" w14:textId="77777777" w:rsidR="009C23C3" w:rsidRPr="00BA2016" w:rsidRDefault="009C23C3" w:rsidP="009C23C3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 w:themeColor="text1"/>
                    <w:lang w:val="it-IT"/>
                  </w:rPr>
                </w:pP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Konačna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ocjena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je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postotak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usvojenog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znanja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,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vještina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i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kompetencija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kroz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nastavu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i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završni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ispit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odnosno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donosi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se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na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temelju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zbroja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svih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ocjenskih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bodova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ECTS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sustava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 xml:space="preserve"> prema </w:t>
                </w:r>
                <w:proofErr w:type="spellStart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kriteriju</w:t>
                </w:r>
                <w:proofErr w:type="spellEnd"/>
                <w:r w:rsidRPr="00BA2016">
                  <w:rPr>
                    <w:rFonts w:ascii="Arial Narrow" w:hAnsi="Arial Narrow" w:cs="Arial"/>
                    <w:color w:val="000000" w:themeColor="text1"/>
                    <w:lang w:val="it-IT"/>
                  </w:rPr>
                  <w:t>:</w:t>
                </w:r>
              </w:p>
              <w:p w14:paraId="4007F605" w14:textId="77777777" w:rsidR="009C23C3" w:rsidRPr="00BA2016" w:rsidRDefault="009C23C3" w:rsidP="009C23C3">
                <w:pPr>
                  <w:pStyle w:val="Default"/>
                  <w:rPr>
                    <w:rFonts w:ascii="Arial Narrow" w:hAnsi="Arial Narrow"/>
                    <w:color w:val="000000" w:themeColor="text1"/>
                    <w:sz w:val="22"/>
                    <w:szCs w:val="22"/>
                    <w:lang w:val="it-IT"/>
                  </w:rPr>
                </w:pPr>
              </w:p>
              <w:p w14:paraId="07768F71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color w:val="000000" w:themeColor="text1"/>
                  </w:rPr>
                </w:pPr>
                <w:r w:rsidRPr="00BA2016">
                  <w:rPr>
                    <w:rStyle w:val="Style49"/>
                    <w:color w:val="000000" w:themeColor="text1"/>
                  </w:rPr>
                  <w:t xml:space="preserve">Ocjenjivanje u ECTS sustavu vrši se apsolutnom raspodjelom, odnosno na temelju konačnog postignuća: </w:t>
                </w:r>
              </w:p>
              <w:p w14:paraId="3E273E10" w14:textId="77777777" w:rsidR="009C23C3" w:rsidRPr="00BA2016" w:rsidRDefault="009C23C3" w:rsidP="00193924">
                <w:pPr>
                  <w:spacing w:after="0"/>
                  <w:jc w:val="both"/>
                  <w:rPr>
                    <w:rStyle w:val="Style49"/>
                    <w:color w:val="000000" w:themeColor="text1"/>
                  </w:rPr>
                </w:pPr>
              </w:p>
              <w:p w14:paraId="6A69A33C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b/>
                    <w:color w:val="000000" w:themeColor="text1"/>
                  </w:rPr>
                </w:pPr>
                <w:r w:rsidRPr="00BA2016">
                  <w:rPr>
                    <w:rStyle w:val="Style49"/>
                    <w:b/>
                    <w:color w:val="000000" w:themeColor="text1"/>
                  </w:rPr>
                  <w:t xml:space="preserve">A – 90 - 100% bodova </w:t>
                </w:r>
              </w:p>
              <w:p w14:paraId="71A8360C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b/>
                    <w:color w:val="000000" w:themeColor="text1"/>
                  </w:rPr>
                </w:pPr>
                <w:r w:rsidRPr="00BA2016">
                  <w:rPr>
                    <w:rStyle w:val="Style49"/>
                    <w:b/>
                    <w:color w:val="000000" w:themeColor="text1"/>
                  </w:rPr>
                  <w:t xml:space="preserve">B – 75 - 89,9% </w:t>
                </w:r>
              </w:p>
              <w:p w14:paraId="5D2E50DC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b/>
                    <w:color w:val="000000" w:themeColor="text1"/>
                  </w:rPr>
                </w:pPr>
                <w:r w:rsidRPr="00BA2016">
                  <w:rPr>
                    <w:rStyle w:val="Style49"/>
                    <w:b/>
                    <w:color w:val="000000" w:themeColor="text1"/>
                  </w:rPr>
                  <w:t xml:space="preserve">C – 60 – 74,9% </w:t>
                </w:r>
              </w:p>
              <w:p w14:paraId="54E0F458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b/>
                    <w:color w:val="000000" w:themeColor="text1"/>
                  </w:rPr>
                </w:pPr>
                <w:r w:rsidRPr="00BA2016">
                  <w:rPr>
                    <w:rStyle w:val="Style49"/>
                    <w:b/>
                    <w:color w:val="000000" w:themeColor="text1"/>
                  </w:rPr>
                  <w:t xml:space="preserve">D – 50 - 59,9% </w:t>
                </w:r>
              </w:p>
              <w:p w14:paraId="550AA770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b/>
                    <w:color w:val="000000" w:themeColor="text1"/>
                  </w:rPr>
                </w:pPr>
                <w:r w:rsidRPr="00BA2016">
                  <w:rPr>
                    <w:rStyle w:val="Style49"/>
                    <w:b/>
                    <w:color w:val="000000" w:themeColor="text1"/>
                  </w:rPr>
                  <w:t>F – 0 – 49,9 %</w:t>
                </w:r>
              </w:p>
              <w:p w14:paraId="14C65ADE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color w:val="000000" w:themeColor="text1"/>
                  </w:rPr>
                </w:pPr>
              </w:p>
              <w:p w14:paraId="1898AEB3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color w:val="000000" w:themeColor="text1"/>
                  </w:rPr>
                </w:pPr>
                <w:r w:rsidRPr="00BA2016">
                  <w:rPr>
                    <w:rStyle w:val="Style49"/>
                    <w:color w:val="000000" w:themeColor="text1"/>
                  </w:rPr>
                  <w:lastRenderedPageBreak/>
                  <w:t xml:space="preserve">Ocjene u ECTS sustavu prevode se u brojčani sustav na sljedeći način: </w:t>
                </w:r>
              </w:p>
              <w:p w14:paraId="3472B769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b/>
                    <w:color w:val="000000" w:themeColor="text1"/>
                  </w:rPr>
                </w:pPr>
                <w:r w:rsidRPr="00BA2016">
                  <w:rPr>
                    <w:rStyle w:val="Style49"/>
                    <w:b/>
                    <w:color w:val="000000" w:themeColor="text1"/>
                  </w:rPr>
                  <w:t xml:space="preserve">A = izvrstan (5) </w:t>
                </w:r>
              </w:p>
              <w:p w14:paraId="2FF2FB55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b/>
                    <w:color w:val="000000" w:themeColor="text1"/>
                  </w:rPr>
                </w:pPr>
                <w:r w:rsidRPr="00BA2016">
                  <w:rPr>
                    <w:rStyle w:val="Style49"/>
                    <w:b/>
                    <w:color w:val="000000" w:themeColor="text1"/>
                  </w:rPr>
                  <w:t xml:space="preserve">B = vrlo dobar (4) </w:t>
                </w:r>
              </w:p>
              <w:p w14:paraId="17A0AA99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b/>
                    <w:color w:val="000000" w:themeColor="text1"/>
                  </w:rPr>
                </w:pPr>
                <w:r w:rsidRPr="00BA2016">
                  <w:rPr>
                    <w:rStyle w:val="Style49"/>
                    <w:b/>
                    <w:color w:val="000000" w:themeColor="text1"/>
                  </w:rPr>
                  <w:t xml:space="preserve">C = dobar (3) </w:t>
                </w:r>
              </w:p>
              <w:p w14:paraId="09BD6456" w14:textId="77777777" w:rsidR="00193924" w:rsidRPr="00BA2016" w:rsidRDefault="00193924" w:rsidP="00193924">
                <w:pPr>
                  <w:spacing w:after="0"/>
                  <w:jc w:val="both"/>
                  <w:rPr>
                    <w:rStyle w:val="Style49"/>
                    <w:b/>
                    <w:color w:val="000000" w:themeColor="text1"/>
                  </w:rPr>
                </w:pPr>
                <w:r w:rsidRPr="00BA2016">
                  <w:rPr>
                    <w:rStyle w:val="Style49"/>
                    <w:b/>
                    <w:color w:val="000000" w:themeColor="text1"/>
                  </w:rPr>
                  <w:t xml:space="preserve">D = dovoljan (2) </w:t>
                </w:r>
              </w:p>
              <w:p w14:paraId="7E6F947E" w14:textId="41BEE5EC" w:rsidR="005C2F41" w:rsidRPr="00BA2016" w:rsidRDefault="00193924" w:rsidP="00193924">
                <w:pPr>
                  <w:spacing w:after="0"/>
                  <w:jc w:val="both"/>
                  <w:rPr>
                    <w:color w:val="000000" w:themeColor="text1"/>
                  </w:rPr>
                </w:pPr>
                <w:r w:rsidRPr="00BA2016">
                  <w:rPr>
                    <w:rStyle w:val="Style49"/>
                    <w:b/>
                    <w:color w:val="000000" w:themeColor="text1"/>
                  </w:rPr>
                  <w:t>F = nedovoljan (1)</w:t>
                </w:r>
              </w:p>
            </w:tc>
          </w:sdtContent>
        </w:sdt>
      </w:tr>
    </w:tbl>
    <w:p w14:paraId="421504B0" w14:textId="77777777" w:rsidR="005C2F41" w:rsidRPr="00BA2016" w:rsidRDefault="005C2F41" w:rsidP="005C2F41">
      <w:pPr>
        <w:jc w:val="both"/>
        <w:rPr>
          <w:color w:val="000000" w:themeColor="text1"/>
        </w:rPr>
      </w:pPr>
    </w:p>
    <w:p w14:paraId="3B61BD70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4C75C45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AD41F0" w14:textId="76777D5D" w:rsidR="005C2F41" w:rsidRPr="00CD3F31" w:rsidRDefault="00193924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0F2B92DE" w14:textId="77777777" w:rsidR="005C2F41" w:rsidRPr="00CD3F31" w:rsidRDefault="005C2F41" w:rsidP="005C2F41">
      <w:pPr>
        <w:jc w:val="both"/>
        <w:rPr>
          <w:rFonts w:cs="Arial"/>
        </w:rPr>
      </w:pPr>
    </w:p>
    <w:p w14:paraId="15AE1349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E290F6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22699AE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7E004A8" w14:textId="77777777" w:rsidR="005C2F41" w:rsidRPr="00CD3F31" w:rsidRDefault="005C2F41" w:rsidP="005C2F41">
      <w:pPr>
        <w:rPr>
          <w:b/>
          <w:color w:val="333399"/>
        </w:rPr>
      </w:pPr>
    </w:p>
    <w:p w14:paraId="181F9253" w14:textId="776CCB0A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34185E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34185E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E3D4635" w14:textId="40066784" w:rsidR="005C2F41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</w:p>
    <w:p w14:paraId="50BDF783" w14:textId="77777777" w:rsidR="009D6483" w:rsidRPr="00CD3F31" w:rsidRDefault="009D6483" w:rsidP="005C2F41">
      <w:pPr>
        <w:rPr>
          <w:rFonts w:cs="Arial"/>
          <w:b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781A7FC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FBB20BD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8E3E96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A7EAA40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856472B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0F5285F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4496C26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4E922" w14:textId="68C316F9" w:rsidR="008D4528" w:rsidRPr="00153F97" w:rsidRDefault="005A181B" w:rsidP="00C753E6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153F97">
              <w:rPr>
                <w:rFonts w:ascii="Calibri" w:hAnsi="Calibri"/>
                <w:bCs/>
                <w:sz w:val="22"/>
                <w:szCs w:val="22"/>
                <w:lang w:val="hr-HR"/>
              </w:rPr>
              <w:t>0</w:t>
            </w:r>
            <w:r w:rsidR="00C11980"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153F97">
              <w:rPr>
                <w:rFonts w:ascii="Calibri" w:hAnsi="Calibri"/>
                <w:bCs/>
                <w:sz w:val="22"/>
                <w:szCs w:val="22"/>
              </w:rPr>
              <w:t>.10.202</w:t>
            </w:r>
            <w:r w:rsidR="00C11980"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153F97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008DC4" w14:textId="737CF305" w:rsidR="00153F97" w:rsidRDefault="00153F9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153F97">
              <w:rPr>
                <w:rFonts w:ascii="Calibri" w:hAnsi="Calibri"/>
                <w:bCs/>
                <w:color w:val="auto"/>
                <w:lang w:val="hr-HR"/>
              </w:rPr>
              <w:t>P 1,2</w:t>
            </w:r>
            <w:r w:rsidR="00C95DC1">
              <w:rPr>
                <w:rFonts w:ascii="Calibri" w:hAnsi="Calibri"/>
                <w:bCs/>
                <w:color w:val="auto"/>
                <w:lang w:val="hr-HR"/>
              </w:rPr>
              <w:t>,4</w:t>
            </w:r>
          </w:p>
          <w:p w14:paraId="578E0CE4" w14:textId="1DFE9E03" w:rsidR="008D4528" w:rsidRDefault="005A181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</w:t>
            </w:r>
            <w:r>
              <w:rPr>
                <w:rFonts w:ascii="Calibri" w:hAnsi="Calibri"/>
                <w:bCs/>
              </w:rPr>
              <w:t>8,00 -11,00</w:t>
            </w:r>
          </w:p>
          <w:p w14:paraId="7090904B" w14:textId="3E7453DB" w:rsidR="005A181B" w:rsidRPr="00CD3F31" w:rsidRDefault="005A181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</w:rPr>
              <w:t>Z</w:t>
            </w:r>
            <w:r w:rsidR="00CB61B3">
              <w:rPr>
                <w:rFonts w:ascii="Calibri" w:hAnsi="Calibri"/>
                <w:bCs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FC905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3B618F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348FDB" w14:textId="11B3C99E" w:rsidR="008D4528" w:rsidRDefault="005A181B" w:rsidP="00153F9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Izv.prof.prim.dr.sc.</w:t>
            </w:r>
          </w:p>
          <w:p w14:paraId="391A64B8" w14:textId="1C1C8ECA" w:rsidR="00153F97" w:rsidRPr="00CD3F31" w:rsidRDefault="005A181B" w:rsidP="00C95DC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Marija Vučić Peitl</w:t>
            </w:r>
          </w:p>
        </w:tc>
      </w:tr>
      <w:tr w:rsidR="005C2F41" w:rsidRPr="00CD3F31" w14:paraId="78E24CE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ACE845" w14:textId="22D4E7D1" w:rsidR="005C2F41" w:rsidRPr="00153F97" w:rsidRDefault="00153F97" w:rsidP="00C753E6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153F97">
              <w:rPr>
                <w:rFonts w:ascii="Calibri" w:hAnsi="Calibri"/>
                <w:bCs/>
                <w:sz w:val="22"/>
                <w:szCs w:val="22"/>
                <w:lang w:val="hr-HR"/>
              </w:rPr>
              <w:t>1</w:t>
            </w:r>
            <w:r w:rsidR="00C11980">
              <w:rPr>
                <w:rFonts w:ascii="Calibri" w:hAnsi="Calibri"/>
                <w:bCs/>
                <w:sz w:val="22"/>
                <w:szCs w:val="22"/>
                <w:lang w:val="hr-HR"/>
              </w:rPr>
              <w:t>0</w:t>
            </w:r>
            <w:r w:rsidRPr="00153F97">
              <w:rPr>
                <w:rFonts w:ascii="Calibri" w:hAnsi="Calibri"/>
                <w:bCs/>
                <w:sz w:val="22"/>
                <w:szCs w:val="22"/>
                <w:lang w:val="hr-HR"/>
              </w:rPr>
              <w:t>.10.202</w:t>
            </w:r>
            <w:r w:rsidR="00C11980">
              <w:rPr>
                <w:rFonts w:ascii="Calibri" w:hAnsi="Calibri"/>
                <w:bCs/>
                <w:sz w:val="22"/>
                <w:szCs w:val="22"/>
                <w:lang w:val="hr-HR"/>
              </w:rPr>
              <w:t>3</w:t>
            </w:r>
            <w:r w:rsidRPr="00153F97">
              <w:rPr>
                <w:rFonts w:ascii="Calibri" w:hAnsi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259FCE" w14:textId="088009B3" w:rsidR="003D2BED" w:rsidRPr="003D2BED" w:rsidRDefault="003D2BED" w:rsidP="003D2BE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2BED">
              <w:rPr>
                <w:rFonts w:asciiTheme="minorHAnsi" w:hAnsiTheme="minorHAnsi" w:cstheme="minorHAnsi"/>
                <w:sz w:val="22"/>
                <w:szCs w:val="22"/>
              </w:rPr>
              <w:t>P 5,6</w:t>
            </w:r>
            <w:r w:rsidR="00C95DC1">
              <w:rPr>
                <w:rFonts w:asciiTheme="minorHAnsi" w:hAnsiTheme="minorHAnsi" w:cstheme="minorHAnsi"/>
                <w:sz w:val="22"/>
                <w:szCs w:val="22"/>
              </w:rPr>
              <w:t>,7</w:t>
            </w:r>
          </w:p>
          <w:p w14:paraId="7D8CCF43" w14:textId="77777777" w:rsidR="005C2F41" w:rsidRDefault="003D2BED" w:rsidP="003D2BE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</w:rPr>
            </w:pPr>
            <w:r w:rsidRPr="003D2BED">
              <w:rPr>
                <w:rFonts w:asciiTheme="minorHAnsi" w:hAnsiTheme="minorHAnsi" w:cstheme="minorHAnsi"/>
              </w:rPr>
              <w:t>08,00-11,00</w:t>
            </w:r>
          </w:p>
          <w:p w14:paraId="12578CC4" w14:textId="3E231CEE" w:rsidR="003D2BED" w:rsidRPr="003D2BED" w:rsidRDefault="003D2BED" w:rsidP="003D2BE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BFEBAF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1600F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556C60" w14:textId="77777777" w:rsidR="003D2BED" w:rsidRPr="003D2BED" w:rsidRDefault="003D2BED" w:rsidP="003D2BED">
            <w:pPr>
              <w:spacing w:after="0"/>
              <w:jc w:val="center"/>
              <w:rPr>
                <w:bCs/>
              </w:rPr>
            </w:pPr>
            <w:r w:rsidRPr="003D2BED">
              <w:rPr>
                <w:bCs/>
              </w:rPr>
              <w:t>Izv.prof.prim.dr.sc.</w:t>
            </w:r>
          </w:p>
          <w:p w14:paraId="5454F0E9" w14:textId="77777777" w:rsidR="005C2F41" w:rsidRDefault="003D2BED" w:rsidP="003D2BED">
            <w:pPr>
              <w:spacing w:after="0"/>
              <w:jc w:val="center"/>
              <w:rPr>
                <w:bCs/>
              </w:rPr>
            </w:pPr>
            <w:r w:rsidRPr="003D2BED">
              <w:rPr>
                <w:bCs/>
              </w:rPr>
              <w:t>Marija Vučić Peitl</w:t>
            </w:r>
          </w:p>
          <w:p w14:paraId="798EDDDC" w14:textId="110DAA8F" w:rsidR="003D2BED" w:rsidRPr="00CD3F31" w:rsidRDefault="003D2BED" w:rsidP="003D2BED">
            <w:pPr>
              <w:spacing w:after="0"/>
              <w:jc w:val="center"/>
              <w:rPr>
                <w:bCs/>
              </w:rPr>
            </w:pPr>
          </w:p>
        </w:tc>
      </w:tr>
      <w:tr w:rsidR="008D4528" w:rsidRPr="00CD3F31" w14:paraId="26D013F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C85FF" w14:textId="647266BE" w:rsidR="008D4528" w:rsidRPr="003D2BED" w:rsidRDefault="003D2BED" w:rsidP="001F3867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3D2BED">
              <w:rPr>
                <w:rFonts w:ascii="Calibri" w:hAnsi="Calibri"/>
                <w:bCs/>
                <w:sz w:val="22"/>
                <w:szCs w:val="22"/>
                <w:lang w:val="hr-HR"/>
              </w:rPr>
              <w:t>1</w:t>
            </w:r>
            <w:r w:rsidR="00C11980">
              <w:rPr>
                <w:rFonts w:ascii="Calibri" w:hAnsi="Calibri"/>
                <w:bCs/>
                <w:sz w:val="22"/>
                <w:szCs w:val="22"/>
                <w:lang w:val="hr-HR"/>
              </w:rPr>
              <w:t>7</w:t>
            </w:r>
            <w:r w:rsidRPr="003D2BED">
              <w:rPr>
                <w:rFonts w:ascii="Calibri" w:hAnsi="Calibri"/>
                <w:bCs/>
                <w:sz w:val="22"/>
                <w:szCs w:val="22"/>
                <w:lang w:val="hr-HR"/>
              </w:rPr>
              <w:t>.10.202</w:t>
            </w:r>
            <w:r w:rsidR="00C11980">
              <w:rPr>
                <w:rFonts w:ascii="Calibri" w:hAnsi="Calibri"/>
                <w:bCs/>
                <w:sz w:val="22"/>
                <w:szCs w:val="22"/>
                <w:lang w:val="hr-HR"/>
              </w:rPr>
              <w:t>3</w:t>
            </w:r>
            <w:r w:rsidRPr="003D2BED">
              <w:rPr>
                <w:rFonts w:ascii="Calibri" w:hAnsi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02393A" w14:textId="3C758E5E" w:rsidR="003D2BED" w:rsidRDefault="003D2BED" w:rsidP="00C5122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8,9</w:t>
            </w:r>
            <w:r w:rsidR="00C95DC1">
              <w:rPr>
                <w:rFonts w:ascii="Calibri" w:hAnsi="Calibri"/>
                <w:bCs/>
                <w:color w:val="auto"/>
                <w:lang w:val="hr-HR"/>
              </w:rPr>
              <w:t>,10</w:t>
            </w:r>
          </w:p>
          <w:p w14:paraId="4AC9F44D" w14:textId="45AF64CA" w:rsidR="00C51227" w:rsidRDefault="00C51227" w:rsidP="00C5122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C51227">
              <w:rPr>
                <w:rFonts w:ascii="Calibri" w:hAnsi="Calibri"/>
                <w:bCs/>
                <w:color w:val="auto"/>
                <w:lang w:val="hr-HR"/>
              </w:rPr>
              <w:t>08,00-11,00</w:t>
            </w:r>
          </w:p>
          <w:p w14:paraId="219D3FE9" w14:textId="187DD291" w:rsidR="003D2BED" w:rsidRPr="00CD3F31" w:rsidRDefault="003D2BED" w:rsidP="003D2BE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CB61B3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A990EF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29D8A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791E2" w14:textId="77777777" w:rsidR="00C51227" w:rsidRPr="00C51227" w:rsidRDefault="00C51227" w:rsidP="00C51227">
            <w:pPr>
              <w:spacing w:after="0"/>
              <w:jc w:val="center"/>
              <w:rPr>
                <w:bCs/>
              </w:rPr>
            </w:pPr>
            <w:r w:rsidRPr="00C51227">
              <w:rPr>
                <w:bCs/>
              </w:rPr>
              <w:t>Izv.prof.prim.dr.sc.</w:t>
            </w:r>
          </w:p>
          <w:p w14:paraId="27405771" w14:textId="77777777" w:rsidR="008D4528" w:rsidRDefault="00C51227" w:rsidP="00C51227">
            <w:pPr>
              <w:spacing w:after="0"/>
              <w:jc w:val="center"/>
              <w:rPr>
                <w:bCs/>
              </w:rPr>
            </w:pPr>
            <w:r w:rsidRPr="00C51227">
              <w:rPr>
                <w:bCs/>
              </w:rPr>
              <w:t>Marija Vučić Peitl</w:t>
            </w:r>
          </w:p>
          <w:p w14:paraId="3C691825" w14:textId="204236E3" w:rsidR="00C95DC1" w:rsidRPr="00CD3F31" w:rsidRDefault="00C95DC1" w:rsidP="00C51227">
            <w:pPr>
              <w:spacing w:after="0"/>
              <w:jc w:val="center"/>
              <w:rPr>
                <w:bCs/>
              </w:rPr>
            </w:pPr>
          </w:p>
        </w:tc>
      </w:tr>
      <w:tr w:rsidR="008D4528" w:rsidRPr="00CD3F31" w14:paraId="064B512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9BB4DE" w14:textId="0AC175D6" w:rsidR="008D4528" w:rsidRPr="00C51227" w:rsidRDefault="00C51227" w:rsidP="001F3867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51227">
              <w:rPr>
                <w:rFonts w:ascii="Calibri" w:hAnsi="Calibri"/>
                <w:bCs/>
                <w:sz w:val="22"/>
                <w:szCs w:val="22"/>
                <w:lang w:val="hr-HR"/>
              </w:rPr>
              <w:t>2</w:t>
            </w:r>
            <w:r w:rsidR="00C11980">
              <w:rPr>
                <w:rFonts w:ascii="Calibri" w:hAnsi="Calibri"/>
                <w:bCs/>
                <w:sz w:val="22"/>
                <w:szCs w:val="22"/>
                <w:lang w:val="hr-HR"/>
              </w:rPr>
              <w:t>4</w:t>
            </w:r>
            <w:r w:rsidRPr="00C51227">
              <w:rPr>
                <w:rFonts w:ascii="Calibri" w:hAnsi="Calibri"/>
                <w:bCs/>
                <w:sz w:val="22"/>
                <w:szCs w:val="22"/>
                <w:lang w:val="hr-HR"/>
              </w:rPr>
              <w:t>.10.202</w:t>
            </w:r>
            <w:r w:rsidR="00C11980">
              <w:rPr>
                <w:rFonts w:ascii="Calibri" w:hAnsi="Calibri"/>
                <w:bCs/>
                <w:sz w:val="22"/>
                <w:szCs w:val="22"/>
                <w:lang w:val="hr-HR"/>
              </w:rPr>
              <w:t>3</w:t>
            </w:r>
            <w:r w:rsidR="00C95DC1">
              <w:rPr>
                <w:rFonts w:ascii="Calibri" w:hAnsi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E761B" w14:textId="1D31F2F4" w:rsidR="008D4528" w:rsidRDefault="00C5122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C95DC1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11,12</w:t>
            </w:r>
            <w:r w:rsidR="00C95DC1">
              <w:rPr>
                <w:rFonts w:ascii="Calibri" w:hAnsi="Calibri"/>
                <w:bCs/>
                <w:color w:val="auto"/>
                <w:lang w:val="hr-HR"/>
              </w:rPr>
              <w:t>,13</w:t>
            </w:r>
          </w:p>
          <w:p w14:paraId="5141345E" w14:textId="77777777" w:rsidR="00C51227" w:rsidRDefault="00C5122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08,00-11,00</w:t>
            </w:r>
          </w:p>
          <w:p w14:paraId="4B7667F6" w14:textId="563B9BA9" w:rsidR="00C51227" w:rsidRPr="00CD3F31" w:rsidRDefault="00C5122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CB61B3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F34D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BDCB9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62FD9" w14:textId="77777777" w:rsidR="00C51227" w:rsidRPr="00C51227" w:rsidRDefault="00C51227" w:rsidP="00C51227">
            <w:pPr>
              <w:spacing w:after="0"/>
              <w:jc w:val="center"/>
              <w:rPr>
                <w:bCs/>
              </w:rPr>
            </w:pPr>
            <w:r w:rsidRPr="00C51227">
              <w:rPr>
                <w:bCs/>
              </w:rPr>
              <w:t>Izv.prof.prim.dr.sc.</w:t>
            </w:r>
          </w:p>
          <w:p w14:paraId="3EEF8843" w14:textId="065B8C62" w:rsidR="00C51227" w:rsidRPr="00CD3F31" w:rsidRDefault="00C51227" w:rsidP="00C51227">
            <w:pPr>
              <w:spacing w:after="0"/>
              <w:jc w:val="center"/>
              <w:rPr>
                <w:bCs/>
              </w:rPr>
            </w:pPr>
            <w:r w:rsidRPr="00C51227">
              <w:rPr>
                <w:bCs/>
              </w:rPr>
              <w:t>Marija Vučić Peitl</w:t>
            </w:r>
          </w:p>
        </w:tc>
      </w:tr>
      <w:tr w:rsidR="00C51227" w:rsidRPr="00CD3F31" w14:paraId="7726D8E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70B067" w14:textId="318610E0" w:rsidR="00C51227" w:rsidRPr="00C51227" w:rsidRDefault="00C11980" w:rsidP="00C753E6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31</w:t>
            </w:r>
            <w:r w:rsidR="00C51227">
              <w:rPr>
                <w:rFonts w:ascii="Calibri" w:hAnsi="Calibri"/>
                <w:bCs/>
                <w:sz w:val="22"/>
                <w:szCs w:val="22"/>
                <w:lang w:val="hr-HR"/>
              </w:rPr>
              <w:t>.1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0</w:t>
            </w:r>
            <w:r w:rsidR="00C51227">
              <w:rPr>
                <w:rFonts w:ascii="Calibri" w:hAnsi="Calibri"/>
                <w:bCs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3</w:t>
            </w:r>
            <w:r w:rsidR="00C95DC1">
              <w:rPr>
                <w:rFonts w:ascii="Calibri" w:hAnsi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F57DB1" w14:textId="724D3005" w:rsidR="00C51227" w:rsidRDefault="00C95DC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14,15,16</w:t>
            </w:r>
          </w:p>
          <w:p w14:paraId="163836D7" w14:textId="46291DA3" w:rsidR="00C95DC1" w:rsidRDefault="00C95DC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08,00-11,00</w:t>
            </w:r>
          </w:p>
          <w:p w14:paraId="262C403A" w14:textId="7FFD2306" w:rsidR="00C95DC1" w:rsidRDefault="00C95DC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Z </w:t>
            </w:r>
            <w:r w:rsidR="00CB61B3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A8BEA0" w14:textId="77777777" w:rsidR="00C51227" w:rsidRPr="00CD3F31" w:rsidRDefault="00C5122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A5B388" w14:textId="77777777" w:rsidR="00C51227" w:rsidRPr="00CD3F31" w:rsidRDefault="00C51227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73FA0E" w14:textId="77777777" w:rsidR="00C95DC1" w:rsidRPr="00C95DC1" w:rsidRDefault="00C95DC1" w:rsidP="00C95DC1">
            <w:pPr>
              <w:spacing w:after="0"/>
              <w:jc w:val="center"/>
              <w:rPr>
                <w:bCs/>
              </w:rPr>
            </w:pPr>
            <w:r w:rsidRPr="00C95DC1">
              <w:rPr>
                <w:bCs/>
              </w:rPr>
              <w:t>Izv.prof.prim.dr.sc.</w:t>
            </w:r>
          </w:p>
          <w:p w14:paraId="1DE50CC0" w14:textId="6E4CABAC" w:rsidR="00C51227" w:rsidRPr="00C51227" w:rsidRDefault="00C95DC1" w:rsidP="00C95DC1">
            <w:pPr>
              <w:spacing w:after="0"/>
              <w:jc w:val="center"/>
              <w:rPr>
                <w:bCs/>
              </w:rPr>
            </w:pPr>
            <w:r w:rsidRPr="00C95DC1">
              <w:rPr>
                <w:bCs/>
              </w:rPr>
              <w:t>Marija Vučić Peitl</w:t>
            </w:r>
          </w:p>
        </w:tc>
      </w:tr>
      <w:tr w:rsidR="00C95DC1" w:rsidRPr="00CD3F31" w14:paraId="2472F0F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7CF2DA" w14:textId="09EB309F" w:rsidR="00C95DC1" w:rsidRDefault="00C11980" w:rsidP="00C753E6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07</w:t>
            </w:r>
            <w:r w:rsidR="00C95DC1" w:rsidRPr="0036311F">
              <w:rPr>
                <w:rFonts w:ascii="Calibri" w:hAnsi="Calibri"/>
                <w:bCs/>
                <w:sz w:val="22"/>
                <w:szCs w:val="22"/>
                <w:lang w:val="hr-HR"/>
              </w:rPr>
              <w:t>.11.202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3</w:t>
            </w:r>
            <w:r w:rsidR="00C95DC1" w:rsidRPr="0036311F">
              <w:rPr>
                <w:rFonts w:ascii="Calibri" w:hAnsi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C59D9" w14:textId="2B51EB1C" w:rsidR="00147FB1" w:rsidRPr="00956C46" w:rsidRDefault="00147FB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000000" w:themeColor="text1"/>
                <w:lang w:val="hr-HR"/>
              </w:rPr>
            </w:pPr>
            <w:r w:rsidRPr="00956C46">
              <w:rPr>
                <w:rFonts w:ascii="Calibri" w:hAnsi="Calibri"/>
                <w:bCs/>
                <w:color w:val="000000" w:themeColor="text1"/>
                <w:lang w:val="hr-HR"/>
              </w:rPr>
              <w:t>Kolokvij 8,00-8,45</w:t>
            </w:r>
          </w:p>
          <w:p w14:paraId="3CB6C528" w14:textId="77777777" w:rsidR="00C95DC1" w:rsidRDefault="00C95DC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17,18,19</w:t>
            </w:r>
          </w:p>
          <w:p w14:paraId="778EA372" w14:textId="77777777" w:rsidR="00C95DC1" w:rsidRDefault="00C95DC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08,00-11,00</w:t>
            </w:r>
          </w:p>
          <w:p w14:paraId="1A7D95E3" w14:textId="628281E5" w:rsidR="00C95DC1" w:rsidRDefault="00C95DC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Z </w:t>
            </w:r>
            <w:r w:rsidR="00CB61B3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BEAEC" w14:textId="77777777" w:rsidR="00C95DC1" w:rsidRPr="00CD3F31" w:rsidRDefault="00C95DC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04830" w14:textId="77777777" w:rsidR="00C95DC1" w:rsidRPr="00CD3F31" w:rsidRDefault="00C95DC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5F8EA3" w14:textId="77777777" w:rsidR="00C95DC1" w:rsidRPr="00C95DC1" w:rsidRDefault="00C95DC1" w:rsidP="00C95DC1">
            <w:pPr>
              <w:spacing w:after="0"/>
              <w:jc w:val="center"/>
              <w:rPr>
                <w:bCs/>
              </w:rPr>
            </w:pPr>
            <w:r w:rsidRPr="00C95DC1">
              <w:rPr>
                <w:bCs/>
              </w:rPr>
              <w:t>Izv.prof.prim.dr.sc.</w:t>
            </w:r>
          </w:p>
          <w:p w14:paraId="165D4CDC" w14:textId="77777777" w:rsidR="00C95DC1" w:rsidRDefault="00C95DC1" w:rsidP="00C95DC1">
            <w:pPr>
              <w:spacing w:after="0"/>
              <w:jc w:val="center"/>
              <w:rPr>
                <w:bCs/>
              </w:rPr>
            </w:pPr>
            <w:r w:rsidRPr="00C95DC1">
              <w:rPr>
                <w:bCs/>
              </w:rPr>
              <w:t>Marija Vučić Peitl</w:t>
            </w:r>
          </w:p>
          <w:p w14:paraId="6EFE14DA" w14:textId="524AB061" w:rsidR="00C95DC1" w:rsidRPr="00C95DC1" w:rsidRDefault="00C95DC1" w:rsidP="00C95DC1">
            <w:pPr>
              <w:spacing w:after="0"/>
              <w:rPr>
                <w:bCs/>
              </w:rPr>
            </w:pPr>
          </w:p>
        </w:tc>
      </w:tr>
      <w:tr w:rsidR="00C51D6E" w:rsidRPr="00CD3F31" w14:paraId="60BB5F3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190C1" w14:textId="70CD23E4" w:rsidR="00C51D6E" w:rsidRDefault="00C11980" w:rsidP="00C753E6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14</w:t>
            </w:r>
            <w:r w:rsidR="00C51D6E">
              <w:rPr>
                <w:rFonts w:ascii="Calibri" w:hAnsi="Calibri"/>
                <w:bCs/>
                <w:sz w:val="22"/>
                <w:szCs w:val="22"/>
                <w:lang w:val="hr-HR"/>
              </w:rPr>
              <w:t>.11.202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3</w:t>
            </w:r>
            <w:r w:rsidR="00C51D6E">
              <w:rPr>
                <w:rFonts w:ascii="Calibri" w:hAnsi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32D161" w14:textId="68681B09" w:rsidR="00C51D6E" w:rsidRDefault="00C51D6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20,21,22</w:t>
            </w:r>
          </w:p>
          <w:p w14:paraId="6C7BA2E3" w14:textId="77777777" w:rsidR="00C51D6E" w:rsidRDefault="00C51D6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08,00-11,00</w:t>
            </w:r>
          </w:p>
          <w:p w14:paraId="469B1D85" w14:textId="6EE4AE71" w:rsidR="00C51D6E" w:rsidRDefault="00C51D6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lastRenderedPageBreak/>
              <w:t xml:space="preserve">Z </w:t>
            </w:r>
            <w:r w:rsidR="00CB61B3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C85640" w14:textId="77777777" w:rsidR="00C51D6E" w:rsidRPr="00CD3F31" w:rsidRDefault="00C51D6E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A1B468" w14:textId="77777777" w:rsidR="00C51D6E" w:rsidRPr="00CD3F31" w:rsidRDefault="00C51D6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8969E" w14:textId="77777777" w:rsidR="00C51D6E" w:rsidRPr="00C51D6E" w:rsidRDefault="00C51D6E" w:rsidP="00C51D6E">
            <w:pPr>
              <w:spacing w:after="0"/>
              <w:jc w:val="center"/>
              <w:rPr>
                <w:bCs/>
              </w:rPr>
            </w:pPr>
            <w:r w:rsidRPr="00C51D6E">
              <w:rPr>
                <w:bCs/>
              </w:rPr>
              <w:t>Izv.prof.prim.dr.sc.</w:t>
            </w:r>
          </w:p>
          <w:p w14:paraId="3592EDD9" w14:textId="776728C0" w:rsidR="00C51D6E" w:rsidRPr="00C95DC1" w:rsidRDefault="00C51D6E" w:rsidP="00C51D6E">
            <w:pPr>
              <w:spacing w:after="0"/>
              <w:jc w:val="center"/>
              <w:rPr>
                <w:bCs/>
              </w:rPr>
            </w:pPr>
            <w:r w:rsidRPr="00C51D6E">
              <w:rPr>
                <w:bCs/>
              </w:rPr>
              <w:t>Marija Vučić Peitl</w:t>
            </w:r>
          </w:p>
        </w:tc>
      </w:tr>
      <w:tr w:rsidR="00C51D6E" w:rsidRPr="00CD3F31" w14:paraId="089E556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133316" w14:textId="0769085A" w:rsidR="00C51D6E" w:rsidRDefault="00C51D6E" w:rsidP="00C753E6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2</w:t>
            </w:r>
            <w:r w:rsidR="00C11980">
              <w:rPr>
                <w:rFonts w:ascii="Calibri" w:hAnsi="Calibri"/>
                <w:bCs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.11.202</w:t>
            </w:r>
            <w:r w:rsidR="00C11980">
              <w:rPr>
                <w:rFonts w:ascii="Calibri" w:hAnsi="Calibri"/>
                <w:bCs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3BB3D" w14:textId="578EEBBC" w:rsidR="00C51D6E" w:rsidRDefault="00C51D6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23,</w:t>
            </w:r>
            <w:r w:rsidR="00D253E4">
              <w:rPr>
                <w:rFonts w:ascii="Calibri" w:hAnsi="Calibri"/>
                <w:bCs/>
                <w:color w:val="auto"/>
                <w:lang w:val="hr-HR"/>
              </w:rPr>
              <w:t xml:space="preserve">25, </w:t>
            </w:r>
            <w:r>
              <w:rPr>
                <w:rFonts w:ascii="Calibri" w:hAnsi="Calibri"/>
                <w:bCs/>
                <w:color w:val="auto"/>
                <w:lang w:val="hr-HR"/>
              </w:rPr>
              <w:t>28,29</w:t>
            </w:r>
            <w:r w:rsidR="00D253E4">
              <w:rPr>
                <w:rFonts w:ascii="Calibri" w:hAnsi="Calibri"/>
                <w:bCs/>
                <w:color w:val="auto"/>
                <w:lang w:val="hr-HR"/>
              </w:rPr>
              <w:t>,</w:t>
            </w:r>
          </w:p>
          <w:p w14:paraId="411C4059" w14:textId="77777777" w:rsidR="00C51D6E" w:rsidRDefault="00C51D6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08,00-11,00</w:t>
            </w:r>
          </w:p>
          <w:p w14:paraId="209BBEAB" w14:textId="1E36A327" w:rsidR="00C51D6E" w:rsidRDefault="00C51D6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Z </w:t>
            </w:r>
            <w:r w:rsidR="00CB61B3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E5A46" w14:textId="77777777" w:rsidR="00C51D6E" w:rsidRPr="00CD3F31" w:rsidRDefault="00C51D6E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9F318" w14:textId="77777777" w:rsidR="00C51D6E" w:rsidRPr="00CD3F31" w:rsidRDefault="00C51D6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90741" w14:textId="77777777" w:rsidR="00C51D6E" w:rsidRPr="00C51D6E" w:rsidRDefault="00C51D6E" w:rsidP="00C51D6E">
            <w:pPr>
              <w:spacing w:after="0"/>
              <w:jc w:val="center"/>
              <w:rPr>
                <w:bCs/>
              </w:rPr>
            </w:pPr>
            <w:r w:rsidRPr="00C51D6E">
              <w:rPr>
                <w:bCs/>
              </w:rPr>
              <w:t>Izv.prof.prim.dr.sc.</w:t>
            </w:r>
          </w:p>
          <w:p w14:paraId="18BF9405" w14:textId="00680DA0" w:rsidR="00C51D6E" w:rsidRPr="00C51D6E" w:rsidRDefault="00C51D6E" w:rsidP="00C51D6E">
            <w:pPr>
              <w:spacing w:after="0"/>
              <w:jc w:val="center"/>
              <w:rPr>
                <w:bCs/>
              </w:rPr>
            </w:pPr>
            <w:r w:rsidRPr="00C51D6E">
              <w:rPr>
                <w:bCs/>
              </w:rPr>
              <w:t>Marija Vučić Peitl</w:t>
            </w:r>
          </w:p>
        </w:tc>
      </w:tr>
      <w:tr w:rsidR="00C51D6E" w:rsidRPr="00CD3F31" w14:paraId="13BB289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65132E" w14:textId="6F1A8017" w:rsidR="00C51D6E" w:rsidRDefault="00C11980" w:rsidP="00C753E6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28</w:t>
            </w:r>
            <w:r w:rsidR="00C51D6E">
              <w:rPr>
                <w:rFonts w:ascii="Calibri" w:hAnsi="Calibri"/>
                <w:bCs/>
                <w:sz w:val="22"/>
                <w:szCs w:val="22"/>
                <w:lang w:val="hr-HR"/>
              </w:rPr>
              <w:t>.1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1</w:t>
            </w:r>
            <w:r w:rsidR="00C51D6E">
              <w:rPr>
                <w:rFonts w:ascii="Calibri" w:hAnsi="Calibri"/>
                <w:bCs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3</w:t>
            </w:r>
            <w:r w:rsidR="00C51D6E">
              <w:rPr>
                <w:rFonts w:ascii="Calibri" w:hAnsi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07F5F5" w14:textId="198DD55D" w:rsidR="00C51D6E" w:rsidRDefault="00C51D6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 3,</w:t>
            </w:r>
            <w:r w:rsidR="001378ED">
              <w:rPr>
                <w:rFonts w:ascii="Calibri" w:hAnsi="Calibri"/>
                <w:bCs/>
                <w:color w:val="auto"/>
                <w:lang w:val="hr-HR"/>
              </w:rPr>
              <w:t xml:space="preserve">24, </w:t>
            </w:r>
            <w:r w:rsidR="00D253E4">
              <w:rPr>
                <w:rFonts w:ascii="Calibri" w:hAnsi="Calibri"/>
                <w:bCs/>
                <w:color w:val="auto"/>
                <w:lang w:val="hr-HR"/>
              </w:rPr>
              <w:t>26</w:t>
            </w:r>
          </w:p>
          <w:p w14:paraId="0F635224" w14:textId="62C458AE" w:rsidR="001378ED" w:rsidRDefault="001378E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08,00-1</w:t>
            </w:r>
            <w:r w:rsidR="00D253E4">
              <w:rPr>
                <w:rFonts w:ascii="Calibri" w:hAnsi="Calibri"/>
                <w:bCs/>
                <w:color w:val="auto"/>
                <w:lang w:val="hr-HR"/>
              </w:rPr>
              <w:t>0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319D90CC" w14:textId="613EFD64" w:rsidR="001378ED" w:rsidRDefault="001378E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Z </w:t>
            </w:r>
            <w:r w:rsidR="00CB61B3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8A7B9" w14:textId="77777777" w:rsidR="00C51D6E" w:rsidRPr="00CD3F31" w:rsidRDefault="00C51D6E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D70DDF" w14:textId="77777777" w:rsidR="00C51D6E" w:rsidRPr="00CD3F31" w:rsidRDefault="00C51D6E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1B0742" w14:textId="77777777" w:rsidR="00025524" w:rsidRPr="00025524" w:rsidRDefault="00025524" w:rsidP="0002552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25524">
              <w:rPr>
                <w:bCs/>
                <w:sz w:val="20"/>
                <w:szCs w:val="20"/>
              </w:rPr>
              <w:t>Izv.prof.prim.dr.sc.</w:t>
            </w:r>
          </w:p>
          <w:p w14:paraId="79B23537" w14:textId="7887FAAA" w:rsidR="00C51D6E" w:rsidRDefault="00025524" w:rsidP="00025524">
            <w:pPr>
              <w:spacing w:after="0"/>
              <w:jc w:val="center"/>
              <w:rPr>
                <w:bCs/>
              </w:rPr>
            </w:pPr>
            <w:r w:rsidRPr="00025524">
              <w:rPr>
                <w:bCs/>
                <w:sz w:val="20"/>
                <w:szCs w:val="20"/>
              </w:rPr>
              <w:t xml:space="preserve">Marija Vučić </w:t>
            </w:r>
            <w:proofErr w:type="spellStart"/>
            <w:r w:rsidRPr="00025524">
              <w:rPr>
                <w:bCs/>
                <w:sz w:val="20"/>
                <w:szCs w:val="20"/>
              </w:rPr>
              <w:t>Peitl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  <w:r w:rsidRPr="00025524">
              <w:rPr>
                <w:bCs/>
                <w:sz w:val="20"/>
                <w:szCs w:val="20"/>
              </w:rPr>
              <w:t xml:space="preserve"> </w:t>
            </w:r>
            <w:r w:rsidR="001378ED" w:rsidRPr="001378ED">
              <w:rPr>
                <w:bCs/>
              </w:rPr>
              <w:t xml:space="preserve">Fadil </w:t>
            </w:r>
            <w:proofErr w:type="spellStart"/>
            <w:r w:rsidR="001378ED" w:rsidRPr="001378ED">
              <w:rPr>
                <w:bCs/>
              </w:rPr>
              <w:t>Habibović</w:t>
            </w:r>
            <w:proofErr w:type="spellEnd"/>
          </w:p>
          <w:p w14:paraId="753BD72F" w14:textId="2D5BCA5F" w:rsidR="001378ED" w:rsidRPr="00C51D6E" w:rsidRDefault="001378ED" w:rsidP="001378ED">
            <w:pPr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</w:t>
            </w:r>
          </w:p>
        </w:tc>
      </w:tr>
      <w:tr w:rsidR="001378ED" w:rsidRPr="00CD3F31" w14:paraId="183E0C9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D3258" w14:textId="2CA169EA" w:rsidR="001378ED" w:rsidRDefault="00C11980" w:rsidP="00C753E6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05</w:t>
            </w:r>
            <w:r w:rsidR="001378ED">
              <w:rPr>
                <w:rFonts w:ascii="Calibri" w:hAnsi="Calibri"/>
                <w:bCs/>
                <w:sz w:val="22"/>
                <w:szCs w:val="22"/>
                <w:lang w:val="hr-HR"/>
              </w:rPr>
              <w:t>.12.</w:t>
            </w:r>
            <w:r w:rsidR="003001F0">
              <w:rPr>
                <w:rFonts w:ascii="Calibri" w:hAnsi="Calibri"/>
                <w:bCs/>
                <w:sz w:val="22"/>
                <w:szCs w:val="22"/>
                <w:lang w:val="hr-HR"/>
              </w:rPr>
              <w:t>202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3</w:t>
            </w:r>
            <w:r w:rsidR="003001F0">
              <w:rPr>
                <w:rFonts w:ascii="Calibri" w:hAnsi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A25276" w14:textId="43715CA1" w:rsidR="001378ED" w:rsidRDefault="003001F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27,30</w:t>
            </w:r>
          </w:p>
          <w:p w14:paraId="5AC11035" w14:textId="6C19CC02" w:rsidR="003001F0" w:rsidRDefault="003001F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08,00-1</w:t>
            </w:r>
            <w:r w:rsidR="00D253E4">
              <w:rPr>
                <w:rFonts w:ascii="Calibri" w:hAnsi="Calibri"/>
                <w:bCs/>
                <w:color w:val="auto"/>
                <w:lang w:val="hr-HR"/>
              </w:rPr>
              <w:t>0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59E14B7C" w14:textId="37875FE2" w:rsidR="003001F0" w:rsidRDefault="003001F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Z </w:t>
            </w:r>
            <w:r w:rsidR="00CB61B3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9B515" w14:textId="77777777" w:rsidR="001378ED" w:rsidRPr="00CD3F31" w:rsidRDefault="001378E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44A2B8" w14:textId="77777777" w:rsidR="001378ED" w:rsidRPr="00CD3F31" w:rsidRDefault="001378ED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B3F327" w14:textId="15AD3D73" w:rsidR="00025524" w:rsidRPr="00025524" w:rsidRDefault="00025524" w:rsidP="0002552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25524">
              <w:rPr>
                <w:bCs/>
                <w:sz w:val="20"/>
                <w:szCs w:val="20"/>
              </w:rPr>
              <w:t>Izv.prof.prim.dr.sc.</w:t>
            </w:r>
          </w:p>
          <w:p w14:paraId="6E7BDA31" w14:textId="7D07F22A" w:rsidR="003001F0" w:rsidRPr="003001F0" w:rsidRDefault="00025524" w:rsidP="00025524">
            <w:pPr>
              <w:spacing w:after="0"/>
              <w:jc w:val="center"/>
              <w:rPr>
                <w:bCs/>
              </w:rPr>
            </w:pPr>
            <w:r w:rsidRPr="00025524">
              <w:rPr>
                <w:bCs/>
                <w:sz w:val="20"/>
                <w:szCs w:val="20"/>
              </w:rPr>
              <w:t xml:space="preserve">Marija Vučić </w:t>
            </w:r>
            <w:proofErr w:type="spellStart"/>
            <w:r w:rsidRPr="00025524">
              <w:rPr>
                <w:bCs/>
                <w:sz w:val="20"/>
                <w:szCs w:val="20"/>
              </w:rPr>
              <w:t>Peitl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  <w:r w:rsidRPr="000255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F</w:t>
            </w:r>
            <w:r w:rsidR="003001F0" w:rsidRPr="003001F0">
              <w:rPr>
                <w:bCs/>
              </w:rPr>
              <w:t xml:space="preserve">adil </w:t>
            </w:r>
            <w:proofErr w:type="spellStart"/>
            <w:r w:rsidR="003001F0" w:rsidRPr="003001F0">
              <w:rPr>
                <w:bCs/>
              </w:rPr>
              <w:t>Habibović</w:t>
            </w:r>
            <w:proofErr w:type="spellEnd"/>
          </w:p>
          <w:p w14:paraId="7023609B" w14:textId="206E7C85" w:rsidR="001378ED" w:rsidRPr="001378ED" w:rsidRDefault="003001F0" w:rsidP="003001F0">
            <w:pPr>
              <w:spacing w:after="0"/>
              <w:jc w:val="center"/>
              <w:rPr>
                <w:bCs/>
              </w:rPr>
            </w:pPr>
            <w:proofErr w:type="spellStart"/>
            <w:r w:rsidRPr="003001F0">
              <w:rPr>
                <w:bCs/>
              </w:rPr>
              <w:t>Mag.med.techn</w:t>
            </w:r>
            <w:proofErr w:type="spellEnd"/>
            <w:r w:rsidRPr="003001F0">
              <w:rPr>
                <w:bCs/>
              </w:rPr>
              <w:t>.</w:t>
            </w:r>
          </w:p>
        </w:tc>
      </w:tr>
    </w:tbl>
    <w:p w14:paraId="127409DA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8AA9FC7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1AB889B" w14:textId="6168FBB7" w:rsidR="005C2F41" w:rsidRPr="00CD3F31" w:rsidRDefault="005C2F41" w:rsidP="00D53FAA">
      <w:pPr>
        <w:spacing w:after="200" w:line="276" w:lineRule="auto"/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5B484E4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CA4836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E5262E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9AA341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9DBC2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48B97DA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EF9E3" w14:textId="09A68E6C" w:rsidR="005C2F41" w:rsidRPr="00CD3F31" w:rsidRDefault="008E5B05" w:rsidP="00AA6176">
            <w:pPr>
              <w:spacing w:after="0"/>
              <w:jc w:val="center"/>
            </w:pPr>
            <w:r w:rsidRPr="008E5B05"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57759" w14:textId="5FEA45FD" w:rsidR="005C2F41" w:rsidRPr="00CD3F31" w:rsidRDefault="008E5B05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E5B05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Mentalno zdravlje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04ACE" w14:textId="7BC742FA" w:rsidR="005C2F41" w:rsidRPr="00CD3F31" w:rsidRDefault="00130ECD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28086" w14:textId="3767E0DB" w:rsidR="005C2F41" w:rsidRPr="00CD3F31" w:rsidRDefault="008E5B05" w:rsidP="00AA6176">
            <w:pPr>
              <w:spacing w:after="0"/>
              <w:jc w:val="center"/>
            </w:pPr>
            <w:r>
              <w:t>Z 4</w:t>
            </w:r>
          </w:p>
        </w:tc>
      </w:tr>
      <w:tr w:rsidR="00A05341" w:rsidRPr="00CD3F31" w14:paraId="6247BD3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65BDE" w14:textId="101A046F" w:rsidR="00A05341" w:rsidRPr="00CD3F31" w:rsidRDefault="008E5B05" w:rsidP="00A05341">
            <w:pPr>
              <w:spacing w:after="0"/>
              <w:jc w:val="center"/>
            </w:pPr>
            <w:r w:rsidRPr="008E5B05"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F1236" w14:textId="3B9E8FCF" w:rsidR="00A05341" w:rsidRPr="00CD3F31" w:rsidRDefault="008E5B05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E5B05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Dijagnostičke pretrage i klasifikacije u psihijatriji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A9529" w14:textId="266172AC" w:rsidR="00A05341" w:rsidRPr="00CD3F31" w:rsidRDefault="00130EC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8FCD1" w14:textId="514A67DD" w:rsidR="00A05341" w:rsidRPr="00CD3F31" w:rsidRDefault="008E5B05" w:rsidP="00A05341">
            <w:pPr>
              <w:spacing w:after="0"/>
              <w:jc w:val="center"/>
            </w:pPr>
            <w:r>
              <w:t>Z 4</w:t>
            </w:r>
          </w:p>
        </w:tc>
      </w:tr>
      <w:tr w:rsidR="00A05341" w:rsidRPr="00CD3F31" w14:paraId="31A2ED6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3826E" w14:textId="071272D6" w:rsidR="00A05341" w:rsidRPr="00CD3F31" w:rsidRDefault="008E5B05" w:rsidP="00A05341">
            <w:pPr>
              <w:spacing w:after="0"/>
              <w:jc w:val="center"/>
            </w:pPr>
            <w:r w:rsidRPr="008E5B05"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FBBC8" w14:textId="2B3A956F" w:rsidR="00A05341" w:rsidRPr="00CD3F31" w:rsidRDefault="008E5B05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E5B05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Vođenje medicinske dokumentacije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3D161" w14:textId="03790216" w:rsidR="00A05341" w:rsidRPr="00CD3F31" w:rsidRDefault="00130EC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45B64" w14:textId="3D61F48C" w:rsidR="00A05341" w:rsidRPr="00CD3F31" w:rsidRDefault="00130ECD" w:rsidP="00A05341">
            <w:pPr>
              <w:spacing w:after="0"/>
              <w:jc w:val="center"/>
            </w:pPr>
            <w:r>
              <w:t>Z4</w:t>
            </w:r>
          </w:p>
        </w:tc>
      </w:tr>
      <w:tr w:rsidR="00A05341" w:rsidRPr="00CD3F31" w14:paraId="3BA0718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AA611" w14:textId="20914B14" w:rsidR="00A05341" w:rsidRPr="00CD3F31" w:rsidRDefault="008E5B05" w:rsidP="00A05341">
            <w:pPr>
              <w:spacing w:after="0"/>
              <w:jc w:val="center"/>
            </w:pPr>
            <w:r w:rsidRPr="008E5B05"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1BA9C" w14:textId="57C7310F" w:rsidR="00A05341" w:rsidRPr="00CD3F31" w:rsidRDefault="008E5B05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E5B05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Etiologija i liječenje psihičkih poremećaja/bolesti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0C3BE" w14:textId="5451B20D" w:rsidR="00A05341" w:rsidRPr="00CD3F31" w:rsidRDefault="00130EC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23E64" w14:textId="0197AE54" w:rsidR="00A05341" w:rsidRPr="00CD3F31" w:rsidRDefault="00130ECD" w:rsidP="00A05341">
            <w:pPr>
              <w:spacing w:after="0"/>
              <w:jc w:val="center"/>
            </w:pPr>
            <w:r>
              <w:t>Z4</w:t>
            </w:r>
          </w:p>
        </w:tc>
      </w:tr>
      <w:tr w:rsidR="00A05341" w:rsidRPr="00CD3F31" w14:paraId="7E93592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FEA70" w14:textId="68E54139" w:rsidR="00A05341" w:rsidRPr="00CD3F31" w:rsidRDefault="00130ECD" w:rsidP="00A05341">
            <w:pPr>
              <w:spacing w:after="0"/>
              <w:jc w:val="center"/>
            </w:pPr>
            <w:r w:rsidRPr="00130ECD">
              <w:t>P5,6,7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18C79" w14:textId="1244FDBF" w:rsidR="00A05341" w:rsidRPr="00CD3F31" w:rsidRDefault="00130EC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30E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Opća psihopatologija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6EA3A" w14:textId="5D286F11" w:rsidR="00A05341" w:rsidRPr="00CD3F31" w:rsidRDefault="00130ECD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49EF7" w14:textId="3EE6260E" w:rsidR="00A05341" w:rsidRPr="00CD3F31" w:rsidRDefault="00130ECD" w:rsidP="00A05341">
            <w:pPr>
              <w:spacing w:after="0"/>
              <w:jc w:val="center"/>
            </w:pPr>
            <w:r>
              <w:t>Z4</w:t>
            </w:r>
          </w:p>
        </w:tc>
      </w:tr>
      <w:tr w:rsidR="00130ECD" w:rsidRPr="00CD3F31" w14:paraId="4200A98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7BF91" w14:textId="4013BFF5" w:rsidR="00130ECD" w:rsidRPr="00130ECD" w:rsidRDefault="00130ECD" w:rsidP="00A05341">
            <w:pPr>
              <w:spacing w:after="0"/>
              <w:jc w:val="center"/>
            </w:pPr>
            <w:r w:rsidRPr="00130ECD"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CDD23" w14:textId="085C5EC3" w:rsidR="00130ECD" w:rsidRPr="00130ECD" w:rsidRDefault="00130EC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30E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Organski uvjetovane psihičke disfunkcije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C8227" w14:textId="77777777" w:rsidR="00130ECD" w:rsidRDefault="00130ECD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9BE28" w14:textId="4D1433D7" w:rsidR="00130ECD" w:rsidRPr="00CD3F31" w:rsidRDefault="00130ECD" w:rsidP="00A05341">
            <w:pPr>
              <w:spacing w:after="0"/>
              <w:jc w:val="center"/>
            </w:pPr>
            <w:r>
              <w:t>Z4</w:t>
            </w:r>
          </w:p>
        </w:tc>
      </w:tr>
      <w:tr w:rsidR="00130ECD" w:rsidRPr="00CD3F31" w14:paraId="0130D7D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8122B" w14:textId="09A9C3E8" w:rsidR="00130ECD" w:rsidRPr="00130ECD" w:rsidRDefault="00130ECD" w:rsidP="00A05341">
            <w:pPr>
              <w:spacing w:after="0"/>
              <w:jc w:val="center"/>
            </w:pPr>
            <w:r w:rsidRPr="00130ECD"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DDA98" w14:textId="0E7C212D" w:rsidR="00130ECD" w:rsidRPr="00130ECD" w:rsidRDefault="00130EC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30E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Psihički poremećaji vezani uz psihoaktivne tvari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7C8A5" w14:textId="77777777" w:rsidR="00130ECD" w:rsidRDefault="00130ECD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92A1A" w14:textId="1B90F552" w:rsidR="00130ECD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130ECD" w:rsidRPr="00CD3F31" w14:paraId="2CB1BE1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88399" w14:textId="242B7729" w:rsidR="00130ECD" w:rsidRPr="00130ECD" w:rsidRDefault="00130ECD" w:rsidP="00A05341">
            <w:pPr>
              <w:spacing w:after="0"/>
              <w:jc w:val="center"/>
            </w:pPr>
            <w:r w:rsidRPr="00130ECD">
              <w:t>P10,11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D5D7D" w14:textId="363E2220" w:rsidR="00130ECD" w:rsidRPr="00130ECD" w:rsidRDefault="00130EC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30E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Shizofrenija 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i </w:t>
            </w:r>
            <w:r w:rsidRPr="00130E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shizofreniji slični poremećaji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83890" w14:textId="08AFE64B" w:rsidR="00130ECD" w:rsidRDefault="00130EC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EAFFA" w14:textId="5C157311" w:rsidR="00130ECD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130ECD" w:rsidRPr="00CD3F31" w14:paraId="1B02AC0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8E455" w14:textId="6AC78176" w:rsidR="00130ECD" w:rsidRPr="00130ECD" w:rsidRDefault="00130ECD" w:rsidP="00A05341">
            <w:pPr>
              <w:spacing w:after="0"/>
              <w:jc w:val="center"/>
            </w:pPr>
            <w:r w:rsidRPr="00130ECD">
              <w:t>P12,13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C865E" w14:textId="020B5E6E" w:rsidR="00130ECD" w:rsidRPr="00130ECD" w:rsidRDefault="00130EC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30E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raspoloženja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B96CB" w14:textId="093253DE" w:rsidR="00130ECD" w:rsidRDefault="00130EC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4D100" w14:textId="4C65A23B" w:rsidR="00130ECD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130ECD" w:rsidRPr="00CD3F31" w14:paraId="021107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A1D48" w14:textId="52F0B17A" w:rsidR="00130ECD" w:rsidRPr="00130ECD" w:rsidRDefault="00130ECD" w:rsidP="00A05341">
            <w:pPr>
              <w:spacing w:after="0"/>
              <w:jc w:val="center"/>
            </w:pPr>
            <w:r w:rsidRPr="00130ECD"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23FE0" w14:textId="13793592" w:rsidR="00130ECD" w:rsidRPr="00130ECD" w:rsidRDefault="00130EC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30E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Anksiozni poremećaji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963B8" w14:textId="77777777" w:rsidR="00130ECD" w:rsidRDefault="00130ECD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360B0" w14:textId="63171D1B" w:rsidR="00130ECD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130ECD" w:rsidRPr="00CD3F31" w14:paraId="601AD1C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3EA97" w14:textId="5601269D" w:rsidR="00130ECD" w:rsidRPr="00130ECD" w:rsidRDefault="00130ECD" w:rsidP="00A05341">
            <w:pPr>
              <w:spacing w:after="0"/>
              <w:jc w:val="center"/>
            </w:pPr>
            <w:r w:rsidRPr="00130ECD"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B8516" w14:textId="4CCF5501" w:rsidR="00130ECD" w:rsidRPr="00130ECD" w:rsidRDefault="00130EC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30E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Stresom uzrokovani poremećaji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D7BDA" w14:textId="77777777" w:rsidR="00130ECD" w:rsidRDefault="00130ECD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53263" w14:textId="671314FD" w:rsidR="00130ECD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130ECD" w:rsidRPr="00CD3F31" w14:paraId="04008A6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DBDA7" w14:textId="1BC8F8C9" w:rsidR="00130ECD" w:rsidRPr="00130ECD" w:rsidRDefault="00130ECD" w:rsidP="00A05341">
            <w:pPr>
              <w:spacing w:after="0"/>
              <w:jc w:val="center"/>
            </w:pPr>
            <w:r w:rsidRPr="00130ECD"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1BCFC" w14:textId="13B2E8A3" w:rsidR="00130ECD" w:rsidRPr="00130ECD" w:rsidRDefault="00130EC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130E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Suradna</w:t>
            </w:r>
            <w:proofErr w:type="spellEnd"/>
            <w:r w:rsidRPr="00130EC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psihijatrija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BD933" w14:textId="77777777" w:rsidR="00130ECD" w:rsidRDefault="00130ECD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86893" w14:textId="631AD71C" w:rsidR="00130ECD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130ECD" w:rsidRPr="00CD3F31" w14:paraId="535AB41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27DF3" w14:textId="50831E8D" w:rsidR="00130ECD" w:rsidRPr="00130ECD" w:rsidRDefault="00D53FAA" w:rsidP="00A05341">
            <w:pPr>
              <w:spacing w:after="0"/>
              <w:jc w:val="center"/>
            </w:pPr>
            <w:r w:rsidRPr="00D53FAA"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6AFAA" w14:textId="52A03D81" w:rsidR="00130ECD" w:rsidRPr="00130ECD" w:rsidRDefault="00D53FAA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53F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spavanja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DE52D" w14:textId="77777777" w:rsidR="00130ECD" w:rsidRDefault="00130ECD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DAFB7" w14:textId="2DCD7486" w:rsidR="00130ECD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7D3A322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4DFFC" w14:textId="066463EB" w:rsidR="00D53FAA" w:rsidRPr="00D53FAA" w:rsidRDefault="00D53FAA" w:rsidP="00A05341">
            <w:pPr>
              <w:spacing w:after="0"/>
              <w:jc w:val="center"/>
            </w:pPr>
            <w:r w:rsidRPr="00D53FAA"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17BAD" w14:textId="587CDEE7" w:rsidR="00D53FAA" w:rsidRPr="00D53FAA" w:rsidRDefault="00D53FAA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53F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hranjenja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24702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AE32E" w14:textId="3C006759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4332C5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BA208" w14:textId="7BA8DA69" w:rsidR="00D53FAA" w:rsidRPr="00D53FAA" w:rsidRDefault="00D53FAA" w:rsidP="00A05341">
            <w:pPr>
              <w:spacing w:after="0"/>
              <w:jc w:val="center"/>
            </w:pPr>
            <w:r w:rsidRPr="00D53FAA"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3C34E" w14:textId="5C2E2754" w:rsidR="00D53FAA" w:rsidRPr="00D53FAA" w:rsidRDefault="00D53FAA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53F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Specifičnosti psihičkih poremećaja u dječjoj/adolescentnoj dobi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85C3A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7158E" w14:textId="0BAC0710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1B6558C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2742B" w14:textId="6A7E424F" w:rsidR="00D53FAA" w:rsidRPr="00D53FAA" w:rsidRDefault="00D53FAA" w:rsidP="00A05341">
            <w:pPr>
              <w:spacing w:after="0"/>
              <w:jc w:val="center"/>
            </w:pPr>
            <w:r w:rsidRPr="00D53FAA">
              <w:t>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F9B12" w14:textId="345A11C5" w:rsidR="00D53FAA" w:rsidRPr="00D53FAA" w:rsidRDefault="00D53FAA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D53F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Pervazivni</w:t>
            </w:r>
            <w:proofErr w:type="spellEnd"/>
            <w:r w:rsidRPr="00D53F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razvojni poremećaji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CC858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ECAC3" w14:textId="01CD6132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7B1D1D3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388E6" w14:textId="41730A70" w:rsidR="00D53FAA" w:rsidRPr="00D53FAA" w:rsidRDefault="00D53FAA" w:rsidP="00A05341">
            <w:pPr>
              <w:spacing w:after="0"/>
              <w:jc w:val="center"/>
            </w:pPr>
            <w:r w:rsidRPr="00D53FAA">
              <w:t>P21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793EE" w14:textId="4F672559" w:rsidR="00D53FAA" w:rsidRPr="00D53FAA" w:rsidRDefault="00D53FAA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53F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osobnosti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2EA08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8DCD7" w14:textId="551E4D08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66DDF8E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2FDF3" w14:textId="2C5980FA" w:rsidR="00D53FAA" w:rsidRPr="00D53FAA" w:rsidRDefault="00D53FAA" w:rsidP="00A05341">
            <w:pPr>
              <w:spacing w:after="0"/>
              <w:jc w:val="center"/>
            </w:pPr>
            <w:r w:rsidRPr="00D53FAA">
              <w:t>P22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52B8B" w14:textId="50CF6431" w:rsidR="00D53FAA" w:rsidRPr="00D53FAA" w:rsidRDefault="00D53FAA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53F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Rehabilitacija u psihijatriji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44C49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F6FB9" w14:textId="29289A03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1B76767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A45B1" w14:textId="78B3E653" w:rsidR="00D53FAA" w:rsidRPr="00D53FAA" w:rsidRDefault="00D53FAA" w:rsidP="00A05341">
            <w:pPr>
              <w:spacing w:after="0"/>
              <w:jc w:val="center"/>
            </w:pPr>
            <w:r w:rsidRPr="00D53FAA">
              <w:t>P23,24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049A8" w14:textId="4C4F1B49" w:rsidR="00D53FAA" w:rsidRPr="00D53FAA" w:rsidRDefault="00D53FAA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53F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Hitna stanja u psihijatriji/prisilna hospitalizacija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667E8" w14:textId="11D6934B" w:rsidR="00D53FAA" w:rsidRDefault="00D53FAA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CF9C3" w14:textId="69D8CFBA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2C7B8C7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4FC6D" w14:textId="0197DE60" w:rsidR="00D53FAA" w:rsidRPr="00D53FAA" w:rsidRDefault="00D53FAA" w:rsidP="00A05341">
            <w:pPr>
              <w:spacing w:after="0"/>
              <w:jc w:val="center"/>
            </w:pPr>
            <w:r w:rsidRPr="00D53FAA">
              <w:t>P25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4B85E" w14:textId="12178C60" w:rsidR="00D53FAA" w:rsidRPr="00D53FAA" w:rsidRDefault="00D53FAA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53FA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Etički principi komunikacije u zdravstvu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1AEA9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6724C" w14:textId="1400E95E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4804D4A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A5827" w14:textId="7B8AB8AD" w:rsidR="00D53FAA" w:rsidRPr="00D53FAA" w:rsidRDefault="00D53FAA" w:rsidP="00A05341">
            <w:pPr>
              <w:spacing w:after="0"/>
              <w:jc w:val="center"/>
            </w:pPr>
            <w:r w:rsidRPr="00D53FAA">
              <w:t>P26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49AE0" w14:textId="5C45E2BF" w:rsidR="00D53FAA" w:rsidRPr="00D53FAA" w:rsidRDefault="00DF0BD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F0BD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Odnos bolesnika i medicinskog djelatnika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63A86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FF488" w14:textId="1AAC0C10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0AF21F6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00C84" w14:textId="734CA6D5" w:rsidR="00D53FAA" w:rsidRPr="00D53FAA" w:rsidRDefault="00DF0BDD" w:rsidP="00A05341">
            <w:pPr>
              <w:spacing w:after="0"/>
              <w:jc w:val="center"/>
            </w:pPr>
            <w:r w:rsidRPr="00DF0BDD">
              <w:t>P27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D2F9F" w14:textId="2EF11A4C" w:rsidR="00D53FAA" w:rsidRPr="00D53FAA" w:rsidRDefault="00DF0BDD" w:rsidP="00DF0BD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F0BD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Psihološke poteškoće bolesnika u bolnici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8B06B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4C18E" w14:textId="3733F33E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11B844F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D98A5" w14:textId="1DDE48CB" w:rsidR="00D53FAA" w:rsidRPr="00D53FAA" w:rsidRDefault="00DF0BDD" w:rsidP="00A05341">
            <w:pPr>
              <w:spacing w:after="0"/>
              <w:jc w:val="center"/>
            </w:pPr>
            <w:r w:rsidRPr="00DF0BDD">
              <w:t>P28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5F0F2" w14:textId="42770471" w:rsidR="00D53FAA" w:rsidRPr="00D53FAA" w:rsidRDefault="00DF0BD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F0BD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Bolesnik u skupini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94942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C3E8C" w14:textId="24A4B942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72F0443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595DA" w14:textId="66F40207" w:rsidR="00D53FAA" w:rsidRPr="00D53FAA" w:rsidRDefault="00DF0BDD" w:rsidP="00A05341">
            <w:pPr>
              <w:spacing w:after="0"/>
              <w:jc w:val="center"/>
            </w:pPr>
            <w:r w:rsidRPr="00DF0BDD">
              <w:t>P29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2A6F0" w14:textId="3E0A6BE4" w:rsidR="00D53FAA" w:rsidRPr="00D53FAA" w:rsidRDefault="00DF0BD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F0BD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Timski rad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AF764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185A1" w14:textId="1E9C07BF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D53FAA" w:rsidRPr="00CD3F31" w14:paraId="6647C88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4DDDC" w14:textId="0D318946" w:rsidR="00D53FAA" w:rsidRPr="00D53FAA" w:rsidRDefault="00DF0BDD" w:rsidP="00A05341">
            <w:pPr>
              <w:spacing w:after="0"/>
              <w:jc w:val="center"/>
            </w:pPr>
            <w:r>
              <w:t>P30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02C26" w14:textId="163F3574" w:rsidR="00D53FAA" w:rsidRPr="00D53FAA" w:rsidRDefault="00DF0BDD" w:rsidP="008E5B0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F0BD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Uloga medicinske sestre u mentalnom zdravlju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A5E81" w14:textId="77777777" w:rsidR="00D53FAA" w:rsidRDefault="00D53FA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87D9D" w14:textId="6F24AFEA" w:rsidR="00D53FAA" w:rsidRDefault="00DF0BDD" w:rsidP="00A05341">
            <w:pPr>
              <w:spacing w:after="0"/>
              <w:jc w:val="center"/>
            </w:pPr>
            <w:r w:rsidRPr="00DF0BDD">
              <w:t>Z4</w:t>
            </w:r>
          </w:p>
        </w:tc>
      </w:tr>
      <w:tr w:rsidR="000B06AE" w:rsidRPr="00CD3F31" w14:paraId="18770A8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CFE47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37C852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0D97AB" w14:textId="11E1C6CB" w:rsidR="000B06AE" w:rsidRPr="00CD3F31" w:rsidRDefault="008E5B05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8034D0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9DB6D01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DD08A8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1F18D4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AC6262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B1761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90C096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072B466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604BE4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4C4FA9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98B41A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421BA4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67CB0D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11B0F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BFB4B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84FCB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0CF4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49D13BB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9A823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D413BE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062F5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54371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0DBAF77" w14:textId="515E0D55" w:rsidR="005C2F41" w:rsidRDefault="005C2F41" w:rsidP="00D726AE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D2FD26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6E73BC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FED091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81F83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1B44E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4E6B2F8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7638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20F0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7695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11AB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65161B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0538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180E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A87A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360B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111BDC6C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1E3CD0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20FCC2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17F726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710D66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EC99D00" w14:textId="65836EF6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7AE5F2B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98E95B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03D388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174BA9" w14:paraId="1C5E96E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85E371" w14:textId="77777777" w:rsidR="005C2F41" w:rsidRPr="00174BA9" w:rsidRDefault="005C2F41" w:rsidP="00BF53C9">
            <w:pPr>
              <w:spacing w:after="0"/>
              <w:rPr>
                <w:b/>
                <w:bCs/>
              </w:rPr>
            </w:pPr>
            <w:r w:rsidRPr="00174BA9">
              <w:rPr>
                <w:b/>
                <w:bCs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33254" w14:textId="7B14BF3E" w:rsidR="005C2F41" w:rsidRPr="00174BA9" w:rsidRDefault="008D50F0" w:rsidP="0001711D">
            <w:pPr>
              <w:spacing w:after="0"/>
              <w:rPr>
                <w:b/>
                <w:bCs/>
              </w:rPr>
            </w:pPr>
            <w:r w:rsidRPr="00174BA9">
              <w:rPr>
                <w:b/>
                <w:bCs/>
              </w:rPr>
              <w:t>1</w:t>
            </w:r>
            <w:r w:rsidR="00CB61B3" w:rsidRPr="00174BA9">
              <w:rPr>
                <w:b/>
                <w:bCs/>
              </w:rPr>
              <w:t>4</w:t>
            </w:r>
            <w:r w:rsidRPr="00174BA9">
              <w:rPr>
                <w:b/>
                <w:bCs/>
              </w:rPr>
              <w:t>.12.202</w:t>
            </w:r>
            <w:r w:rsidR="00335626" w:rsidRPr="00174BA9">
              <w:rPr>
                <w:b/>
                <w:bCs/>
              </w:rPr>
              <w:t>3</w:t>
            </w:r>
            <w:r w:rsidRPr="00174BA9">
              <w:rPr>
                <w:b/>
                <w:bCs/>
              </w:rPr>
              <w:t xml:space="preserve">. </w:t>
            </w:r>
          </w:p>
        </w:tc>
      </w:tr>
      <w:tr w:rsidR="005C2F41" w:rsidRPr="00174BA9" w14:paraId="31E7EE2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D02CAD" w14:textId="77777777" w:rsidR="005C2F41" w:rsidRPr="00174BA9" w:rsidRDefault="005C2F41" w:rsidP="00BF53C9">
            <w:pPr>
              <w:spacing w:after="0"/>
              <w:rPr>
                <w:b/>
                <w:bCs/>
              </w:rPr>
            </w:pPr>
            <w:r w:rsidRPr="00174BA9">
              <w:rPr>
                <w:b/>
                <w:bCs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EE65B" w14:textId="53AD0F50" w:rsidR="005C2F41" w:rsidRPr="00174BA9" w:rsidRDefault="00CB61B3" w:rsidP="00BF53C9">
            <w:pPr>
              <w:spacing w:after="0"/>
              <w:rPr>
                <w:b/>
                <w:bCs/>
              </w:rPr>
            </w:pPr>
            <w:r w:rsidRPr="00174BA9">
              <w:rPr>
                <w:b/>
                <w:bCs/>
              </w:rPr>
              <w:t>20</w:t>
            </w:r>
            <w:r w:rsidR="008D50F0" w:rsidRPr="00174BA9">
              <w:rPr>
                <w:b/>
                <w:bCs/>
              </w:rPr>
              <w:t>.</w:t>
            </w:r>
            <w:r w:rsidR="00025524" w:rsidRPr="00174BA9">
              <w:rPr>
                <w:b/>
                <w:bCs/>
              </w:rPr>
              <w:t>0</w:t>
            </w:r>
            <w:r w:rsidR="008D50F0" w:rsidRPr="00174BA9">
              <w:rPr>
                <w:b/>
                <w:bCs/>
              </w:rPr>
              <w:t>1.202</w:t>
            </w:r>
            <w:r w:rsidR="00335626" w:rsidRPr="00174BA9">
              <w:rPr>
                <w:b/>
                <w:bCs/>
              </w:rPr>
              <w:t>4</w:t>
            </w:r>
            <w:r w:rsidR="008D50F0" w:rsidRPr="00174BA9">
              <w:rPr>
                <w:b/>
                <w:bCs/>
              </w:rPr>
              <w:t>.</w:t>
            </w:r>
          </w:p>
        </w:tc>
      </w:tr>
      <w:tr w:rsidR="005C2F41" w:rsidRPr="00174BA9" w14:paraId="6952D43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A71CE4" w14:textId="77777777" w:rsidR="005C2F41" w:rsidRPr="00174BA9" w:rsidRDefault="005C2F41" w:rsidP="00BF53C9">
            <w:pPr>
              <w:spacing w:after="0"/>
              <w:rPr>
                <w:b/>
                <w:bCs/>
              </w:rPr>
            </w:pPr>
            <w:r w:rsidRPr="00174BA9">
              <w:rPr>
                <w:b/>
                <w:bCs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C1373" w14:textId="4C76C2DF" w:rsidR="005C2F41" w:rsidRPr="00174BA9" w:rsidRDefault="00025524" w:rsidP="00BF53C9">
            <w:pPr>
              <w:spacing w:after="0"/>
              <w:rPr>
                <w:b/>
                <w:bCs/>
              </w:rPr>
            </w:pPr>
            <w:r w:rsidRPr="00174BA9">
              <w:rPr>
                <w:b/>
                <w:bCs/>
              </w:rPr>
              <w:t>0</w:t>
            </w:r>
            <w:r w:rsidR="00CB61B3" w:rsidRPr="00174BA9">
              <w:rPr>
                <w:b/>
                <w:bCs/>
              </w:rPr>
              <w:t>8</w:t>
            </w:r>
            <w:r w:rsidR="00C846BE" w:rsidRPr="00174BA9">
              <w:rPr>
                <w:b/>
                <w:bCs/>
              </w:rPr>
              <w:t>.</w:t>
            </w:r>
            <w:r w:rsidRPr="00174BA9">
              <w:rPr>
                <w:b/>
                <w:bCs/>
              </w:rPr>
              <w:t>0</w:t>
            </w:r>
            <w:r w:rsidR="00C846BE" w:rsidRPr="00174BA9">
              <w:rPr>
                <w:b/>
                <w:bCs/>
              </w:rPr>
              <w:t>2.202</w:t>
            </w:r>
            <w:r w:rsidR="00335626" w:rsidRPr="00174BA9">
              <w:rPr>
                <w:b/>
                <w:bCs/>
              </w:rPr>
              <w:t>4</w:t>
            </w:r>
            <w:r w:rsidR="00C846BE" w:rsidRPr="00174BA9">
              <w:rPr>
                <w:b/>
                <w:bCs/>
              </w:rPr>
              <w:t>.</w:t>
            </w:r>
          </w:p>
        </w:tc>
      </w:tr>
      <w:tr w:rsidR="005C2F41" w:rsidRPr="00174BA9" w14:paraId="66B4BD6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A4B0C7" w14:textId="77777777" w:rsidR="005C2F41" w:rsidRPr="00174BA9" w:rsidRDefault="005C2F41" w:rsidP="00BF53C9">
            <w:pPr>
              <w:spacing w:after="0"/>
              <w:rPr>
                <w:b/>
                <w:bCs/>
              </w:rPr>
            </w:pPr>
            <w:r w:rsidRPr="00174BA9">
              <w:rPr>
                <w:b/>
                <w:bCs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E97DD" w14:textId="3AFEE90C" w:rsidR="005C2F41" w:rsidRPr="00174BA9" w:rsidRDefault="00CB61B3" w:rsidP="00BF53C9">
            <w:pPr>
              <w:spacing w:after="0"/>
              <w:rPr>
                <w:b/>
                <w:bCs/>
              </w:rPr>
            </w:pPr>
            <w:r w:rsidRPr="00174BA9">
              <w:rPr>
                <w:b/>
                <w:bCs/>
              </w:rPr>
              <w:t>22</w:t>
            </w:r>
            <w:r w:rsidR="00C846BE" w:rsidRPr="00174BA9">
              <w:rPr>
                <w:b/>
                <w:bCs/>
              </w:rPr>
              <w:t>.</w:t>
            </w:r>
            <w:r w:rsidR="00025524" w:rsidRPr="00174BA9">
              <w:rPr>
                <w:b/>
                <w:bCs/>
              </w:rPr>
              <w:t>0</w:t>
            </w:r>
            <w:r w:rsidR="00C846BE" w:rsidRPr="00174BA9">
              <w:rPr>
                <w:b/>
                <w:bCs/>
              </w:rPr>
              <w:t>2.202</w:t>
            </w:r>
            <w:r w:rsidR="00335626" w:rsidRPr="00174BA9">
              <w:rPr>
                <w:b/>
                <w:bCs/>
              </w:rPr>
              <w:t>4</w:t>
            </w:r>
            <w:r w:rsidR="00C846BE" w:rsidRPr="00174BA9">
              <w:rPr>
                <w:b/>
                <w:bCs/>
              </w:rPr>
              <w:t>.</w:t>
            </w:r>
          </w:p>
        </w:tc>
      </w:tr>
    </w:tbl>
    <w:p w14:paraId="3ED2A9CD" w14:textId="77777777" w:rsidR="005C2F41" w:rsidRPr="00174BA9" w:rsidRDefault="005C2F41" w:rsidP="005C2F41">
      <w:pPr>
        <w:rPr>
          <w:b/>
          <w:bCs/>
        </w:rPr>
      </w:pPr>
    </w:p>
    <w:p w14:paraId="32C8FCB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8F9F" w14:textId="77777777" w:rsidR="00151B57" w:rsidRDefault="00151B57">
      <w:pPr>
        <w:spacing w:after="0" w:line="240" w:lineRule="auto"/>
      </w:pPr>
      <w:r>
        <w:separator/>
      </w:r>
    </w:p>
  </w:endnote>
  <w:endnote w:type="continuationSeparator" w:id="0">
    <w:p w14:paraId="57978E69" w14:textId="77777777" w:rsidR="00151B57" w:rsidRDefault="0015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4437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AED">
      <w:rPr>
        <w:noProof/>
      </w:rPr>
      <w:t>9</w:t>
    </w:r>
    <w:r>
      <w:rPr>
        <w:noProof/>
      </w:rPr>
      <w:fldChar w:fldCharType="end"/>
    </w:r>
  </w:p>
  <w:p w14:paraId="67B5B976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57E9" w14:textId="77777777" w:rsidR="00151B57" w:rsidRDefault="00151B57">
      <w:pPr>
        <w:spacing w:after="0" w:line="240" w:lineRule="auto"/>
      </w:pPr>
      <w:r>
        <w:separator/>
      </w:r>
    </w:p>
  </w:footnote>
  <w:footnote w:type="continuationSeparator" w:id="0">
    <w:p w14:paraId="1B8C588A" w14:textId="77777777" w:rsidR="00151B57" w:rsidRDefault="0015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18F8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2038507" wp14:editId="2C1315BE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1C2B33F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25632080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6E29336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D365EC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9DDC750" w14:textId="77777777" w:rsidR="00792B8F" w:rsidRDefault="00792B8F">
    <w:pPr>
      <w:pStyle w:val="Zaglavlje"/>
    </w:pPr>
  </w:p>
  <w:p w14:paraId="5C34208D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2F32"/>
    <w:rsid w:val="0001711D"/>
    <w:rsid w:val="00025524"/>
    <w:rsid w:val="00032FCB"/>
    <w:rsid w:val="0006705E"/>
    <w:rsid w:val="00076956"/>
    <w:rsid w:val="00080AD4"/>
    <w:rsid w:val="00092AA7"/>
    <w:rsid w:val="0009494E"/>
    <w:rsid w:val="000B06AE"/>
    <w:rsid w:val="000F01B5"/>
    <w:rsid w:val="000F1A10"/>
    <w:rsid w:val="000F3023"/>
    <w:rsid w:val="00130ECD"/>
    <w:rsid w:val="001378ED"/>
    <w:rsid w:val="00144761"/>
    <w:rsid w:val="00147FB1"/>
    <w:rsid w:val="00151B57"/>
    <w:rsid w:val="00153F97"/>
    <w:rsid w:val="00174BA9"/>
    <w:rsid w:val="00184FD3"/>
    <w:rsid w:val="00193924"/>
    <w:rsid w:val="00196FF0"/>
    <w:rsid w:val="001A3CD4"/>
    <w:rsid w:val="001D69FF"/>
    <w:rsid w:val="001F3867"/>
    <w:rsid w:val="00230D7A"/>
    <w:rsid w:val="00273E4B"/>
    <w:rsid w:val="002A0B16"/>
    <w:rsid w:val="002B41D6"/>
    <w:rsid w:val="002F30E3"/>
    <w:rsid w:val="003001F0"/>
    <w:rsid w:val="00313E94"/>
    <w:rsid w:val="00316ECA"/>
    <w:rsid w:val="003314C1"/>
    <w:rsid w:val="00335626"/>
    <w:rsid w:val="0034185E"/>
    <w:rsid w:val="003460EF"/>
    <w:rsid w:val="0036311F"/>
    <w:rsid w:val="0037105B"/>
    <w:rsid w:val="0039207A"/>
    <w:rsid w:val="003A1B12"/>
    <w:rsid w:val="003B1BE1"/>
    <w:rsid w:val="003C0F36"/>
    <w:rsid w:val="003D2BED"/>
    <w:rsid w:val="004306E3"/>
    <w:rsid w:val="004450B5"/>
    <w:rsid w:val="004576C3"/>
    <w:rsid w:val="004620DF"/>
    <w:rsid w:val="00481703"/>
    <w:rsid w:val="00484CD6"/>
    <w:rsid w:val="0049207E"/>
    <w:rsid w:val="004D4B18"/>
    <w:rsid w:val="004F254E"/>
    <w:rsid w:val="004F4FCC"/>
    <w:rsid w:val="00535014"/>
    <w:rsid w:val="00542ABA"/>
    <w:rsid w:val="00596742"/>
    <w:rsid w:val="005970E0"/>
    <w:rsid w:val="005A06E1"/>
    <w:rsid w:val="005A181B"/>
    <w:rsid w:val="005A4191"/>
    <w:rsid w:val="005A6EDD"/>
    <w:rsid w:val="005C2F41"/>
    <w:rsid w:val="005F7371"/>
    <w:rsid w:val="00621AC8"/>
    <w:rsid w:val="00634C4B"/>
    <w:rsid w:val="006636EE"/>
    <w:rsid w:val="00690F74"/>
    <w:rsid w:val="006F39EE"/>
    <w:rsid w:val="00732A06"/>
    <w:rsid w:val="00733743"/>
    <w:rsid w:val="00751997"/>
    <w:rsid w:val="00773AA1"/>
    <w:rsid w:val="00782EA4"/>
    <w:rsid w:val="007851A3"/>
    <w:rsid w:val="00792B8F"/>
    <w:rsid w:val="00794A02"/>
    <w:rsid w:val="007B7014"/>
    <w:rsid w:val="007D1510"/>
    <w:rsid w:val="007F4483"/>
    <w:rsid w:val="00805B45"/>
    <w:rsid w:val="00806E45"/>
    <w:rsid w:val="00817573"/>
    <w:rsid w:val="00846C2B"/>
    <w:rsid w:val="00851566"/>
    <w:rsid w:val="008A3B06"/>
    <w:rsid w:val="008A4AED"/>
    <w:rsid w:val="008B3DAB"/>
    <w:rsid w:val="008D3CCC"/>
    <w:rsid w:val="008D4528"/>
    <w:rsid w:val="008D50F0"/>
    <w:rsid w:val="008E5B05"/>
    <w:rsid w:val="008E7846"/>
    <w:rsid w:val="008F76DD"/>
    <w:rsid w:val="0091264E"/>
    <w:rsid w:val="0091431F"/>
    <w:rsid w:val="009336E3"/>
    <w:rsid w:val="00956C46"/>
    <w:rsid w:val="00965280"/>
    <w:rsid w:val="00983892"/>
    <w:rsid w:val="00984697"/>
    <w:rsid w:val="009C23C3"/>
    <w:rsid w:val="009D5D75"/>
    <w:rsid w:val="009D6483"/>
    <w:rsid w:val="009F05F1"/>
    <w:rsid w:val="00A05341"/>
    <w:rsid w:val="00A061A2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404D2"/>
    <w:rsid w:val="00B45344"/>
    <w:rsid w:val="00B90482"/>
    <w:rsid w:val="00BA2016"/>
    <w:rsid w:val="00BB7BAC"/>
    <w:rsid w:val="00BD6B4F"/>
    <w:rsid w:val="00BF53C9"/>
    <w:rsid w:val="00C02996"/>
    <w:rsid w:val="00C11980"/>
    <w:rsid w:val="00C24941"/>
    <w:rsid w:val="00C30FA3"/>
    <w:rsid w:val="00C446B5"/>
    <w:rsid w:val="00C51227"/>
    <w:rsid w:val="00C51D6E"/>
    <w:rsid w:val="00C753E6"/>
    <w:rsid w:val="00C846BE"/>
    <w:rsid w:val="00C92590"/>
    <w:rsid w:val="00C95DC1"/>
    <w:rsid w:val="00CB4F63"/>
    <w:rsid w:val="00CB61B3"/>
    <w:rsid w:val="00CD3E68"/>
    <w:rsid w:val="00CD3F31"/>
    <w:rsid w:val="00D253E4"/>
    <w:rsid w:val="00D451F5"/>
    <w:rsid w:val="00D53FAA"/>
    <w:rsid w:val="00D70B0A"/>
    <w:rsid w:val="00D726AE"/>
    <w:rsid w:val="00D744CA"/>
    <w:rsid w:val="00D7612B"/>
    <w:rsid w:val="00D86165"/>
    <w:rsid w:val="00DD39E7"/>
    <w:rsid w:val="00DD6861"/>
    <w:rsid w:val="00DF0BDD"/>
    <w:rsid w:val="00E221EC"/>
    <w:rsid w:val="00E30A96"/>
    <w:rsid w:val="00E36F8C"/>
    <w:rsid w:val="00E40068"/>
    <w:rsid w:val="00E92F6C"/>
    <w:rsid w:val="00EB0DB0"/>
    <w:rsid w:val="00EC2D37"/>
    <w:rsid w:val="00F47429"/>
    <w:rsid w:val="00F47E9F"/>
    <w:rsid w:val="00FE44BD"/>
    <w:rsid w:val="00FF5D69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CA9E9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524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025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vucic.peitl@unir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311D82"/>
    <w:rsid w:val="003B7DF7"/>
    <w:rsid w:val="003E5035"/>
    <w:rsid w:val="004A1175"/>
    <w:rsid w:val="00551851"/>
    <w:rsid w:val="005B02F3"/>
    <w:rsid w:val="005B55E5"/>
    <w:rsid w:val="005F5698"/>
    <w:rsid w:val="00631081"/>
    <w:rsid w:val="00672B73"/>
    <w:rsid w:val="00697343"/>
    <w:rsid w:val="006F5AFF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0449D"/>
    <w:rsid w:val="009B3544"/>
    <w:rsid w:val="009E588D"/>
    <w:rsid w:val="00A01DC7"/>
    <w:rsid w:val="00A53BC3"/>
    <w:rsid w:val="00A737D0"/>
    <w:rsid w:val="00B13965"/>
    <w:rsid w:val="00B377AA"/>
    <w:rsid w:val="00C648EF"/>
    <w:rsid w:val="00C6712D"/>
    <w:rsid w:val="00C832B9"/>
    <w:rsid w:val="00C95CBD"/>
    <w:rsid w:val="00D523D8"/>
    <w:rsid w:val="00D52565"/>
    <w:rsid w:val="00DE3C16"/>
    <w:rsid w:val="00E33EC7"/>
    <w:rsid w:val="00E40892"/>
    <w:rsid w:val="00E55FA5"/>
    <w:rsid w:val="00EA2C9C"/>
    <w:rsid w:val="00F13FDE"/>
    <w:rsid w:val="00F37AC4"/>
    <w:rsid w:val="00FC32A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2183</Words>
  <Characters>12449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12</cp:revision>
  <dcterms:created xsi:type="dcterms:W3CDTF">2023-07-10T06:11:00Z</dcterms:created>
  <dcterms:modified xsi:type="dcterms:W3CDTF">2023-09-19T15:00:00Z</dcterms:modified>
</cp:coreProperties>
</file>