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C8D9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6157AC">
            <w:rPr>
              <w:rStyle w:val="Style28"/>
            </w:rPr>
            <w:t>29. lipnja 2023</w:t>
          </w:r>
          <w:r w:rsidR="00F61D80">
            <w:rPr>
              <w:rStyle w:val="Style28"/>
            </w:rPr>
            <w:t>.</w:t>
          </w:r>
        </w:sdtContent>
      </w:sdt>
    </w:p>
    <w:p w14:paraId="14FDC8DA" w14:textId="77777777" w:rsidR="005C2F41" w:rsidRPr="00CD3F31" w:rsidRDefault="005C2F41" w:rsidP="005C2F41">
      <w:pPr>
        <w:rPr>
          <w:rFonts w:cs="Arial"/>
        </w:rPr>
      </w:pPr>
    </w:p>
    <w:p w14:paraId="14FDC8DB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F61D80" w:rsidRPr="00F61D80">
            <w:rPr>
              <w:rStyle w:val="Style29"/>
            </w:rPr>
            <w:t>Zdravstvena njega u kući</w:t>
          </w:r>
        </w:sdtContent>
      </w:sdt>
    </w:p>
    <w:p w14:paraId="14FDC8DC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FDC8DD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E537D">
            <w:rPr>
              <w:rStyle w:val="Style52"/>
            </w:rPr>
            <w:t xml:space="preserve">dr.sc. </w:t>
          </w:r>
          <w:r w:rsidR="00F61D80" w:rsidRPr="00F61D80">
            <w:rPr>
              <w:rStyle w:val="Style52"/>
            </w:rPr>
            <w:t>Eva Smokrović</w:t>
          </w:r>
          <w:r w:rsidR="002E537D">
            <w:rPr>
              <w:rStyle w:val="Style52"/>
            </w:rPr>
            <w:t xml:space="preserve"> mag. med. techn.</w:t>
          </w:r>
        </w:sdtContent>
      </w:sdt>
    </w:p>
    <w:p w14:paraId="14FDC8DE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FDC8DF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F61D80" w:rsidRPr="00F61D80">
            <w:rPr>
              <w:rStyle w:val="Style22"/>
            </w:rPr>
            <w:t xml:space="preserve">Katedra za zdravstvenu njegu   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4FDC8E0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FDC8E1" w14:textId="5D28DBD1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61D80">
            <w:rPr>
              <w:rStyle w:val="Style24"/>
            </w:rPr>
            <w:t xml:space="preserve"> Pr</w:t>
          </w:r>
          <w:r w:rsidR="00EE3C6E">
            <w:rPr>
              <w:rStyle w:val="Style24"/>
            </w:rPr>
            <w:t>ije</w:t>
          </w:r>
          <w:r w:rsidR="00F61D80">
            <w:rPr>
              <w:rStyle w:val="Style24"/>
            </w:rPr>
            <w:t>diplomski stručni studiji - Sestrinstvo izvanredni</w:t>
          </w:r>
        </w:sdtContent>
      </w:sdt>
    </w:p>
    <w:p w14:paraId="14FDC8E2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14FDC8E3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61D80">
            <w:rPr>
              <w:rStyle w:val="Style9"/>
            </w:rPr>
            <w:t>3</w:t>
          </w:r>
        </w:sdtContent>
      </w:sdt>
    </w:p>
    <w:p w14:paraId="14FDC8E4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6157AC">
            <w:rPr>
              <w:rStyle w:val="Style39"/>
            </w:rPr>
            <w:t>2023./2024</w:t>
          </w:r>
          <w:r w:rsidR="00F61D80">
            <w:rPr>
              <w:rStyle w:val="Style39"/>
            </w:rPr>
            <w:t>.</w:t>
          </w:r>
        </w:sdtContent>
      </w:sdt>
    </w:p>
    <w:p w14:paraId="14FDC8E5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4FDC8E6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4FDC8E7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4FDC8E8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8FD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FDC8E9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Kolegij </w:t>
                </w:r>
                <w:r w:rsidRPr="00F61D80">
                  <w:rPr>
                    <w:rStyle w:val="Style54"/>
                    <w:b/>
                    <w:lang w:val="hr-HR"/>
                  </w:rPr>
                  <w:t>Zdravstvena njega u kući</w:t>
                </w:r>
                <w:r w:rsidRPr="00F61D80">
                  <w:rPr>
                    <w:rStyle w:val="Style54"/>
                    <w:lang w:val="hr-HR"/>
                  </w:rPr>
                  <w:t xml:space="preserve"> je obvezni kolegij na trećoj godina Stručnog studija sestrinstva i </w:t>
                </w:r>
              </w:p>
              <w:p w14:paraId="14FDC8EA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sastoji se od 20 sati predavanja i 15 sati vježbi (4 ECTS). Kolegij se izvodi u prostorijama Fakulteta </w:t>
                </w:r>
              </w:p>
              <w:p w14:paraId="14FDC8EB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zdravstvenih studija, Ustanovi za zdravstvenu njegu i rehabilitaciju „Helena Smokrović“ </w:t>
                </w:r>
              </w:p>
              <w:p w14:paraId="14FDC8EC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b/>
                    <w:lang w:val="hr-HR"/>
                  </w:rPr>
                  <w:t>Cilj  kolegija</w:t>
                </w:r>
                <w:r w:rsidRPr="00F61D80">
                  <w:rPr>
                    <w:rStyle w:val="Style54"/>
                    <w:lang w:val="hr-HR"/>
                  </w:rPr>
                  <w:t xml:space="preserve"> je  razumijeti važnosti  kompleksnog  pristupa  u  zdravstvenoj  njezi  u  kući,  razviti </w:t>
                </w:r>
              </w:p>
              <w:p w14:paraId="14FDC8ED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>specifične vještine, umijeće i znanje.  Nadalje, upoznati</w:t>
                </w:r>
                <w:r>
                  <w:rPr>
                    <w:rStyle w:val="Style54"/>
                    <w:lang w:val="hr-HR"/>
                  </w:rPr>
                  <w:t xml:space="preserve"> studente s organizacijom rada, zakonskim </w:t>
                </w:r>
                <w:r w:rsidRPr="00F61D80">
                  <w:rPr>
                    <w:rStyle w:val="Style54"/>
                    <w:lang w:val="hr-HR"/>
                  </w:rPr>
                  <w:t xml:space="preserve">okvirima, vođenjem i upravljanjem ustanova za zdravstvenu njegu </w:t>
                </w:r>
                <w:r>
                  <w:rPr>
                    <w:rStyle w:val="Style54"/>
                    <w:lang w:val="hr-HR"/>
                  </w:rPr>
                  <w:t xml:space="preserve">u kući kao i rehabilitacijskim </w:t>
                </w:r>
                <w:r w:rsidRPr="00F61D80">
                  <w:rPr>
                    <w:rStyle w:val="Style54"/>
                    <w:lang w:val="hr-HR"/>
                  </w:rPr>
                  <w:t xml:space="preserve">procesima. </w:t>
                </w:r>
              </w:p>
              <w:p w14:paraId="14FDC8EE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b/>
                    <w:lang w:val="hr-HR"/>
                  </w:rPr>
                </w:pPr>
                <w:r w:rsidRPr="00F61D80">
                  <w:rPr>
                    <w:rStyle w:val="Style54"/>
                    <w:b/>
                    <w:lang w:val="hr-HR"/>
                  </w:rPr>
                  <w:t xml:space="preserve">Očekivani ishodi učenja za kolegij </w:t>
                </w:r>
              </w:p>
              <w:p w14:paraId="14FDC8EF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Student će prepoznati specifične potrebe sestrinske skrbi u kući korisnika, procijenit će i primijeniti </w:t>
                </w:r>
              </w:p>
              <w:p w14:paraId="14FDC8F0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intervencije  sukladno  standardiziranim postupcima.  Provoditi  će  prikladnu  komunikaciju  kroz </w:t>
                </w:r>
              </w:p>
              <w:p w14:paraId="14FDC8F1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>aktivno prikupljanje podataka koje će koristiti poboljšanju zdravstvenog stanja korisnika. Koristiti</w:t>
                </w:r>
              </w:p>
              <w:p w14:paraId="14FDC8F2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će  stečena  znanja  u  analizi,  planiranju,  evaluaciji  praćenja  zdravstvenog  stanja  te  djelovati </w:t>
                </w:r>
              </w:p>
              <w:p w14:paraId="14FDC8F3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>sukladno  zakonu,  samostalno  ili  u  timu. Vrednovati  će  činjenice  iz  pod</w:t>
                </w:r>
                <w:r>
                  <w:rPr>
                    <w:rStyle w:val="Style54"/>
                    <w:lang w:val="hr-HR"/>
                  </w:rPr>
                  <w:t xml:space="preserve">ručja  teorije,  filozofije  i </w:t>
                </w:r>
                <w:r w:rsidRPr="00F61D80">
                  <w:rPr>
                    <w:rStyle w:val="Style54"/>
                    <w:lang w:val="hr-HR"/>
                  </w:rPr>
                  <w:t>ekspertne  prakse  iz  područja  zdravstvene  njege  u  kući  kao  i  dodirna</w:t>
                </w:r>
                <w:r>
                  <w:rPr>
                    <w:rStyle w:val="Style54"/>
                    <w:lang w:val="hr-HR"/>
                  </w:rPr>
                  <w:t xml:space="preserve">   znanja  iz  drugih  srodnih </w:t>
                </w:r>
                <w:r w:rsidRPr="00F61D80">
                  <w:rPr>
                    <w:rStyle w:val="Style54"/>
                    <w:lang w:val="hr-HR"/>
                  </w:rPr>
                  <w:t xml:space="preserve">područje (medicina, psihologija, menadžment) </w:t>
                </w:r>
              </w:p>
              <w:p w14:paraId="14FDC8F4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Student  će  promatrati,  procijeniti  i  primijeniti  proces  sestrinske  skrbi,   procijeniti  potrebe, </w:t>
                </w:r>
              </w:p>
              <w:p w14:paraId="14FDC8F5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postaviti  ciljeve,  prioritete,  planirati  i  provesti  adekvatne  intervencije  zdravstvene  njege  i </w:t>
                </w:r>
              </w:p>
              <w:p w14:paraId="14FDC8F6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evaluirati  učinjeno.  Koristiti  će  sestrinsku  dokumentaciju,  pratiti  ishode  zdravstvene  njege  te </w:t>
                </w:r>
              </w:p>
              <w:p w14:paraId="14FDC8F7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primijeniti  načela  sestrinske  skrbi  poštujući  individualnost  pacijenta.  Demonstrirati  će  stečena </w:t>
                </w:r>
              </w:p>
              <w:p w14:paraId="14FDC8F8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znanja  i  vještine  u  izvođenju  postupaka  s  korisnikom  u  kući.  Primjeniti  će   adekvatne </w:t>
                </w:r>
              </w:p>
              <w:p w14:paraId="14FDC8F9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>komunikacijske  vještine  s  korisnikom,  obitelji  i   članovima  tima.  Sudjelovati  će  u  planiranju  i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F61D80">
                  <w:rPr>
                    <w:rStyle w:val="Style54"/>
                    <w:lang w:val="hr-HR"/>
                  </w:rPr>
                  <w:t xml:space="preserve">provođenju  dijagnostičkih  i  terapijskih  postupaka,  samostalno  i  u  timu,  sukladno  ovlastima. </w:t>
                </w:r>
              </w:p>
              <w:p w14:paraId="14FDC8FA" w14:textId="77777777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Procijentiti će ishod skrbi i njezin utjecaj na zadovoljavanje osnovnih ljudskih potreba uz primjenu </w:t>
                </w:r>
              </w:p>
              <w:p w14:paraId="14FDC8FB" w14:textId="77777777" w:rsid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>etičkih načela u praksi zdravstvene njege u kući.</w:t>
                </w:r>
              </w:p>
              <w:p w14:paraId="14FDC8FC" w14:textId="77777777" w:rsidR="005C2F41" w:rsidRPr="00CD3F31" w:rsidRDefault="00F61D80" w:rsidP="00F61D8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Student će prilagoditi stavove u pristupu korisniku u kući, demonstrir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ati će nova saznanja u razvoju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profesionalnog iskustva i odgovornosti prema pacijentu, njegovoj obit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elji i okolini u kojoj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lastRenderedPageBreak/>
                  <w:t xml:space="preserve">boravi.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Primijenit će standardne postupke, moralne i zakonske norme u skrbi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Prilagodit će se radu u timu 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uz  zalaganje  na  podizanju  kvalitete  i  standarda  sestrinske  prakse  u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zdravstvenoj  njezi  u  kući.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Organizirati  će,  upravljati  i  voditi  zdravstvenu  njegu  u  kući  pr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ema  standardima  kvalitete  u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zdravstvenim ustanovama i zajednici. Razviti će komunikaciju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pisanu i usmenu o problemima u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radu, istraživanju, rješenjima problema s kolegama, suradnicima, članovima obitelji, pacijentom.</w:t>
                </w:r>
              </w:p>
            </w:tc>
          </w:sdtContent>
        </w:sdt>
      </w:tr>
    </w:tbl>
    <w:p w14:paraId="14FDC8FE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4FDC8F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0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FDC900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tekstovi </w:t>
                </w:r>
              </w:p>
              <w:p w14:paraId="14FDC901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Smjernice za postupke u zdravstvenoj njezi bolesnika u kuci 2-HKMS i UZNJUK</w:t>
                </w:r>
              </w:p>
              <w:p w14:paraId="14FDC902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Mrzljak, V. Zdravstvena njega bolesnika u kući; UZNJUK, Zagreb, 2016. </w:t>
                </w:r>
              </w:p>
              <w:p w14:paraId="14FDC903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McEwen M. Community Based Nursing. Elsevier Saunders, Missouri, 2002. </w:t>
                </w:r>
              </w:p>
              <w:p w14:paraId="14FDC904" w14:textId="77777777" w:rsidR="005C2F41" w:rsidRPr="00CD3F31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Birchenall J., Streight E. Mosby’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 textbook for the home care. 3rd </w:t>
                </w: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ed. Elsevier, 2013.</w:t>
                </w:r>
              </w:p>
            </w:tc>
          </w:sdtContent>
        </w:sdt>
      </w:tr>
    </w:tbl>
    <w:p w14:paraId="14FDC90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4FDC907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0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FDC908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Šepec S. i sur., Standarizirani postupci u zdravstvenoj njezi, Hrvatska komora medicinskih </w:t>
                </w:r>
              </w:p>
              <w:p w14:paraId="14FDC909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sestara, Zagreb, 2010. </w:t>
                </w:r>
              </w:p>
              <w:p w14:paraId="14FDC90A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Etički kodeks: HKMS, Zagreb 2005. </w:t>
                </w:r>
              </w:p>
              <w:p w14:paraId="14FDC90B" w14:textId="77777777" w:rsidR="00F61D80" w:rsidRPr="00F61D80" w:rsidRDefault="00F61D80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Pravilnik o uvjetima i načinu ostvarivanju prava iz obveznog zdravstvenog osiguranja na </w:t>
                </w:r>
              </w:p>
              <w:p w14:paraId="14FDC90C" w14:textId="77777777" w:rsidR="005C2F41" w:rsidRPr="00CD3F31" w:rsidRDefault="00F61D80" w:rsidP="00F61D8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zdravstvenu njegu u kući osigurane osobe, Narodne Novine broj 67/09., 116/09., 4/10. i 13/10</w:t>
                </w:r>
              </w:p>
            </w:tc>
          </w:sdtContent>
        </w:sdt>
      </w:tr>
    </w:tbl>
    <w:p w14:paraId="14FDC90E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4FDC90F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4FDC91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49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FDC911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P1 Uvod u predmet </w:t>
                </w:r>
              </w:p>
              <w:p w14:paraId="14FDC912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13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Upoznati se s ciljevima kolegija Zdravstvena njega u kući </w:t>
                </w:r>
              </w:p>
              <w:p w14:paraId="14FDC914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Upoznati se s obvezama i rasporedom kolegija Zdravstvena njega u kući </w:t>
                </w:r>
              </w:p>
              <w:p w14:paraId="14FDC915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P2-4 Organizacija zdravstvene njege u kući </w:t>
                </w:r>
              </w:p>
              <w:p w14:paraId="14FDC916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17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Razumjeti organizaciju i zdravstvene njege u kući u okviru</w:t>
                </w:r>
                <w:r w:rsidR="00CB20C1">
                  <w:t xml:space="preserve"> primarne zdravstvene zaštite. </w:t>
                </w:r>
                <w:r>
                  <w:t>Razviti znanja i vještine za preuzimanje različitih uloga medicin</w:t>
                </w:r>
                <w:r w:rsidR="00CB20C1">
                  <w:t xml:space="preserve">ske sestre u kući. </w:t>
                </w:r>
                <w:r>
                  <w:t>Razviti samostalnost i odgovornost u organizir</w:t>
                </w:r>
                <w:r w:rsidR="00CB20C1">
                  <w:t xml:space="preserve">anju zdravstvene njege u kući. </w:t>
                </w:r>
                <w:r>
                  <w:t>Usvojiti  koncepte  i  osnovna   načela  primarne  zdravstvene  zašt</w:t>
                </w:r>
                <w:r w:rsidR="00CB20C1">
                  <w:t xml:space="preserve">ite  i  organizacijske  modele </w:t>
                </w:r>
                <w:r>
                  <w:t>sestrinstv</w:t>
                </w:r>
                <w:r w:rsidR="00CB20C1">
                  <w:t xml:space="preserve">a u zdravstvenoj njezi u kući. </w:t>
                </w:r>
                <w:r>
                  <w:t>Identificirati ulogu i razumjeti profesionalnne kompetencije medicins</w:t>
                </w:r>
                <w:r w:rsidR="00CB20C1">
                  <w:t xml:space="preserve">ke sestre u zdravstvenoj njezi </w:t>
                </w:r>
                <w:r>
                  <w:t xml:space="preserve">u kući. </w:t>
                </w:r>
              </w:p>
              <w:p w14:paraId="14FDC918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P5 Upravljanje zdravstvenom njegom u kući </w:t>
                </w:r>
              </w:p>
              <w:p w14:paraId="14FDC919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1A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Protumačiti i razumjeti osnovne pojmove i na</w:t>
                </w:r>
                <w:r w:rsidR="00CB20C1">
                  <w:t xml:space="preserve">čela menadžmenta u ustanovama. </w:t>
                </w:r>
                <w:r>
                  <w:t>Razviti znanja i vještine upravljanja ljudskim i materijalnim resurs</w:t>
                </w:r>
                <w:r w:rsidR="00CB20C1">
                  <w:t xml:space="preserve">ima kao i za primjenu najviših </w:t>
                </w:r>
                <w:r>
                  <w:t>profesionalnih standarda u po</w:t>
                </w:r>
                <w:r w:rsidR="00CB20C1">
                  <w:t xml:space="preserve">dručju suradnje i rada u timu. </w:t>
                </w:r>
                <w:r>
                  <w:t>Znati samostalno i u stručnom timu, sukladno prihvaćenim sta</w:t>
                </w:r>
                <w:r w:rsidR="00CB20C1">
                  <w:t xml:space="preserve">ndardima i zakonskim obvezama, </w:t>
                </w:r>
                <w:r>
                  <w:t xml:space="preserve">uz </w:t>
                </w:r>
                <w:r w:rsidR="00CB20C1">
                  <w:t xml:space="preserve">razvijanje profesionalne </w:t>
                </w:r>
                <w:r>
                  <w:t>savjesnosti i humanog odnosa prema</w:t>
                </w:r>
                <w:r w:rsidR="00CB20C1">
                  <w:t xml:space="preserve"> korisniku zdravstvene njege u </w:t>
                </w:r>
                <w:r>
                  <w:t xml:space="preserve">kući primjeniti i razviti najviše standarde u kvaliteti pružene usluge. </w:t>
                </w:r>
              </w:p>
              <w:p w14:paraId="14FDC91B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P6 Zakonska regulativa zdravstvene njege u kući </w:t>
                </w:r>
              </w:p>
              <w:p w14:paraId="14FDC91C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1D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lastRenderedPageBreak/>
                  <w:t xml:space="preserve">Protumačiti  zdravstveno  zakonodavstvo  Republike  Hrvatske  kojiim  </w:t>
                </w:r>
                <w:r w:rsidR="00CB20C1">
                  <w:t xml:space="preserve">se  regulira  rad  medicinskih sestara. </w:t>
                </w:r>
                <w:r>
                  <w:t>Razumjeti Zakon o sestrinstvu, Zakon o zdravstvenoj zaštiti, Zak</w:t>
                </w:r>
                <w:r w:rsidR="00CB20C1">
                  <w:t xml:space="preserve">on o zaštiti prava pacijenata, </w:t>
                </w:r>
                <w:r>
                  <w:t xml:space="preserve">Zakon o ustanovama. </w:t>
                </w:r>
              </w:p>
              <w:p w14:paraId="14FDC91E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Razumjeti obvezu čuvanja profesionalne tajne. </w:t>
                </w:r>
              </w:p>
              <w:p w14:paraId="14FDC91F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Znati Pravilnik o uvjetima i načinu ostvarivanju prava iz obveznog zdravstvenog osiguranja na </w:t>
                </w:r>
              </w:p>
              <w:p w14:paraId="14FDC920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zdravstvenu njegu u kući osigurane osobe. </w:t>
                </w:r>
              </w:p>
              <w:p w14:paraId="14FDC921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Razumjeti Direktivu EU </w:t>
                </w:r>
              </w:p>
              <w:p w14:paraId="14FDC922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P7 Primjena etičkih načela u zdravstvenoj njezi u kući </w:t>
                </w:r>
              </w:p>
              <w:p w14:paraId="14FDC923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24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Usvojiti znanja i vještine o primjeni načela sestrinske etike, razvijati pozitivno stajalište u raznim </w:t>
                </w:r>
              </w:p>
              <w:p w14:paraId="14FDC925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etičkim dvojbama u sestrinskoj praksi. Razviti samostalnost i</w:t>
                </w:r>
                <w:r w:rsidR="00CB20C1">
                  <w:t xml:space="preserve"> odgovornost u primjeni etičkih </w:t>
                </w:r>
                <w:r>
                  <w:t>načela u sestrinstvu u zdravstvenoj njezi u kući</w:t>
                </w:r>
              </w:p>
              <w:p w14:paraId="14FDC926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Pr="00F61D80">
                  <w:rPr>
                    <w:b/>
                  </w:rPr>
                  <w:t>8</w:t>
                </w:r>
                <w:r>
                  <w:rPr>
                    <w:b/>
                  </w:rPr>
                  <w:t xml:space="preserve"> </w:t>
                </w:r>
                <w:r w:rsidRPr="00F61D80">
                  <w:rPr>
                    <w:b/>
                  </w:rPr>
                  <w:t xml:space="preserve">Komunikacija u zdravstvenoj njezi u kući </w:t>
                </w:r>
              </w:p>
              <w:p w14:paraId="14FDC927" w14:textId="77777777" w:rsidR="00F61D80" w:rsidRPr="00F61D80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 xml:space="preserve">Ishodi učenja </w:t>
                </w:r>
              </w:p>
              <w:p w14:paraId="14FDC928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Objasniti osnovna n</w:t>
                </w:r>
                <w:r w:rsidR="00CB20C1">
                  <w:t xml:space="preserve">ačela međuljudske komunikacije. </w:t>
                </w:r>
                <w:r>
                  <w:t xml:space="preserve">Primjeniti osnovne komunikacijske vještine </w:t>
                </w:r>
              </w:p>
              <w:p w14:paraId="14FDC929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Koristiti specifične komunikacijske vještine s pojedinim skupinama k</w:t>
                </w:r>
                <w:r w:rsidR="00CB20C1">
                  <w:t xml:space="preserve">orisnika (starije osobe, osobe </w:t>
                </w:r>
                <w:r>
                  <w:t xml:space="preserve">s posebnim potrebama, umirući) </w:t>
                </w:r>
              </w:p>
              <w:p w14:paraId="14FDC92A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Demonstrirati strategije komunikacije s osobama k</w:t>
                </w:r>
                <w:r w:rsidR="00CB20C1">
                  <w:t xml:space="preserve">oje iskazuju negativne emocije. </w:t>
                </w:r>
                <w:r>
                  <w:t>Upotrijebiti načela učinkovite</w:t>
                </w:r>
                <w:r w:rsidR="00CB20C1">
                  <w:t xml:space="preserve"> komunikacije među suradnicima. </w:t>
                </w:r>
                <w:r>
                  <w:t>Razviti metode kom</w:t>
                </w:r>
                <w:r w:rsidR="00CB20C1">
                  <w:t xml:space="preserve">unikacije s medijima /javnosti. </w:t>
                </w:r>
                <w:r>
                  <w:t>Izgraditi stav o važnosti komunikacije u radu medicinske sestre</w:t>
                </w:r>
                <w:r w:rsidR="00CB20C1">
                  <w:t>.</w:t>
                </w:r>
                <w:r>
                  <w:t xml:space="preserve"> </w:t>
                </w:r>
              </w:p>
              <w:p w14:paraId="14FDC92B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P9 Psiho-socijalni aspekti skrbi u zdravstvenoj njezi u kući </w:t>
                </w:r>
              </w:p>
              <w:p w14:paraId="14FDC92C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2D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Procijeniti osnovne psihičke i socij</w:t>
                </w:r>
                <w:r w:rsidR="00CB20C1">
                  <w:t xml:space="preserve">alne probleme korisnika u kući. </w:t>
                </w:r>
                <w:r>
                  <w:t>Prilagoditi intervencije medicinske sestre specifič</w:t>
                </w:r>
                <w:r w:rsidR="00CB20C1">
                  <w:t xml:space="preserve">nim problemima u komunikaciji, </w:t>
                </w:r>
                <w:r>
                  <w:t>samopoštovanju, mišljenju, znanju, svladavanju stresa, pr</w:t>
                </w:r>
                <w:r w:rsidR="00CB20C1">
                  <w:t xml:space="preserve">ilagodbi, kod korisnika u kući. </w:t>
                </w:r>
                <w:r>
                  <w:t>Razviti stajalište o rješavanju psihosocijalnih problema korisnika k</w:t>
                </w:r>
                <w:r w:rsidR="00CB20C1">
                  <w:t>ao dio sestrinske prakse u kući.</w:t>
                </w:r>
              </w:p>
              <w:p w14:paraId="14FDC92E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P10 Sestrinska dokumentacija u zdravstvenoj njezi u kući </w:t>
                </w:r>
              </w:p>
              <w:p w14:paraId="14FDC92F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30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Definirati sestrinsku dokumentaci</w:t>
                </w:r>
                <w:r w:rsidR="00CB20C1">
                  <w:t xml:space="preserve">ju u zdravstvenoj njezi u kući. </w:t>
                </w:r>
                <w:r>
                  <w:t>Objasniti svrhu sestrinske dokumentaci</w:t>
                </w:r>
                <w:r w:rsidR="00CB20C1">
                  <w:t xml:space="preserve">je u zdravstvenoj njezi u kući. </w:t>
                </w:r>
                <w:r>
                  <w:t xml:space="preserve">Kreirati pojedine sastavnice sestrinske dokumentacije u zdravstvenoj njezi u </w:t>
                </w:r>
                <w:r w:rsidR="00CB20C1">
                  <w:t xml:space="preserve">kući. </w:t>
                </w:r>
                <w:r>
                  <w:t xml:space="preserve">Koristiti informacijski sustav za sestrinsku dokumentaciju </w:t>
                </w:r>
              </w:p>
              <w:p w14:paraId="14FDC931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P11 Mogućnosti stručnog/znanstvenog istraživanja u zdravstvenoj njezi u kući </w:t>
                </w:r>
              </w:p>
              <w:p w14:paraId="14FDC932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33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Identificirati ključnu problematiku i istraživačka pitan</w:t>
                </w:r>
                <w:r w:rsidR="00CB20C1">
                  <w:t xml:space="preserve">ja u zdravstvenoj njezi u kući. </w:t>
                </w:r>
                <w:r>
                  <w:t>Primjeniti istraživačku metodologiju u provođe</w:t>
                </w:r>
                <w:r w:rsidR="00CB20C1">
                  <w:t xml:space="preserve">nju istraživanja u sestrinstvu. </w:t>
                </w:r>
                <w:r>
                  <w:t>Primjeniti rezultate sestrinskih istraživanja za</w:t>
                </w:r>
                <w:r w:rsidR="00CB20C1">
                  <w:t xml:space="preserve"> poboljšanje sestrinske prakse. </w:t>
                </w:r>
                <w:r>
                  <w:t>Usvojiti osnovna znanja iz podr</w:t>
                </w:r>
                <w:r w:rsidR="00CB20C1">
                  <w:t xml:space="preserve">učja istraživačke metodologije. </w:t>
                </w:r>
                <w:r>
                  <w:t xml:space="preserve">Znati samostalno provesti jednostavnija istraživanja i pratiti stručnu literaturu </w:t>
                </w:r>
              </w:p>
              <w:p w14:paraId="14FDC934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P12 Sestrinska praksa u kući korisnika </w:t>
                </w:r>
              </w:p>
              <w:p w14:paraId="14FDC935" w14:textId="77777777" w:rsidR="00F61D80" w:rsidRPr="00CB20C1" w:rsidRDefault="00F61D80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36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 xml:space="preserve">Prezentirati stručno sadržajnu, tehničku i psihofizičku pripremu medicinske sestre za kućni posjet </w:t>
                </w:r>
              </w:p>
              <w:p w14:paraId="14FDC937" w14:textId="77777777" w:rsidR="00F61D80" w:rsidRDefault="00F61D80" w:rsidP="00CB20C1">
                <w:pPr>
                  <w:pStyle w:val="Podnoje"/>
                  <w:jc w:val="both"/>
                  <w:outlineLvl w:val="0"/>
                </w:pPr>
                <w:r>
                  <w:t>Demonstrirati tijek kućnog posjeta. Razumijeti uloge i kompeten</w:t>
                </w:r>
                <w:r w:rsidR="00CB20C1">
                  <w:t xml:space="preserve">cije medicinske sestre u kući. </w:t>
                </w:r>
                <w:r>
                  <w:t>Razumijeti pripremu, planiranje i provođenje posjete medic</w:t>
                </w:r>
                <w:r w:rsidR="00CB20C1">
                  <w:t xml:space="preserve">inske sestre u kući korisnika. </w:t>
                </w:r>
                <w:r>
                  <w:t xml:space="preserve">Razviti samostalnost i odgovornost u pružanju zdravstvene </w:t>
                </w:r>
                <w:r w:rsidR="00CB20C1">
                  <w:t xml:space="preserve">njege uz uvažavanje posebnosti </w:t>
                </w:r>
                <w:r>
                  <w:t>uvjeta u kući. Razviti znanja i vještine za provođenje pravovreme</w:t>
                </w:r>
                <w:r w:rsidR="00CB20C1">
                  <w:t xml:space="preserve">nih sestrinskih intervencija u </w:t>
                </w:r>
                <w:r>
                  <w:t>kući kod kroničnih bolesnika, osoba s psihosocijalnim potrebama, kod starijih osoba.</w:t>
                </w:r>
              </w:p>
              <w:p w14:paraId="14FDC938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 13 Hitni postupci u kući korisnika </w:t>
                </w:r>
              </w:p>
              <w:p w14:paraId="14FDC939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3A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lastRenderedPageBreak/>
                  <w:t xml:space="preserve">Primjeniti načela sestrinske skrbi u kući sukladno zakonskim propisima i etičkim normama Razumijeti, prepoznati i znati upravljati hitnim stanjima bolesnika u kući. Razviti interpersonalne i komunikacijske vještine s korisnikom i obitelji. Razumijeti rad interdicipinarnog tima, uloge i odgovornosti. Usvojii znanje i vještine te razvijati samostalost i odgovornost pri hitnim postupcima </w:t>
                </w:r>
              </w:p>
              <w:p w14:paraId="14FDC93B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P14 Dijagnostičko terapijski postupci u kući </w:t>
                </w:r>
              </w:p>
              <w:p w14:paraId="14FDC93C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3D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Opisati specifičnosti provođenja dijagnostičkih i terapijskih postupaka u kući </w:t>
                </w:r>
              </w:p>
              <w:p w14:paraId="14FDC93E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Demonstrirati izvođenje dijagnostičkih i terapijskih postupaka kod bolesnika u kući sukladno </w:t>
                </w:r>
              </w:p>
              <w:p w14:paraId="14FDC93F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Standardima. Primjenjivati profesionalne standarde u sprječavanju infekcija </w:t>
                </w:r>
              </w:p>
              <w:p w14:paraId="14FDC940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Zbrinjavati  infektivni otpad sukladno zakonskim propisima </w:t>
                </w:r>
              </w:p>
              <w:p w14:paraId="14FDC941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P15 „Telenjega“ </w:t>
                </w:r>
              </w:p>
              <w:p w14:paraId="14FDC942" w14:textId="77777777" w:rsidR="00CB20C1" w:rsidRPr="00CB20C1" w:rsidRDefault="00CB20C1" w:rsidP="00CB20C1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CB20C1">
                  <w:rPr>
                    <w:b/>
                  </w:rPr>
                  <w:t xml:space="preserve">Ishodi učenja </w:t>
                </w:r>
              </w:p>
              <w:p w14:paraId="14FDC943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Razumijeti moderne tehnologije koje se koriste u zdravstvenoj njezi u kući </w:t>
                </w:r>
              </w:p>
              <w:p w14:paraId="14FDC944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Opisati područja primjene IC tehnologija u sestrinstvu </w:t>
                </w:r>
              </w:p>
              <w:p w14:paraId="14FDC945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Diskutirati negativne aspekte i etičke dileme pružanja zdravstvenih usluga „na daljinu“ </w:t>
                </w:r>
              </w:p>
              <w:p w14:paraId="14FDC946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 xml:space="preserve">Demonstrirati korištenje „telenjege“ u zdravstvenoj njezi u kući </w:t>
                </w:r>
              </w:p>
              <w:p w14:paraId="14FDC947" w14:textId="77777777" w:rsidR="00CB20C1" w:rsidRDefault="00CB20C1" w:rsidP="00CB20C1">
                <w:pPr>
                  <w:pStyle w:val="Podnoje"/>
                  <w:jc w:val="both"/>
                  <w:outlineLvl w:val="0"/>
                </w:pPr>
                <w:r>
                  <w:t>Demostrirati „telefonsko savjetovanje“ kao uslugu medicinske sestre u zdravstvenoj njezi u kući</w:t>
                </w:r>
              </w:p>
              <w:p w14:paraId="14FDC948" w14:textId="77777777" w:rsidR="005C2F41" w:rsidRPr="00CD3F31" w:rsidRDefault="005C2F41" w:rsidP="00F61D80">
                <w:pPr>
                  <w:pStyle w:val="Podnoje"/>
                  <w:outlineLvl w:val="0"/>
                </w:pPr>
              </w:p>
            </w:tc>
          </w:sdtContent>
        </w:sdt>
      </w:tr>
    </w:tbl>
    <w:p w14:paraId="14FDC94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4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FDC94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4FDC94D" w14:textId="77777777" w:rsidR="005C2F41" w:rsidRPr="00CD3F31" w:rsidRDefault="005C2F41" w:rsidP="005C2F41"/>
    <w:p w14:paraId="14FDC94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63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FDC94F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Vježbe se provode u Ustanovi za zdravstvenu njegu u kući “Helena Smokrović” i 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r w:rsidRPr="00CB20C1">
                  <w:rPr>
                    <w:rStyle w:val="Style43"/>
                    <w:lang w:val="hr-HR"/>
                  </w:rPr>
                  <w:t>Stacionaru zdravstvene ustanove gdje se student upoz</w:t>
                </w:r>
                <w:r>
                  <w:rPr>
                    <w:rStyle w:val="Style43"/>
                    <w:lang w:val="hr-HR"/>
                  </w:rPr>
                  <w:t xml:space="preserve">naje sa zadacima organizacije,  </w:t>
                </w:r>
                <w:r w:rsidRPr="00CB20C1">
                  <w:rPr>
                    <w:rStyle w:val="Style43"/>
                    <w:lang w:val="hr-HR"/>
                  </w:rPr>
                  <w:t>vođenja i upravljanja zdravstvenom njegom od st</w:t>
                </w:r>
                <w:r>
                  <w:rPr>
                    <w:rStyle w:val="Style43"/>
                    <w:lang w:val="hr-HR"/>
                  </w:rPr>
                  <w:t xml:space="preserve">rane glavne sestre i voditelja  </w:t>
                </w:r>
                <w:r w:rsidRPr="00CB20C1">
                  <w:rPr>
                    <w:rStyle w:val="Style43"/>
                    <w:lang w:val="hr-HR"/>
                  </w:rPr>
                  <w:t>zdravstvene njege. Vježbe se izvode po program</w:t>
                </w:r>
                <w:r>
                  <w:rPr>
                    <w:rStyle w:val="Style43"/>
                    <w:lang w:val="hr-HR"/>
                  </w:rPr>
                  <w:t xml:space="preserve">u, međutim program je podložan  </w:t>
                </w:r>
                <w:r w:rsidRPr="00CB20C1">
                  <w:rPr>
                    <w:rStyle w:val="Style43"/>
                    <w:lang w:val="hr-HR"/>
                  </w:rPr>
                  <w:t>modificiranju u dijelu provođenja vježbi na terenu</w:t>
                </w:r>
                <w:r>
                  <w:rPr>
                    <w:rStyle w:val="Style43"/>
                    <w:lang w:val="hr-HR"/>
                  </w:rPr>
                  <w:t xml:space="preserve"> sukladno epidemiološkoj situaciji. </w:t>
                </w:r>
                <w:r w:rsidRPr="00CB20C1">
                  <w:rPr>
                    <w:rStyle w:val="Style43"/>
                    <w:lang w:val="hr-HR"/>
                  </w:rPr>
                  <w:t xml:space="preserve">. </w:t>
                </w:r>
              </w:p>
              <w:p w14:paraId="14FDC950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CB20C1">
                  <w:rPr>
                    <w:rStyle w:val="Style43"/>
                    <w:b/>
                    <w:lang w:val="hr-HR"/>
                  </w:rPr>
                  <w:t xml:space="preserve">V1-3   Organizacija rada u ustanovi za zdravstvenu njegu </w:t>
                </w:r>
              </w:p>
              <w:p w14:paraId="14FDC951" w14:textId="77777777" w:rsid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Vještine</w:t>
                </w:r>
              </w:p>
              <w:p w14:paraId="14FDC952" w14:textId="77777777" w:rsid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>Upoznati se s konceptom primarne zdravstvene zašti</w:t>
                </w:r>
                <w:r>
                  <w:rPr>
                    <w:rStyle w:val="Style43"/>
                    <w:lang w:val="hr-HR"/>
                  </w:rPr>
                  <w:t xml:space="preserve">te, organizacijskim modelima u </w:t>
                </w:r>
                <w:r w:rsidRPr="00CB20C1">
                  <w:rPr>
                    <w:rStyle w:val="Style43"/>
                    <w:lang w:val="hr-HR"/>
                  </w:rPr>
                  <w:t>zdravstvenoj njezi u kući,  ulogama  i profesionaln</w:t>
                </w:r>
                <w:r>
                  <w:rPr>
                    <w:rStyle w:val="Style43"/>
                    <w:lang w:val="hr-HR"/>
                  </w:rPr>
                  <w:t xml:space="preserve">im  kompetencijama  medicinske  </w:t>
                </w:r>
                <w:r w:rsidRPr="00CB20C1">
                  <w:rPr>
                    <w:rStyle w:val="Style43"/>
                    <w:lang w:val="hr-HR"/>
                  </w:rPr>
                  <w:t xml:space="preserve">sestre   u  zdravstvenoj  njezi  u  kući,  suradnja  i  timski  </w:t>
                </w:r>
                <w:r>
                  <w:rPr>
                    <w:rStyle w:val="Style43"/>
                    <w:lang w:val="hr-HR"/>
                  </w:rPr>
                  <w:t xml:space="preserve">rad,  upravljanje  ljudskim  i  </w:t>
                </w:r>
                <w:r w:rsidRPr="00CB20C1">
                  <w:rPr>
                    <w:rStyle w:val="Style43"/>
                    <w:lang w:val="hr-HR"/>
                  </w:rPr>
                  <w:t>materijalnim resursima, upravljanje sustavom kvalitet</w:t>
                </w:r>
                <w:r>
                  <w:rPr>
                    <w:rStyle w:val="Style43"/>
                    <w:lang w:val="hr-HR"/>
                  </w:rPr>
                  <w:t xml:space="preserve">e u zdravstvenoj njezi u kući,  </w:t>
                </w:r>
                <w:r w:rsidRPr="00CB20C1">
                  <w:rPr>
                    <w:rStyle w:val="Style43"/>
                    <w:lang w:val="hr-HR"/>
                  </w:rPr>
                  <w:t>organizacijom stacionara.</w:t>
                </w:r>
              </w:p>
              <w:p w14:paraId="14FDC953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CB20C1">
                  <w:rPr>
                    <w:rStyle w:val="Style43"/>
                    <w:b/>
                    <w:lang w:val="hr-HR"/>
                  </w:rPr>
                  <w:t xml:space="preserve">V4-6  Primjena procesa zdravstvene njege i sestrinska dokumentacija </w:t>
                </w:r>
              </w:p>
              <w:p w14:paraId="14FDC954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4FDC955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>Voditi  sestrinsku  dokumentaciju  prema  proces</w:t>
                </w:r>
                <w:r>
                  <w:rPr>
                    <w:rStyle w:val="Style43"/>
                    <w:lang w:val="hr-HR"/>
                  </w:rPr>
                  <w:t xml:space="preserve">u  zdravstvene  njegem,  znati </w:t>
                </w:r>
                <w:r w:rsidRPr="00CB20C1">
                  <w:rPr>
                    <w:rStyle w:val="Style43"/>
                    <w:lang w:val="hr-HR"/>
                  </w:rPr>
                  <w:t>sastavnice  sestrinske  dokumentacije  u  zdravstveno</w:t>
                </w:r>
                <w:r>
                  <w:rPr>
                    <w:rStyle w:val="Style43"/>
                    <w:lang w:val="hr-HR"/>
                  </w:rPr>
                  <w:t xml:space="preserve">j  njezi  u  kući,  primjeniti informacijsko </w:t>
                </w:r>
                <w:r w:rsidRPr="00CB20C1">
                  <w:rPr>
                    <w:rStyle w:val="Style43"/>
                    <w:lang w:val="hr-HR"/>
                  </w:rPr>
                  <w:t>telekomunikacijsku tehnologiju u vo</w:t>
                </w:r>
                <w:r>
                  <w:rPr>
                    <w:rStyle w:val="Style43"/>
                    <w:lang w:val="hr-HR"/>
                  </w:rPr>
                  <w:t xml:space="preserve">đenju sestrinske dokumentacije </w:t>
                </w:r>
                <w:r w:rsidRPr="00CB20C1">
                  <w:rPr>
                    <w:rStyle w:val="Style43"/>
                    <w:lang w:val="hr-HR"/>
                  </w:rPr>
                  <w:t xml:space="preserve">u zdravstvenoj njezi u kući. </w:t>
                </w:r>
              </w:p>
              <w:p w14:paraId="14FDC956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CB20C1">
                  <w:rPr>
                    <w:rStyle w:val="Style43"/>
                    <w:b/>
                    <w:lang w:val="hr-HR"/>
                  </w:rPr>
                  <w:t xml:space="preserve">V7-9  Sestrinska skrb u kući korisnika </w:t>
                </w:r>
              </w:p>
              <w:p w14:paraId="14FDC957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4FDC958" w14:textId="77777777" w:rsid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>Planirati i pripremiti se za kućni posjet. Pristup, komu</w:t>
                </w:r>
                <w:r>
                  <w:rPr>
                    <w:rStyle w:val="Style43"/>
                    <w:lang w:val="hr-HR"/>
                  </w:rPr>
                  <w:t xml:space="preserve">nikacija i interakcija u prvom </w:t>
                </w:r>
                <w:r w:rsidRPr="00CB20C1">
                  <w:rPr>
                    <w:rStyle w:val="Style43"/>
                    <w:lang w:val="hr-HR"/>
                  </w:rPr>
                  <w:t xml:space="preserve">kućnom  posjetu.  Tijek  kućnog  posjeta.  Sigurnost  </w:t>
                </w:r>
                <w:r>
                  <w:rPr>
                    <w:rStyle w:val="Style43"/>
                    <w:lang w:val="hr-HR"/>
                  </w:rPr>
                  <w:t xml:space="preserve">bolesnika.  Zdravstvena  njega </w:t>
                </w:r>
                <w:r w:rsidRPr="00CB20C1">
                  <w:rPr>
                    <w:rStyle w:val="Style43"/>
                    <w:lang w:val="hr-HR"/>
                  </w:rPr>
                  <w:t>bolesnika  oboljelih  od  kroničnih  bolesti,  zdravstv</w:t>
                </w:r>
                <w:r>
                  <w:rPr>
                    <w:rStyle w:val="Style43"/>
                    <w:lang w:val="hr-HR"/>
                  </w:rPr>
                  <w:t xml:space="preserve">ena  njega  osoba  s  posebnim </w:t>
                </w:r>
                <w:r w:rsidRPr="00CB20C1">
                  <w:rPr>
                    <w:rStyle w:val="Style43"/>
                    <w:lang w:val="hr-HR"/>
                  </w:rPr>
                  <w:t>psihosocijalnim potrebama u kući, zdravstvena nje</w:t>
                </w:r>
                <w:r>
                  <w:rPr>
                    <w:rStyle w:val="Style43"/>
                    <w:lang w:val="hr-HR"/>
                  </w:rPr>
                  <w:t xml:space="preserve">ga starijih osoba, palijativna </w:t>
                </w:r>
                <w:r w:rsidRPr="00CB20C1">
                  <w:rPr>
                    <w:rStyle w:val="Style43"/>
                    <w:lang w:val="hr-HR"/>
                  </w:rPr>
                  <w:t xml:space="preserve">skrb </w:t>
                </w:r>
                <w:r w:rsidR="005B6285">
                  <w:rPr>
                    <w:rStyle w:val="Style43"/>
                    <w:lang w:val="hr-HR"/>
                  </w:rPr>
                  <w:t xml:space="preserve">u kući, hitna stanja u kući. </w:t>
                </w:r>
                <w:r w:rsidRPr="00CB20C1">
                  <w:rPr>
                    <w:rStyle w:val="Style43"/>
                    <w:lang w:val="hr-HR"/>
                  </w:rPr>
                  <w:t xml:space="preserve"> </w:t>
                </w:r>
              </w:p>
              <w:p w14:paraId="14FDC959" w14:textId="77777777" w:rsidR="005B6285" w:rsidRPr="00CB20C1" w:rsidRDefault="005B6285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</w:p>
              <w:p w14:paraId="14FDC95A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CB20C1">
                  <w:rPr>
                    <w:rStyle w:val="Style43"/>
                    <w:b/>
                    <w:lang w:val="hr-HR"/>
                  </w:rPr>
                  <w:t xml:space="preserve">V10-11  Sestrinska skrb u stacionaru  ustanove za zdravstvenu njegu </w:t>
                </w:r>
              </w:p>
              <w:p w14:paraId="14FDC95B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lastRenderedPageBreak/>
                  <w:t xml:space="preserve">Vještine </w:t>
                </w:r>
              </w:p>
              <w:p w14:paraId="14FDC95C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Odrediti specifičnosti sestrinske skrbi u stacionaru </w:t>
                </w:r>
                <w:r w:rsidR="005B6285">
                  <w:rPr>
                    <w:rStyle w:val="Style43"/>
                    <w:lang w:val="hr-HR"/>
                  </w:rPr>
                  <w:t xml:space="preserve">ustanove za zdravstvenu njegu, </w:t>
                </w:r>
                <w:r w:rsidRPr="00CB20C1">
                  <w:rPr>
                    <w:rStyle w:val="Style43"/>
                    <w:lang w:val="hr-HR"/>
                  </w:rPr>
                  <w:t xml:space="preserve">primjeniti specifične postupke, voditi sestrinsku dokumentaciju </w:t>
                </w:r>
              </w:p>
              <w:p w14:paraId="14FDC95D" w14:textId="77777777" w:rsidR="005B6285" w:rsidRPr="005B6285" w:rsidRDefault="00CB20C1" w:rsidP="005B6285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5B6285">
                  <w:rPr>
                    <w:rStyle w:val="Style43"/>
                    <w:b/>
                    <w:lang w:val="hr-HR"/>
                  </w:rPr>
                  <w:t xml:space="preserve">V12-14 </w:t>
                </w:r>
                <w:r w:rsidR="005B6285" w:rsidRPr="005B6285">
                  <w:rPr>
                    <w:rStyle w:val="Style43"/>
                    <w:b/>
                    <w:lang w:val="hr-HR"/>
                  </w:rPr>
                  <w:t xml:space="preserve"> Dijagnostičko terapijski postupci u zdravstvenoj njezi u kući </w:t>
                </w:r>
              </w:p>
              <w:p w14:paraId="14FDC95E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4FDC95F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>Pripremiti bolesnika u kući za različite dijagnostičke</w:t>
                </w:r>
                <w:r w:rsidR="005B6285">
                  <w:rPr>
                    <w:rStyle w:val="Style43"/>
                    <w:lang w:val="hr-HR"/>
                  </w:rPr>
                  <w:t xml:space="preserve"> postupke. Poznavati protokole  </w:t>
                </w:r>
                <w:r w:rsidRPr="00CB20C1">
                  <w:rPr>
                    <w:rStyle w:val="Style43"/>
                    <w:lang w:val="hr-HR"/>
                  </w:rPr>
                  <w:t xml:space="preserve">pri  uzimanju  materijala  za  laboratorijske  pretrage. </w:t>
                </w:r>
                <w:r w:rsidR="005B6285">
                  <w:rPr>
                    <w:rStyle w:val="Style43"/>
                    <w:lang w:val="hr-HR"/>
                  </w:rPr>
                  <w:t xml:space="preserve"> Znati  postupke  sprječavanja  </w:t>
                </w:r>
                <w:r w:rsidRPr="00CB20C1">
                  <w:rPr>
                    <w:rStyle w:val="Style43"/>
                    <w:lang w:val="hr-HR"/>
                  </w:rPr>
                  <w:t xml:space="preserve">infekcija  u  kućnim  uvjetima.  Odrediti  zbrinjavanje </w:t>
                </w:r>
                <w:r w:rsidR="005B6285">
                  <w:rPr>
                    <w:rStyle w:val="Style43"/>
                    <w:lang w:val="hr-HR"/>
                  </w:rPr>
                  <w:t xml:space="preserve"> infektivnog otpada  u  kućnim  uvjetima.  </w:t>
                </w:r>
                <w:r w:rsidRPr="00CB20C1">
                  <w:rPr>
                    <w:rStyle w:val="Style43"/>
                    <w:lang w:val="hr-HR"/>
                  </w:rPr>
                  <w:t xml:space="preserve">Pripremiti  bolesnika,  prostor  i  pribor  za  terapijske  </w:t>
                </w:r>
                <w:r w:rsidR="005B6285">
                  <w:rPr>
                    <w:rStyle w:val="Style43"/>
                    <w:lang w:val="hr-HR"/>
                  </w:rPr>
                  <w:t xml:space="preserve">postupke  u  kući.  Primjeniti  </w:t>
                </w:r>
                <w:r w:rsidRPr="00CB20C1">
                  <w:rPr>
                    <w:rStyle w:val="Style43"/>
                    <w:lang w:val="hr-HR"/>
                  </w:rPr>
                  <w:t>terapijske postupake u kući sukladno kompetenc</w:t>
                </w:r>
                <w:r w:rsidR="005B6285">
                  <w:rPr>
                    <w:rStyle w:val="Style43"/>
                    <w:lang w:val="hr-HR"/>
                  </w:rPr>
                  <w:t xml:space="preserve">ijama i standardima. </w:t>
                </w:r>
              </w:p>
              <w:p w14:paraId="14FDC960" w14:textId="77777777" w:rsidR="005B6285" w:rsidRPr="005B6285" w:rsidRDefault="00CB20C1" w:rsidP="005B6285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5B6285">
                  <w:rPr>
                    <w:rStyle w:val="Style43"/>
                    <w:b/>
                    <w:lang w:val="hr-HR"/>
                  </w:rPr>
                  <w:t xml:space="preserve">V15 </w:t>
                </w:r>
                <w:r w:rsidR="005B6285" w:rsidRPr="005B6285">
                  <w:rPr>
                    <w:rStyle w:val="Style43"/>
                    <w:b/>
                    <w:lang w:val="hr-HR"/>
                  </w:rPr>
                  <w:t xml:space="preserve"> Stručna/znanstvena istraživanja u zdravstvenoj njezi u kući </w:t>
                </w:r>
              </w:p>
              <w:p w14:paraId="14FDC961" w14:textId="77777777" w:rsidR="00CB20C1" w:rsidRPr="00CB20C1" w:rsidRDefault="00CB20C1" w:rsidP="00CB20C1">
                <w:pPr>
                  <w:pStyle w:val="Default"/>
                  <w:jc w:val="both"/>
                  <w:rPr>
                    <w:rStyle w:val="Style43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4FDC962" w14:textId="77777777" w:rsidR="005C2F41" w:rsidRPr="00CB20C1" w:rsidRDefault="00CB20C1" w:rsidP="00CB20C1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CB20C1">
                  <w:rPr>
                    <w:rStyle w:val="Style43"/>
                    <w:lang w:val="hr-HR"/>
                  </w:rPr>
                  <w:t>Planirati istraživanje u sestrinstvu. Znati prikupiti znan</w:t>
                </w:r>
                <w:r w:rsidR="005B6285">
                  <w:rPr>
                    <w:rStyle w:val="Style43"/>
                    <w:lang w:val="hr-HR"/>
                  </w:rPr>
                  <w:t xml:space="preserve">stvene informacije. Definirati </w:t>
                </w:r>
                <w:r w:rsidRPr="00CB20C1">
                  <w:rPr>
                    <w:rStyle w:val="Style43"/>
                    <w:lang w:val="hr-HR"/>
                  </w:rPr>
                  <w:t>i analizirati istraživačka pitanj</w:t>
                </w:r>
                <w:r w:rsidR="005B6285">
                  <w:rPr>
                    <w:rStyle w:val="Style43"/>
                    <w:lang w:val="hr-HR"/>
                  </w:rPr>
                  <w:t>a u zdravstvenoj njezi u kući. Spoznati  mogućnosti</w:t>
                </w:r>
                <w:r w:rsidRPr="00CB20C1">
                  <w:rPr>
                    <w:rStyle w:val="Style43"/>
                    <w:lang w:val="hr-HR"/>
                  </w:rPr>
                  <w:t xml:space="preserve">  znanstvenog</w:t>
                </w:r>
                <w:r w:rsidR="005B6285">
                  <w:rPr>
                    <w:rStyle w:val="Style43"/>
                    <w:lang w:val="hr-HR"/>
                  </w:rPr>
                  <w:t xml:space="preserve">  istraživanja  u  djelatnosti </w:t>
                </w:r>
                <w:r w:rsidRPr="00CB20C1">
                  <w:rPr>
                    <w:rStyle w:val="Style43"/>
                    <w:lang w:val="hr-HR"/>
                  </w:rPr>
                  <w:t>zdravstvene njege u kući</w:t>
                </w:r>
                <w:r w:rsidR="006D2175">
                  <w:rPr>
                    <w:rStyle w:val="Style43"/>
                    <w:lang w:val="hr-HR"/>
                  </w:rPr>
                  <w:t>.</w:t>
                </w:r>
              </w:p>
            </w:tc>
          </w:sdtContent>
        </w:sdt>
      </w:tr>
    </w:tbl>
    <w:p w14:paraId="14FDC964" w14:textId="77777777" w:rsidR="005C2F41" w:rsidRPr="00CD3F31" w:rsidRDefault="005C2F41" w:rsidP="005C2F41"/>
    <w:p w14:paraId="14FDC96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70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FDC966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Redovito pohađanje predavanja </w:t>
                </w:r>
              </w:p>
              <w:p w14:paraId="14FDC967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Redovito pohađanje vježbi </w:t>
                </w:r>
              </w:p>
              <w:p w14:paraId="14FDC968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Obveza nadoknađivanja izostanaka s vježbi </w:t>
                </w:r>
              </w:p>
              <w:p w14:paraId="14FDC969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Nositi propisnu zaštitnu odjeću i obuću </w:t>
                </w:r>
              </w:p>
              <w:p w14:paraId="14FDC96A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Pridržavati se pravila rada na siguran način </w:t>
                </w:r>
              </w:p>
              <w:p w14:paraId="14FDC96B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Pridržavati se kućnog reda zdravstvene ustanove </w:t>
                </w:r>
              </w:p>
              <w:p w14:paraId="14FDC96C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Aktivno sudjelovati u specifičnim postupcima u zdravstvenoj njezi u kući </w:t>
                </w:r>
              </w:p>
              <w:p w14:paraId="14FDC96D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Aktivno sudjelovati u radionicama i nastavi </w:t>
                </w:r>
              </w:p>
              <w:p w14:paraId="14FDC96E" w14:textId="77777777" w:rsidR="005B6285" w:rsidRPr="005B6285" w:rsidRDefault="005B6285" w:rsidP="005B6285">
                <w:pPr>
                  <w:spacing w:after="0"/>
                  <w:jc w:val="both"/>
                  <w:rPr>
                    <w:rStyle w:val="Style46"/>
                  </w:rPr>
                </w:pPr>
                <w:r w:rsidRPr="005B6285">
                  <w:rPr>
                    <w:rStyle w:val="Style46"/>
                  </w:rPr>
                  <w:t xml:space="preserve">Poštivati profesionalne tajne i etičke principe u radu Voditi dokumentaciju po procesu </w:t>
                </w:r>
              </w:p>
              <w:p w14:paraId="14FDC96F" w14:textId="77777777" w:rsidR="005C2F41" w:rsidRPr="00CD3F31" w:rsidRDefault="005B6285" w:rsidP="005B6285">
                <w:pPr>
                  <w:spacing w:after="0"/>
                  <w:jc w:val="both"/>
                </w:pPr>
                <w:r w:rsidRPr="005B6285">
                  <w:rPr>
                    <w:rStyle w:val="Style46"/>
                  </w:rPr>
                  <w:t xml:space="preserve">zdravstvene njege </w:t>
                </w:r>
              </w:p>
            </w:tc>
          </w:sdtContent>
        </w:sdt>
      </w:tr>
    </w:tbl>
    <w:p w14:paraId="14FDC971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4FDC97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C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DC973" w14:textId="77777777" w:rsidR="005B6285" w:rsidRPr="005B6285" w:rsidRDefault="005B6285" w:rsidP="005B6285">
            <w:pPr>
              <w:spacing w:after="0"/>
              <w:jc w:val="both"/>
              <w:rPr>
                <w:b/>
              </w:rPr>
            </w:pPr>
            <w:r w:rsidRPr="005B6285">
              <w:rPr>
                <w:b/>
              </w:rPr>
              <w:t xml:space="preserve">ECTS bodovni sustav ocjenjivanja:  </w:t>
            </w:r>
          </w:p>
          <w:p w14:paraId="14FDC974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 xml:space="preserve">Ocjenjivanje studenata provodi se prema važećem Pravilniku o studijima Sveučilišta u Rijeci. Rad </w:t>
            </w:r>
          </w:p>
          <w:p w14:paraId="14FDC975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 xml:space="preserve">studenata  vrednovat  će  se  i  ocjenjivati  tijekom  izvođenja  nastave, </w:t>
            </w:r>
            <w:r>
              <w:rPr>
                <w:rStyle w:val="Style49"/>
              </w:rPr>
              <w:t xml:space="preserve"> te  na  završnom  ispitu.  Od </w:t>
            </w:r>
            <w:r w:rsidRPr="00F20FFC">
              <w:rPr>
                <w:rStyle w:val="Style49"/>
              </w:rPr>
              <w:t>ukupno 100 bodova, tijekom nastave student može ostvariti 70 b</w:t>
            </w:r>
            <w:r>
              <w:rPr>
                <w:rStyle w:val="Style49"/>
              </w:rPr>
              <w:t xml:space="preserve">odova, a na završnom ispitu 30 </w:t>
            </w:r>
            <w:r w:rsidRPr="00F20FFC">
              <w:rPr>
                <w:rStyle w:val="Style49"/>
              </w:rPr>
              <w:t xml:space="preserve">bodova. </w:t>
            </w:r>
          </w:p>
          <w:p w14:paraId="14FDC976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 xml:space="preserve">Ocjenjivanje studenata vrši se primjenom ECTS (A-E) i brojčanog sustava (1-5). Ocjenjivanje u ECTS </w:t>
            </w:r>
          </w:p>
          <w:p w14:paraId="14FDC977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 xml:space="preserve">sustavu izvodi se apsolutnom raspodjelom, te prema stručnim kriterijima ocjenjivanja. </w:t>
            </w:r>
          </w:p>
          <w:p w14:paraId="14FDC978" w14:textId="77777777" w:rsidR="00683A58" w:rsidRDefault="00EA19AE" w:rsidP="00683A58">
            <w:pPr>
              <w:spacing w:after="0"/>
              <w:jc w:val="both"/>
              <w:rPr>
                <w:rStyle w:val="Style49"/>
              </w:rPr>
            </w:pPr>
            <w:r>
              <w:rPr>
                <w:rStyle w:val="Style49"/>
              </w:rPr>
              <w:t xml:space="preserve">Od  maksimalnih 70 </w:t>
            </w:r>
            <w:r w:rsidR="00683A58" w:rsidRPr="00F20FFC">
              <w:rPr>
                <w:rStyle w:val="Style49"/>
              </w:rPr>
              <w:t>ocjenskih  bodova  koje  je  moguće  ostvariti  ti</w:t>
            </w:r>
            <w:r w:rsidR="00683A58">
              <w:rPr>
                <w:rStyle w:val="Style49"/>
              </w:rPr>
              <w:t xml:space="preserve">jekom  nastave,  student  mora </w:t>
            </w:r>
            <w:r w:rsidR="006941AD">
              <w:rPr>
                <w:rStyle w:val="Style49"/>
              </w:rPr>
              <w:t xml:space="preserve">sakupiti minimum od </w:t>
            </w:r>
            <w:r w:rsidR="00C236C3">
              <w:rPr>
                <w:rStyle w:val="Style49"/>
              </w:rPr>
              <w:t>50</w:t>
            </w:r>
            <w:r w:rsidR="00683A58" w:rsidRPr="00F20FFC">
              <w:rPr>
                <w:rStyle w:val="Style49"/>
              </w:rPr>
              <w:t xml:space="preserve"> ocjenskih bodova da bi pristupio završnom ispitu. </w:t>
            </w:r>
          </w:p>
          <w:p w14:paraId="14FDC979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 xml:space="preserve">Ocjenske  bodove  student  stječe  aktivnim  sudjelovanjem  u  nastavi,  izvršavanjem  postavljenih </w:t>
            </w:r>
          </w:p>
          <w:p w14:paraId="14FDC97A" w14:textId="77777777" w:rsidR="00683A58" w:rsidRPr="00F20FFC" w:rsidRDefault="00683A58" w:rsidP="00683A58">
            <w:pPr>
              <w:spacing w:after="0"/>
              <w:jc w:val="both"/>
              <w:rPr>
                <w:rStyle w:val="Style49"/>
              </w:rPr>
            </w:pPr>
            <w:r w:rsidRPr="00F20FFC">
              <w:rPr>
                <w:rStyle w:val="Style49"/>
              </w:rPr>
              <w:t>za</w:t>
            </w:r>
            <w:r w:rsidR="009324C7">
              <w:rPr>
                <w:rStyle w:val="Style49"/>
              </w:rPr>
              <w:t>dataka i izlaskom na ispit</w:t>
            </w:r>
            <w:r w:rsidRPr="00F20FFC">
              <w:rPr>
                <w:rStyle w:val="Style49"/>
              </w:rPr>
              <w:t xml:space="preserve"> na sljedeći način: </w:t>
            </w:r>
          </w:p>
          <w:p w14:paraId="14FDC97B" w14:textId="77777777" w:rsidR="00683A58" w:rsidRDefault="00683A58" w:rsidP="00683A58">
            <w:pPr>
              <w:spacing w:after="0"/>
              <w:jc w:val="both"/>
              <w:rPr>
                <w:rStyle w:val="Style49"/>
                <w:b/>
              </w:rPr>
            </w:pPr>
            <w:r w:rsidRPr="00951E64">
              <w:rPr>
                <w:rStyle w:val="Style49"/>
                <w:b/>
              </w:rPr>
              <w:t xml:space="preserve">I. Tijekom nastave vrednuje se (maksimalno do 70 bodova):  </w:t>
            </w:r>
          </w:p>
          <w:p w14:paraId="14FDC97C" w14:textId="77777777" w:rsidR="006941AD" w:rsidRPr="00951E64" w:rsidRDefault="006941AD" w:rsidP="00683A58">
            <w:pPr>
              <w:spacing w:after="0"/>
              <w:jc w:val="both"/>
              <w:rPr>
                <w:rStyle w:val="Style49"/>
                <w:b/>
              </w:rPr>
            </w:pPr>
          </w:p>
          <w:p w14:paraId="14FDC97D" w14:textId="77777777" w:rsidR="00683A58" w:rsidRPr="00951E64" w:rsidRDefault="00EA19AE" w:rsidP="00683A58">
            <w:pPr>
              <w:spacing w:after="0"/>
              <w:jc w:val="both"/>
              <w:rPr>
                <w:rStyle w:val="Style49"/>
                <w:b/>
              </w:rPr>
            </w:pPr>
            <w:r w:rsidRPr="00951E64">
              <w:rPr>
                <w:rStyle w:val="Style49"/>
                <w:b/>
              </w:rPr>
              <w:t>a) pohađanje nastave (do 40</w:t>
            </w:r>
            <w:r w:rsidR="00683A58" w:rsidRPr="00951E64">
              <w:rPr>
                <w:rStyle w:val="Style49"/>
                <w:b/>
              </w:rPr>
              <w:t xml:space="preserve"> bodova) </w:t>
            </w:r>
          </w:p>
          <w:p w14:paraId="14FDC97E" w14:textId="77777777" w:rsidR="00951E64" w:rsidRDefault="00951E64" w:rsidP="00683A58">
            <w:pPr>
              <w:spacing w:after="0"/>
              <w:jc w:val="both"/>
              <w:rPr>
                <w:rStyle w:val="Style49"/>
              </w:rPr>
            </w:pPr>
          </w:p>
          <w:tbl>
            <w:tblPr>
              <w:tblStyle w:val="Obinatablic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1941"/>
            </w:tblGrid>
            <w:tr w:rsidR="006941AD" w14:paraId="14FDC982" w14:textId="77777777" w:rsidTr="009E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7F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 xml:space="preserve">% nazočnosti   </w:t>
                  </w:r>
                </w:p>
              </w:tc>
              <w:tc>
                <w:tcPr>
                  <w:tcW w:w="1941" w:type="dxa"/>
                </w:tcPr>
                <w:p w14:paraId="14FDC980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ocjenski bodovi </w:t>
                  </w:r>
                </w:p>
                <w:p w14:paraId="14FDC981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941AD" w14:paraId="14FDC986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83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 xml:space="preserve">70 - 85 </w:t>
                  </w:r>
                </w:p>
                <w:p w14:paraId="14FDC984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</w:p>
              </w:tc>
              <w:tc>
                <w:tcPr>
                  <w:tcW w:w="1941" w:type="dxa"/>
                </w:tcPr>
                <w:p w14:paraId="14FDC985" w14:textId="77777777" w:rsidR="006941AD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</w:tr>
            <w:tr w:rsidR="006941AD" w14:paraId="14FDC989" w14:textId="77777777" w:rsidTr="009E012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87" w14:textId="77777777" w:rsidR="006941AD" w:rsidRDefault="006941AD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86 - 100</w:t>
                  </w:r>
                </w:p>
              </w:tc>
              <w:tc>
                <w:tcPr>
                  <w:tcW w:w="1941" w:type="dxa"/>
                </w:tcPr>
                <w:p w14:paraId="14FDC988" w14:textId="77777777" w:rsidR="006941AD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25</w:t>
                  </w:r>
                </w:p>
              </w:tc>
            </w:tr>
          </w:tbl>
          <w:p w14:paraId="14FDC98A" w14:textId="77777777" w:rsidR="006941AD" w:rsidRDefault="006941AD" w:rsidP="00683A58">
            <w:pPr>
              <w:spacing w:after="0"/>
              <w:jc w:val="both"/>
              <w:rPr>
                <w:rStyle w:val="Style49"/>
              </w:rPr>
            </w:pPr>
          </w:p>
          <w:p w14:paraId="14FDC98B" w14:textId="77777777" w:rsidR="006941AD" w:rsidRPr="00F20FFC" w:rsidRDefault="006941AD" w:rsidP="00683A58">
            <w:pPr>
              <w:spacing w:after="0"/>
              <w:jc w:val="both"/>
              <w:rPr>
                <w:rStyle w:val="Style49"/>
              </w:rPr>
            </w:pPr>
          </w:p>
          <w:p w14:paraId="14FDC98C" w14:textId="77777777" w:rsidR="00683A58" w:rsidRDefault="00EA19AE" w:rsidP="00683A58">
            <w:pPr>
              <w:spacing w:after="0"/>
              <w:jc w:val="both"/>
              <w:rPr>
                <w:rStyle w:val="Style49"/>
                <w:b/>
              </w:rPr>
            </w:pPr>
            <w:r w:rsidRPr="00951E64">
              <w:rPr>
                <w:rStyle w:val="Style49"/>
                <w:b/>
              </w:rPr>
              <w:t>b) vježbe (do 30</w:t>
            </w:r>
            <w:r w:rsidR="00683A58" w:rsidRPr="00951E64">
              <w:rPr>
                <w:rStyle w:val="Style49"/>
                <w:b/>
              </w:rPr>
              <w:t xml:space="preserve"> bodova) </w:t>
            </w:r>
          </w:p>
          <w:tbl>
            <w:tblPr>
              <w:tblStyle w:val="Obinatablic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1941"/>
            </w:tblGrid>
            <w:tr w:rsidR="00C236C3" w14:paraId="14FDC990" w14:textId="77777777" w:rsidTr="009E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8D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ocjena</w:t>
                  </w:r>
                </w:p>
              </w:tc>
              <w:tc>
                <w:tcPr>
                  <w:tcW w:w="1941" w:type="dxa"/>
                </w:tcPr>
                <w:p w14:paraId="14FDC98E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ocjenski bodovi </w:t>
                  </w:r>
                </w:p>
                <w:p w14:paraId="14FDC98F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C236C3" w14:paraId="14FDC993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91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Dovoljan</w:t>
                  </w:r>
                </w:p>
              </w:tc>
              <w:tc>
                <w:tcPr>
                  <w:tcW w:w="1941" w:type="dxa"/>
                </w:tcPr>
                <w:p w14:paraId="14FDC992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</w:t>
                  </w:r>
                </w:p>
              </w:tc>
            </w:tr>
            <w:tr w:rsidR="00C236C3" w14:paraId="14FDC996" w14:textId="77777777" w:rsidTr="009E012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94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Dobar</w:t>
                  </w:r>
                </w:p>
              </w:tc>
              <w:tc>
                <w:tcPr>
                  <w:tcW w:w="1941" w:type="dxa"/>
                </w:tcPr>
                <w:p w14:paraId="14FDC995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</w:tr>
            <w:tr w:rsidR="00C236C3" w14:paraId="14FDC999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97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Vrlo dobar</w:t>
                  </w:r>
                </w:p>
              </w:tc>
              <w:tc>
                <w:tcPr>
                  <w:tcW w:w="1941" w:type="dxa"/>
                </w:tcPr>
                <w:p w14:paraId="14FDC998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</w:t>
                  </w:r>
                </w:p>
              </w:tc>
            </w:tr>
            <w:tr w:rsidR="00C236C3" w14:paraId="14FDC99C" w14:textId="77777777" w:rsidTr="009E012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9A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Izvrstan</w:t>
                  </w:r>
                </w:p>
              </w:tc>
              <w:tc>
                <w:tcPr>
                  <w:tcW w:w="1941" w:type="dxa"/>
                </w:tcPr>
                <w:p w14:paraId="14FDC99B" w14:textId="77777777" w:rsidR="00C236C3" w:rsidRDefault="00C236C3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12</w:t>
                  </w:r>
                </w:p>
              </w:tc>
            </w:tr>
          </w:tbl>
          <w:p w14:paraId="14FDC99D" w14:textId="77777777" w:rsidR="006941AD" w:rsidRDefault="006941AD" w:rsidP="00683A58">
            <w:pPr>
              <w:spacing w:after="0"/>
              <w:jc w:val="both"/>
              <w:rPr>
                <w:rStyle w:val="Style49"/>
                <w:b/>
              </w:rPr>
            </w:pPr>
          </w:p>
          <w:p w14:paraId="14FDC99E" w14:textId="77777777" w:rsidR="006941AD" w:rsidRDefault="006941AD" w:rsidP="00683A58">
            <w:pPr>
              <w:spacing w:after="0"/>
              <w:jc w:val="both"/>
              <w:rPr>
                <w:rStyle w:val="Style49"/>
                <w:b/>
              </w:rPr>
            </w:pPr>
          </w:p>
          <w:p w14:paraId="14FDC99F" w14:textId="77777777" w:rsidR="00683A58" w:rsidRDefault="00683A58" w:rsidP="005B6285">
            <w:pPr>
              <w:spacing w:after="0"/>
              <w:jc w:val="both"/>
              <w:rPr>
                <w:b/>
              </w:rPr>
            </w:pPr>
          </w:p>
          <w:p w14:paraId="14FDC9A0" w14:textId="77777777" w:rsidR="005B6285" w:rsidRPr="005B6285" w:rsidRDefault="00951E64" w:rsidP="005B6285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II. </w:t>
            </w:r>
            <w:r w:rsidR="005B6285" w:rsidRPr="005B6285">
              <w:rPr>
                <w:b/>
              </w:rPr>
              <w:t xml:space="preserve">Završni ispit   </w:t>
            </w:r>
          </w:p>
          <w:p w14:paraId="14FDC9A1" w14:textId="77777777" w:rsidR="005B6285" w:rsidRDefault="005B6285" w:rsidP="005B6285">
            <w:pPr>
              <w:spacing w:after="0"/>
              <w:jc w:val="both"/>
            </w:pPr>
            <w:r>
              <w:t xml:space="preserve">Ispitu može pristupiti student koji je ispunio sve obveze </w:t>
            </w:r>
            <w:r w:rsidR="00EA19AE">
              <w:t>pr</w:t>
            </w:r>
            <w:r w:rsidR="004D3C31">
              <w:t>opisane studijskim programom.</w:t>
            </w:r>
          </w:p>
          <w:p w14:paraId="14FDC9A2" w14:textId="77777777" w:rsidR="004D3C31" w:rsidRDefault="004D3C31" w:rsidP="004D3C31">
            <w:pPr>
              <w:spacing w:after="0"/>
              <w:jc w:val="both"/>
            </w:pPr>
            <w:r>
              <w:t xml:space="preserve">Studenti koji su tijekom nastave ostvarili više od 50 bodova obavezno pristupaju završnom ispitu </w:t>
            </w:r>
          </w:p>
          <w:p w14:paraId="14FDC9A3" w14:textId="77777777" w:rsidR="004D3C31" w:rsidRDefault="004D3C31" w:rsidP="004D3C31">
            <w:pPr>
              <w:spacing w:after="0"/>
              <w:jc w:val="both"/>
            </w:pPr>
            <w:r>
              <w:t xml:space="preserve">na kojem mogu ostvariti maksimalno 30 bodova. </w:t>
            </w:r>
          </w:p>
          <w:p w14:paraId="14FDC9A4" w14:textId="77777777" w:rsidR="004D3C31" w:rsidRDefault="004D3C31" w:rsidP="004D3C31">
            <w:pPr>
              <w:spacing w:after="0"/>
              <w:jc w:val="both"/>
            </w:pPr>
            <w:r>
              <w:t xml:space="preserve">Tko ne može pristupiti završnom ispitu: </w:t>
            </w:r>
          </w:p>
          <w:p w14:paraId="14FDC9A5" w14:textId="77777777" w:rsidR="004D3C31" w:rsidRDefault="004D3C31" w:rsidP="004D3C31">
            <w:pPr>
              <w:spacing w:after="0"/>
              <w:jc w:val="both"/>
            </w:pPr>
            <w:r>
              <w:t xml:space="preserve">Studenti koji su tijekom nastave ostvaili manje od 50 bodova nemaju pravo izlaska na završni </w:t>
            </w:r>
          </w:p>
          <w:p w14:paraId="14FDC9A6" w14:textId="77777777" w:rsidR="004D3C31" w:rsidRDefault="004D3C31" w:rsidP="004D3C31">
            <w:pPr>
              <w:spacing w:after="0"/>
              <w:jc w:val="both"/>
            </w:pPr>
            <w:r>
              <w:t xml:space="preserve">ispit (upisuju kolegij druge godine) </w:t>
            </w:r>
          </w:p>
          <w:p w14:paraId="14FDC9A7" w14:textId="77777777" w:rsidR="004D3C31" w:rsidRDefault="004D3C31" w:rsidP="004D3C31">
            <w:pPr>
              <w:spacing w:after="0"/>
              <w:jc w:val="both"/>
            </w:pPr>
            <w:r>
              <w:t xml:space="preserve">Završni ispit je pismeni ispit i/ili  usmeni ispit i nosi 30 ocjenskih bodova (raspon 15-30). </w:t>
            </w:r>
          </w:p>
          <w:p w14:paraId="14FDC9A8" w14:textId="77777777" w:rsidR="004D3C31" w:rsidRDefault="004D3C31" w:rsidP="004D3C31">
            <w:pPr>
              <w:spacing w:after="0"/>
              <w:jc w:val="both"/>
            </w:pPr>
            <w:r>
              <w:t xml:space="preserve">Uspjeh na završnom ispitu pretvara se u ocjenske bodove na slijedeći način: </w:t>
            </w:r>
          </w:p>
          <w:p w14:paraId="14FDC9A9" w14:textId="77777777" w:rsidR="004D3C31" w:rsidRDefault="004D3C31" w:rsidP="004D3C31">
            <w:pPr>
              <w:spacing w:after="0"/>
              <w:jc w:val="both"/>
            </w:pPr>
          </w:p>
          <w:tbl>
            <w:tblPr>
              <w:tblStyle w:val="Obinatablic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61"/>
              <w:gridCol w:w="1941"/>
            </w:tblGrid>
            <w:tr w:rsidR="004D3C31" w14:paraId="14FDC9AD" w14:textId="77777777" w:rsidTr="009E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AA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ocjena</w:t>
                  </w:r>
                </w:p>
              </w:tc>
              <w:tc>
                <w:tcPr>
                  <w:tcW w:w="1941" w:type="dxa"/>
                </w:tcPr>
                <w:p w14:paraId="14FDC9AB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ocjenski bodovi </w:t>
                  </w:r>
                </w:p>
                <w:p w14:paraId="14FDC9AC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D3C31" w14:paraId="14FDC9B0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AE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Nedovoljan</w:t>
                  </w:r>
                </w:p>
              </w:tc>
              <w:tc>
                <w:tcPr>
                  <w:tcW w:w="1941" w:type="dxa"/>
                </w:tcPr>
                <w:p w14:paraId="14FDC9AF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0</w:t>
                  </w:r>
                </w:p>
              </w:tc>
            </w:tr>
            <w:tr w:rsidR="004D3C31" w14:paraId="14FDC9B3" w14:textId="77777777" w:rsidTr="009E012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B1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Dovoljan</w:t>
                  </w:r>
                </w:p>
              </w:tc>
              <w:tc>
                <w:tcPr>
                  <w:tcW w:w="1941" w:type="dxa"/>
                </w:tcPr>
                <w:p w14:paraId="14FDC9B2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</w:tr>
            <w:tr w:rsidR="004D3C31" w14:paraId="14FDC9B6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B4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Dobar</w:t>
                  </w:r>
                </w:p>
              </w:tc>
              <w:tc>
                <w:tcPr>
                  <w:tcW w:w="1941" w:type="dxa"/>
                </w:tcPr>
                <w:p w14:paraId="14FDC9B5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</w:t>
                  </w:r>
                </w:p>
              </w:tc>
            </w:tr>
            <w:tr w:rsidR="004D3C31" w14:paraId="14FDC9B9" w14:textId="77777777" w:rsidTr="009E012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B7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Vrlo dobar</w:t>
                  </w:r>
                </w:p>
              </w:tc>
              <w:tc>
                <w:tcPr>
                  <w:tcW w:w="1941" w:type="dxa"/>
                </w:tcPr>
                <w:p w14:paraId="14FDC9B8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25</w:t>
                  </w:r>
                </w:p>
              </w:tc>
            </w:tr>
            <w:tr w:rsidR="004D3C31" w14:paraId="14FDC9BC" w14:textId="77777777" w:rsidTr="009E012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61" w:type="dxa"/>
                </w:tcPr>
                <w:p w14:paraId="14FDC9BA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</w:pPr>
                  <w:r>
                    <w:t>Izvrstan</w:t>
                  </w:r>
                </w:p>
              </w:tc>
              <w:tc>
                <w:tcPr>
                  <w:tcW w:w="1941" w:type="dxa"/>
                </w:tcPr>
                <w:p w14:paraId="14FDC9BB" w14:textId="77777777" w:rsidR="004D3C31" w:rsidRDefault="004D3C31" w:rsidP="00EE3C6E">
                  <w:pPr>
                    <w:framePr w:hSpace="180" w:wrap="around" w:vAnchor="text" w:hAnchor="margin" w:xAlign="center" w:y="6"/>
                    <w:spacing w:after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</w:t>
                  </w:r>
                </w:p>
              </w:tc>
            </w:tr>
          </w:tbl>
          <w:p w14:paraId="14FDC9BD" w14:textId="77777777" w:rsidR="004D3C31" w:rsidRDefault="004D3C31" w:rsidP="005B6285">
            <w:pPr>
              <w:spacing w:after="0"/>
              <w:jc w:val="both"/>
            </w:pPr>
          </w:p>
          <w:p w14:paraId="14FDC9BE" w14:textId="77777777" w:rsidR="004D3C31" w:rsidRDefault="004D3C31" w:rsidP="005B6285">
            <w:pPr>
              <w:spacing w:after="0"/>
              <w:jc w:val="both"/>
            </w:pPr>
          </w:p>
          <w:p w14:paraId="14FDC9BF" w14:textId="77777777" w:rsidR="005B6285" w:rsidRDefault="00EA19AE" w:rsidP="005B6285">
            <w:pPr>
              <w:spacing w:after="0"/>
              <w:jc w:val="both"/>
            </w:pPr>
            <w:r>
              <w:t xml:space="preserve">Studenti sa završnim ispitom </w:t>
            </w:r>
            <w:r w:rsidR="005B6285">
              <w:t xml:space="preserve">mogu </w:t>
            </w:r>
            <w:r>
              <w:t xml:space="preserve">ukupno </w:t>
            </w:r>
            <w:r w:rsidR="005B6285">
              <w:t xml:space="preserve">ostvariti 100% ocjenskih bodova.  Ispit se polaže kao pisana provjera znanja i/ili usmena provjera znanja, izvedbom praktičnog </w:t>
            </w:r>
            <w:r w:rsidR="006D2175">
              <w:t xml:space="preserve">rada </w:t>
            </w:r>
            <w:r w:rsidR="005B6285">
              <w:t>i</w:t>
            </w:r>
            <w:r w:rsidR="006D2175">
              <w:t xml:space="preserve">li </w:t>
            </w:r>
            <w:r w:rsidR="005B6285">
              <w:t xml:space="preserve">bilo  kojom  kombinacijom  navedenih  oblika.  Usmene  provjere  znanja  i  pisani  ispiti provode se kroz ispitna pitanja koja se sastavljaju na temelju predviđenih ishoda učenja (znanja, vještine i opće kompetencije) i koja se redovito evaluiraju. </w:t>
            </w:r>
          </w:p>
          <w:p w14:paraId="14FDC9C0" w14:textId="77777777" w:rsidR="004D3C31" w:rsidRDefault="004D3C31" w:rsidP="005B6285">
            <w:pPr>
              <w:spacing w:after="0"/>
              <w:jc w:val="both"/>
            </w:pPr>
          </w:p>
          <w:p w14:paraId="14FDC9C1" w14:textId="77777777" w:rsidR="00951E64" w:rsidRDefault="00951E64" w:rsidP="005B6285">
            <w:pPr>
              <w:spacing w:after="0"/>
              <w:jc w:val="both"/>
            </w:pPr>
          </w:p>
          <w:p w14:paraId="14FDC9C2" w14:textId="77777777" w:rsidR="005C2F41" w:rsidRPr="006D2175" w:rsidRDefault="005B6285" w:rsidP="005B6285">
            <w:pPr>
              <w:spacing w:after="0"/>
              <w:jc w:val="both"/>
              <w:rPr>
                <w:b/>
              </w:rPr>
            </w:pPr>
            <w:r w:rsidRPr="006D2175">
              <w:rPr>
                <w:b/>
              </w:rPr>
              <w:lastRenderedPageBreak/>
              <w:t>Ocjenjivanje studenata na temelju konačnog uspjeha obavlja se kako slijedi:</w:t>
            </w:r>
          </w:p>
          <w:p w14:paraId="14FDC9C3" w14:textId="77777777" w:rsidR="005B6285" w:rsidRDefault="005B6285" w:rsidP="005B6285">
            <w:pPr>
              <w:spacing w:after="0"/>
              <w:jc w:val="both"/>
            </w:pPr>
            <w:r>
              <w:t xml:space="preserve">Izvrstan   </w:t>
            </w:r>
            <w:r w:rsidR="004D3C31">
              <w:t xml:space="preserve">      </w:t>
            </w:r>
            <w:r>
              <w:t xml:space="preserve">5   A   90-100% </w:t>
            </w:r>
          </w:p>
          <w:p w14:paraId="14FDC9C4" w14:textId="77777777" w:rsidR="005B6285" w:rsidRDefault="005B6285" w:rsidP="005B6285">
            <w:pPr>
              <w:spacing w:after="0"/>
              <w:jc w:val="both"/>
            </w:pPr>
            <w:r>
              <w:t xml:space="preserve">Vrlo dobar   </w:t>
            </w:r>
            <w:r w:rsidR="004D3C31">
              <w:t xml:space="preserve"> </w:t>
            </w:r>
            <w:r>
              <w:t xml:space="preserve">4   B   75-89,9% </w:t>
            </w:r>
          </w:p>
          <w:p w14:paraId="14FDC9C5" w14:textId="77777777" w:rsidR="005B6285" w:rsidRDefault="005B6285" w:rsidP="005B6285">
            <w:pPr>
              <w:spacing w:after="0"/>
              <w:jc w:val="both"/>
            </w:pPr>
            <w:r>
              <w:t xml:space="preserve">Dobar   </w:t>
            </w:r>
            <w:r w:rsidR="004D3C31">
              <w:t xml:space="preserve">         </w:t>
            </w:r>
            <w:r>
              <w:t xml:space="preserve">3   C   60-74,9% </w:t>
            </w:r>
          </w:p>
          <w:p w14:paraId="14FDC9C6" w14:textId="77777777" w:rsidR="005B6285" w:rsidRDefault="005B6285" w:rsidP="005B6285">
            <w:pPr>
              <w:spacing w:after="0"/>
              <w:jc w:val="both"/>
            </w:pPr>
            <w:r>
              <w:t xml:space="preserve">Dovoljan   </w:t>
            </w:r>
            <w:r w:rsidR="004D3C31">
              <w:t xml:space="preserve">    </w:t>
            </w:r>
            <w:r>
              <w:t xml:space="preserve">2   D   50-59,9% </w:t>
            </w:r>
          </w:p>
          <w:p w14:paraId="14FDC9C7" w14:textId="77777777" w:rsidR="005B6285" w:rsidRDefault="004D3C31" w:rsidP="005B6285">
            <w:pPr>
              <w:spacing w:after="0"/>
              <w:jc w:val="both"/>
            </w:pPr>
            <w:r>
              <w:t xml:space="preserve">Nedovoljan  </w:t>
            </w:r>
            <w:r w:rsidR="005B6285">
              <w:t>1   F   0-49,9%</w:t>
            </w:r>
          </w:p>
          <w:p w14:paraId="14FDC9C8" w14:textId="77777777" w:rsidR="005B6285" w:rsidRPr="00CD3F31" w:rsidRDefault="005B6285" w:rsidP="005B6285">
            <w:pPr>
              <w:spacing w:after="0"/>
              <w:jc w:val="both"/>
            </w:pPr>
          </w:p>
        </w:tc>
      </w:tr>
    </w:tbl>
    <w:p w14:paraId="14FDC9CA" w14:textId="77777777" w:rsidR="005C2F41" w:rsidRPr="00CD3F31" w:rsidRDefault="005C2F41" w:rsidP="005C2F41">
      <w:pPr>
        <w:jc w:val="both"/>
      </w:pPr>
    </w:p>
    <w:p w14:paraId="14FDC9CB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C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FDC9CC" w14:textId="77777777" w:rsidR="005C2F41" w:rsidRPr="00CD3F31" w:rsidRDefault="005B628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5B6285">
                  <w:rPr>
                    <w:rStyle w:val="Style51"/>
                    <w:lang w:val="hr-HR"/>
                  </w:rPr>
                  <w:t xml:space="preserve">Talijanski i engleski jezik </w:t>
                </w:r>
              </w:p>
            </w:tc>
          </w:sdtContent>
        </w:sdt>
      </w:tr>
    </w:tbl>
    <w:p w14:paraId="14FDC9CE" w14:textId="77777777" w:rsidR="005C2F41" w:rsidRPr="00CD3F31" w:rsidRDefault="005C2F41" w:rsidP="005C2F41">
      <w:pPr>
        <w:jc w:val="both"/>
        <w:rPr>
          <w:rFonts w:cs="Arial"/>
        </w:rPr>
      </w:pPr>
    </w:p>
    <w:p w14:paraId="14FDC9CF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FDC9D6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FDC9D0" w14:textId="77777777" w:rsidR="005B6285" w:rsidRPr="005B6285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Pravo na upis kolegija stječe pristupnik koji je položio sve Kolegije iz zdravstvenih njega iz </w:t>
                </w:r>
              </w:p>
              <w:p w14:paraId="14FDC9D1" w14:textId="77777777" w:rsidR="005B6285" w:rsidRPr="005B6285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prethodnih akademskih godina.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Student može izostati s 30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% nastave isključivo zbog zdra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vstvenih razloga što opravdava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liječničkom ispričnicom. Nazočnost na predavanjima i vježbama j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 obvezna. Nadoknada vježbi je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moguća uz prethodni dogovor s voditeljem. </w:t>
                </w:r>
              </w:p>
              <w:p w14:paraId="14FDC9D2" w14:textId="77777777" w:rsidR="005B6285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 veću  spriječenost od dogovorenog  javiti  na 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kontakt e- mail predavača te u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dogovoru s predavačem nadoknaditi izostanak (kroz seminarski rad ukoliko se ne radi o</w:t>
                </w:r>
                <w:r>
                  <w:t xml:space="preserve">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velikom izostanku). Na nastavi se ne tolerira (ulasci/izlasci, m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obitel i sl); ometanje nastave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 bilo koji način. </w:t>
                </w:r>
              </w:p>
              <w:p w14:paraId="14FDC9D3" w14:textId="77777777" w:rsidR="005B6285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Za evidenciju prisutnosti </w:t>
                </w: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>studenata na predavanjima/seminarima/vježbama koristiti će se potpisne liste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  <w:p w14:paraId="14FDC9D4" w14:textId="77777777" w:rsidR="005B6285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Predavanja i vježbe provoditi će se sukladno uputama, prema epidemiološkoj situaciji.</w:t>
                </w:r>
              </w:p>
              <w:p w14:paraId="14FDC9D5" w14:textId="77777777" w:rsidR="005C2F41" w:rsidRPr="00CD3F31" w:rsidRDefault="005B6285" w:rsidP="005B6285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B628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4FDC9D7" w14:textId="77777777" w:rsidR="005C2F41" w:rsidRPr="00CD3F31" w:rsidRDefault="005C2F41" w:rsidP="005C2F41">
      <w:pPr>
        <w:rPr>
          <w:b/>
          <w:color w:val="333399"/>
        </w:rPr>
      </w:pPr>
    </w:p>
    <w:p w14:paraId="14FDC9D8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A33E16">
        <w:rPr>
          <w:rFonts w:cs="Arial"/>
          <w:b/>
          <w:color w:val="FF0000"/>
          <w:sz w:val="32"/>
        </w:rPr>
        <w:t>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14FDC9D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088"/>
        <w:gridCol w:w="2693"/>
        <w:gridCol w:w="2543"/>
      </w:tblGrid>
      <w:tr w:rsidR="005C2F41" w:rsidRPr="00CD3F31" w14:paraId="14FDC9DF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DC9DA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DC9D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DC9D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DC9DD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FDC9DE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951E52" w:rsidRPr="00CD3F31" w14:paraId="14FDC9E7" w14:textId="77777777" w:rsidTr="00951E52">
        <w:trPr>
          <w:trHeight w:val="420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9E0" w14:textId="77777777" w:rsidR="00951E52" w:rsidRPr="00CD3F31" w:rsidRDefault="006157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04.03.2024</w:t>
            </w:r>
            <w:r w:rsidR="00951E5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E1" w14:textId="77777777" w:rsidR="00951E52" w:rsidRDefault="00951E52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14:00-16:30</w:t>
            </w:r>
          </w:p>
          <w:p w14:paraId="14FDC9E2" w14:textId="77777777" w:rsidR="00951E52" w:rsidRPr="006D74B1" w:rsidRDefault="00951E52" w:rsidP="00951E52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Ustanova za zdravstvenu</w:t>
            </w:r>
          </w:p>
          <w:p w14:paraId="14FDC9E3" w14:textId="77777777" w:rsidR="00951E52" w:rsidRPr="00CD3F31" w:rsidRDefault="00951E52" w:rsidP="00951E52">
            <w:pPr>
              <w:pStyle w:val="Blokteksta"/>
              <w:shd w:val="clear" w:color="auto" w:fill="auto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njegu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rehabilitaciju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Helena Smokrović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E4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E5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E6" w14:textId="77777777" w:rsidR="00951E52" w:rsidRPr="00CD3F31" w:rsidRDefault="00951E52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Smokrović</w:t>
            </w:r>
          </w:p>
        </w:tc>
      </w:tr>
      <w:tr w:rsidR="00951E52" w:rsidRPr="00CD3F31" w14:paraId="14FDC9EF" w14:textId="77777777" w:rsidTr="00951E52">
        <w:trPr>
          <w:trHeight w:val="960"/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9E8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9E9" w14:textId="77777777" w:rsidR="00951E52" w:rsidRDefault="00951E52" w:rsidP="006D74B1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16:30-19:30</w:t>
            </w:r>
          </w:p>
          <w:p w14:paraId="14FDC9EA" w14:textId="77777777" w:rsidR="00951E52" w:rsidRPr="006D74B1" w:rsidRDefault="00951E52" w:rsidP="006D74B1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Ustanova za zdravstvenu</w:t>
            </w:r>
          </w:p>
          <w:p w14:paraId="14FDC9EB" w14:textId="77777777" w:rsidR="00951E52" w:rsidRDefault="00951E52" w:rsidP="006D74B1">
            <w:pPr>
              <w:pStyle w:val="Blokteksta"/>
              <w:spacing w:line="240" w:lineRule="auto"/>
              <w:ind w:left="0" w:right="0"/>
              <w:jc w:val="both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njegu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rehabilitaciju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Helena Smokrović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9EC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9ED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9EE" w14:textId="77777777" w:rsidR="00951E52" w:rsidRDefault="00951E52" w:rsidP="00481703">
            <w:pPr>
              <w:jc w:val="center"/>
              <w:rPr>
                <w:bCs/>
              </w:rPr>
            </w:pPr>
            <w:r>
              <w:rPr>
                <w:bCs/>
              </w:rPr>
              <w:t>Marija Spevan</w:t>
            </w:r>
          </w:p>
        </w:tc>
      </w:tr>
      <w:tr w:rsidR="00951E52" w:rsidRPr="00CD3F31" w14:paraId="14FDCA02" w14:textId="77777777" w:rsidTr="00951E52">
        <w:trPr>
          <w:trHeight w:val="255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9F0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1" w14:textId="77777777" w:rsidR="00951E52" w:rsidRPr="00951E52" w:rsidRDefault="00951E52" w:rsidP="00951E52">
            <w:pPr>
              <w:rPr>
                <w:lang w:eastAsia="hr-HR"/>
              </w:rPr>
            </w:pPr>
          </w:p>
          <w:p w14:paraId="14FDC9F2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3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4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5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6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7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9F8" w14:textId="77777777" w:rsidR="00951E52" w:rsidRPr="00CD3F31" w:rsidRDefault="006157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05.03.2024</w:t>
            </w:r>
            <w:r w:rsidR="00951E5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F9" w14:textId="77777777" w:rsidR="00951E52" w:rsidRDefault="00951E52" w:rsidP="00951E5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4FDC9FA" w14:textId="77777777" w:rsidR="00951E52" w:rsidRDefault="00951E52" w:rsidP="00951E5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4FDC9FB" w14:textId="77777777" w:rsidR="00951E52" w:rsidRDefault="00951E52" w:rsidP="00951E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14:00-16:30</w:t>
            </w:r>
          </w:p>
          <w:p w14:paraId="14FDC9FC" w14:textId="77777777" w:rsidR="00951E52" w:rsidRPr="006D74B1" w:rsidRDefault="00951E52" w:rsidP="00951E52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lastRenderedPageBreak/>
              <w:t>Ustanova za zdravstvenu</w:t>
            </w:r>
          </w:p>
          <w:p w14:paraId="14FDC9FD" w14:textId="77777777" w:rsidR="00951E52" w:rsidRPr="00CD3F31" w:rsidRDefault="00951E52" w:rsidP="00951E52">
            <w:pPr>
              <w:spacing w:after="0"/>
              <w:jc w:val="center"/>
              <w:rPr>
                <w:bCs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njegu i rehabilitaciju Helena Smokrović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FE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9FF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A00" w14:textId="77777777" w:rsidR="00951E52" w:rsidRDefault="00951E52" w:rsidP="00481703">
            <w:pPr>
              <w:jc w:val="center"/>
              <w:rPr>
                <w:bCs/>
              </w:rPr>
            </w:pPr>
          </w:p>
          <w:p w14:paraId="14FDCA01" w14:textId="77777777" w:rsidR="00951E52" w:rsidRPr="00CD3F31" w:rsidRDefault="00951E52" w:rsidP="00481703">
            <w:pPr>
              <w:jc w:val="center"/>
              <w:rPr>
                <w:bCs/>
              </w:rPr>
            </w:pPr>
            <w:r w:rsidRPr="00905A60">
              <w:rPr>
                <w:bCs/>
              </w:rPr>
              <w:lastRenderedPageBreak/>
              <w:t>Eva Smokrović</w:t>
            </w:r>
          </w:p>
        </w:tc>
      </w:tr>
      <w:tr w:rsidR="00951E52" w:rsidRPr="00CD3F31" w14:paraId="14FDCA0B" w14:textId="77777777" w:rsidTr="00287EB0">
        <w:trPr>
          <w:trHeight w:val="1975"/>
          <w:jc w:val="center"/>
        </w:trPr>
        <w:tc>
          <w:tcPr>
            <w:tcW w:w="1757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3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4" w14:textId="77777777" w:rsidR="00951E52" w:rsidRDefault="00951E52" w:rsidP="00951E52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16:30-19:30</w:t>
            </w:r>
          </w:p>
          <w:p w14:paraId="14FDCA05" w14:textId="77777777" w:rsidR="00951E52" w:rsidRPr="006D74B1" w:rsidRDefault="00951E52" w:rsidP="00951E52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Ustanova za zdravstvenu</w:t>
            </w:r>
          </w:p>
          <w:p w14:paraId="14FDCA06" w14:textId="77777777" w:rsidR="00951E52" w:rsidRDefault="00951E52" w:rsidP="00951E52">
            <w:pPr>
              <w:pStyle w:val="Blokteksta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njegu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rehabilitaciju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Helena Smokrović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7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8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9" w14:textId="77777777" w:rsidR="00951E52" w:rsidRDefault="00951E52" w:rsidP="00481703">
            <w:pPr>
              <w:jc w:val="center"/>
              <w:rPr>
                <w:bCs/>
              </w:rPr>
            </w:pPr>
            <w:r>
              <w:rPr>
                <w:bCs/>
              </w:rPr>
              <w:t>Marija Spevan</w:t>
            </w:r>
          </w:p>
          <w:p w14:paraId="14FDCA0A" w14:textId="77777777" w:rsidR="00951E52" w:rsidRDefault="00951E52" w:rsidP="00CF3591">
            <w:pPr>
              <w:jc w:val="center"/>
              <w:rPr>
                <w:bCs/>
              </w:rPr>
            </w:pPr>
          </w:p>
        </w:tc>
      </w:tr>
      <w:tr w:rsidR="00951E52" w:rsidRPr="00CD3F31" w14:paraId="14FDCA15" w14:textId="77777777" w:rsidTr="00951E52">
        <w:trPr>
          <w:trHeight w:val="1961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FDCA0C" w14:textId="77777777" w:rsidR="00951E52" w:rsidRPr="00CD3F31" w:rsidRDefault="006157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06.03.2024</w:t>
            </w:r>
            <w:r w:rsidR="00951E5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A0D" w14:textId="77777777" w:rsidR="00951E52" w:rsidRDefault="00951E52" w:rsidP="00951E5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 14:00 -15:30</w:t>
            </w:r>
          </w:p>
          <w:p w14:paraId="14FDCA0E" w14:textId="77777777" w:rsidR="00951E52" w:rsidRPr="006D74B1" w:rsidRDefault="00951E52" w:rsidP="00951E52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Ustanova za zdravstvenu</w:t>
            </w:r>
          </w:p>
          <w:p w14:paraId="14FDCA0F" w14:textId="77777777" w:rsidR="00951E52" w:rsidRDefault="00951E52" w:rsidP="00951E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njegu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i </w:t>
            </w:r>
            <w:proofErr w:type="spellStart"/>
            <w:r w:rsidRPr="006D74B1">
              <w:rPr>
                <w:rFonts w:asciiTheme="minorHAnsi" w:hAnsiTheme="minorHAnsi"/>
                <w:color w:val="000000" w:themeColor="text1"/>
              </w:rPr>
              <w:t>rehabilitaciju</w:t>
            </w:r>
            <w:proofErr w:type="spellEnd"/>
            <w:r w:rsidRPr="006D74B1">
              <w:rPr>
                <w:rFonts w:asciiTheme="minorHAnsi" w:hAnsiTheme="minorHAnsi"/>
                <w:color w:val="000000" w:themeColor="text1"/>
              </w:rPr>
              <w:t xml:space="preserve"> Helena Smokrović</w:t>
            </w:r>
          </w:p>
          <w:p w14:paraId="14FDCA10" w14:textId="77777777" w:rsidR="00951E52" w:rsidRDefault="00951E52" w:rsidP="00951E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color w:val="000000" w:themeColor="text1"/>
              </w:rPr>
            </w:pPr>
          </w:p>
          <w:p w14:paraId="14FDCA11" w14:textId="77777777" w:rsidR="00951E52" w:rsidRPr="00CD3F31" w:rsidRDefault="00951E52" w:rsidP="00951E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A12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A13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FDCA14" w14:textId="77777777" w:rsidR="00951E52" w:rsidRPr="00CD3F31" w:rsidRDefault="00951E52" w:rsidP="00481703">
            <w:pPr>
              <w:jc w:val="center"/>
              <w:rPr>
                <w:bCs/>
              </w:rPr>
            </w:pPr>
            <w:r w:rsidRPr="00905A60">
              <w:rPr>
                <w:bCs/>
              </w:rPr>
              <w:t>Eva Smokrović</w:t>
            </w:r>
            <w:r>
              <w:rPr>
                <w:bCs/>
              </w:rPr>
              <w:t xml:space="preserve"> </w:t>
            </w:r>
          </w:p>
        </w:tc>
      </w:tr>
      <w:tr w:rsidR="00951E52" w:rsidRPr="00CD3F31" w14:paraId="14FDCA1E" w14:textId="77777777" w:rsidTr="00951E52">
        <w:trPr>
          <w:trHeight w:val="1275"/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6" w14:textId="77777777" w:rsidR="00951E52" w:rsidRDefault="00951E52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7" w14:textId="77777777" w:rsidR="00951E52" w:rsidRPr="00951E52" w:rsidRDefault="00951E52" w:rsidP="00951E5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16:00 -19:00</w:t>
            </w:r>
          </w:p>
          <w:p w14:paraId="14FDCA18" w14:textId="77777777" w:rsidR="00951E52" w:rsidRPr="00951E52" w:rsidRDefault="00951E52" w:rsidP="00951E52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951E52">
              <w:rPr>
                <w:rFonts w:ascii="Calibri" w:hAnsi="Calibri"/>
                <w:bCs/>
                <w:color w:val="auto"/>
                <w:lang w:val="hr-HR"/>
              </w:rPr>
              <w:t>Ustanova za zdravstvenu</w:t>
            </w:r>
          </w:p>
          <w:p w14:paraId="14FDCA19" w14:textId="77777777" w:rsidR="00951E52" w:rsidRDefault="00951E52" w:rsidP="00951E52">
            <w:pPr>
              <w:pStyle w:val="Blokteksta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951E52">
              <w:rPr>
                <w:rFonts w:ascii="Calibri" w:hAnsi="Calibri"/>
                <w:bCs/>
                <w:color w:val="auto"/>
                <w:lang w:val="hr-HR"/>
              </w:rPr>
              <w:t>njegu i rehabilitaciju Helena Smokrović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A" w14:textId="77777777" w:rsidR="00951E52" w:rsidRPr="00CD3F31" w:rsidRDefault="00951E5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B" w14:textId="77777777" w:rsidR="00951E52" w:rsidRPr="00CD3F31" w:rsidRDefault="00951E52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C" w14:textId="77777777" w:rsidR="00951E52" w:rsidRDefault="00951E52" w:rsidP="00481703">
            <w:pPr>
              <w:jc w:val="center"/>
              <w:rPr>
                <w:bCs/>
              </w:rPr>
            </w:pPr>
            <w:r>
              <w:rPr>
                <w:bCs/>
              </w:rPr>
              <w:t>Marija Spevan</w:t>
            </w:r>
          </w:p>
          <w:p w14:paraId="14FDCA1D" w14:textId="77777777" w:rsidR="00951E52" w:rsidRPr="00905A60" w:rsidRDefault="00951E52" w:rsidP="006877A0">
            <w:pPr>
              <w:jc w:val="center"/>
              <w:rPr>
                <w:bCs/>
              </w:rPr>
            </w:pPr>
          </w:p>
        </w:tc>
      </w:tr>
      <w:tr w:rsidR="006D2175" w:rsidRPr="00CD3F31" w14:paraId="14FDCA25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1F" w14:textId="77777777" w:rsidR="006D2175" w:rsidRDefault="006D2175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14FDCA20" w14:textId="77777777" w:rsidR="006D74B1" w:rsidRPr="006D74B1" w:rsidRDefault="006D74B1" w:rsidP="006D74B1">
            <w:pPr>
              <w:rPr>
                <w:lang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1" w14:textId="77777777" w:rsidR="006D2175" w:rsidRDefault="006D2175" w:rsidP="006D2175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2" w14:textId="77777777" w:rsidR="006D2175" w:rsidRPr="00CD3F31" w:rsidRDefault="006D217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3" w14:textId="77777777" w:rsidR="006D2175" w:rsidRPr="00CD3F31" w:rsidRDefault="006D2175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4" w14:textId="77777777" w:rsidR="006877A0" w:rsidRPr="00CD3F31" w:rsidRDefault="006877A0" w:rsidP="006D74B1">
            <w:pPr>
              <w:jc w:val="center"/>
              <w:rPr>
                <w:bCs/>
              </w:rPr>
            </w:pPr>
          </w:p>
        </w:tc>
      </w:tr>
      <w:tr w:rsidR="008D4528" w:rsidRPr="00CD3F31" w14:paraId="14FDCA31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6" w14:textId="77777777" w:rsidR="008D4528" w:rsidRPr="00CD3F31" w:rsidRDefault="006157AC" w:rsidP="006D217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25.03.2024</w:t>
            </w:r>
            <w:r w:rsidR="006D217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7" w14:textId="77777777" w:rsidR="008D4528" w:rsidRPr="00CD3F31" w:rsidRDefault="008D4528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8" w14:textId="77777777" w:rsidR="008D4528" w:rsidRPr="00CD3F31" w:rsidRDefault="008D4528" w:rsidP="006D217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9" w14:textId="77777777" w:rsidR="00905A60" w:rsidRDefault="00905A60" w:rsidP="006877A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08:00</w:t>
            </w:r>
            <w:r w:rsidR="00951E52">
              <w:rPr>
                <w:color w:val="000000" w:themeColor="text1"/>
              </w:rPr>
              <w:t>-12:00</w:t>
            </w:r>
          </w:p>
          <w:p w14:paraId="14FDCA2A" w14:textId="77777777" w:rsidR="006D2175" w:rsidRPr="006D2175" w:rsidRDefault="006D2175" w:rsidP="006877A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Ustanova za </w:t>
            </w:r>
            <w:r w:rsidRPr="006D2175">
              <w:rPr>
                <w:color w:val="000000" w:themeColor="text1"/>
              </w:rPr>
              <w:t>zdravstvenu</w:t>
            </w:r>
          </w:p>
          <w:p w14:paraId="14FDCA2B" w14:textId="77777777" w:rsidR="008D4528" w:rsidRPr="006D2175" w:rsidRDefault="006D2175" w:rsidP="006877A0">
            <w:pPr>
              <w:spacing w:after="0"/>
              <w:jc w:val="center"/>
              <w:rPr>
                <w:color w:val="000000" w:themeColor="text1"/>
              </w:rPr>
            </w:pPr>
            <w:r w:rsidRPr="006D2175">
              <w:rPr>
                <w:color w:val="000000" w:themeColor="text1"/>
              </w:rPr>
              <w:t>njegu i rehabilitaciju</w:t>
            </w:r>
            <w:r>
              <w:rPr>
                <w:color w:val="000000" w:themeColor="text1"/>
              </w:rPr>
              <w:t xml:space="preserve"> Helena </w:t>
            </w:r>
            <w:r w:rsidRPr="006D2175">
              <w:rPr>
                <w:color w:val="000000" w:themeColor="text1"/>
              </w:rPr>
              <w:t>Smokrović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2C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 xml:space="preserve">Eva Smokrović </w:t>
            </w:r>
          </w:p>
          <w:p w14:paraId="14FDCA2D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Azra Brkić</w:t>
            </w:r>
          </w:p>
          <w:p w14:paraId="14FDCA2E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Monika Buršić</w:t>
            </w:r>
          </w:p>
          <w:p w14:paraId="14FDCA2F" w14:textId="77777777" w:rsidR="006D74B1" w:rsidRDefault="006D74B1" w:rsidP="00905A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Manestrar</w:t>
            </w:r>
          </w:p>
          <w:p w14:paraId="14FDCA30" w14:textId="77777777" w:rsidR="00F8472F" w:rsidRPr="00CD3F31" w:rsidRDefault="00516042" w:rsidP="00905A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Vendi Nastić</w:t>
            </w:r>
          </w:p>
        </w:tc>
      </w:tr>
      <w:tr w:rsidR="006D2175" w:rsidRPr="00CD3F31" w14:paraId="14FDCA3D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2" w14:textId="77777777" w:rsidR="006D2175" w:rsidRDefault="006157AC" w:rsidP="006D217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26.03.2024</w:t>
            </w:r>
            <w:r w:rsidR="006D217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3" w14:textId="77777777" w:rsidR="006D2175" w:rsidRPr="00CD3F31" w:rsidRDefault="006D2175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4" w14:textId="77777777" w:rsidR="006D2175" w:rsidRPr="00CD3F31" w:rsidRDefault="006D2175" w:rsidP="006D217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5" w14:textId="77777777" w:rsidR="00905A60" w:rsidRDefault="00783457" w:rsidP="006877A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905A60">
              <w:rPr>
                <w:color w:val="000000" w:themeColor="text1"/>
              </w:rPr>
              <w:t>:00</w:t>
            </w:r>
            <w:r w:rsidR="00951E52">
              <w:rPr>
                <w:color w:val="000000" w:themeColor="text1"/>
              </w:rPr>
              <w:t>-12:00</w:t>
            </w:r>
          </w:p>
          <w:p w14:paraId="14FDCA36" w14:textId="77777777" w:rsidR="00905A60" w:rsidRPr="00905A60" w:rsidRDefault="00905A60" w:rsidP="006877A0">
            <w:pPr>
              <w:spacing w:after="0"/>
              <w:jc w:val="center"/>
              <w:rPr>
                <w:color w:val="000000" w:themeColor="text1"/>
              </w:rPr>
            </w:pPr>
            <w:r w:rsidRPr="00905A60">
              <w:rPr>
                <w:color w:val="000000" w:themeColor="text1"/>
              </w:rPr>
              <w:t>Ustanova za zdravstvenu</w:t>
            </w:r>
          </w:p>
          <w:p w14:paraId="14FDCA37" w14:textId="77777777" w:rsidR="006D2175" w:rsidRDefault="00905A60" w:rsidP="006877A0">
            <w:pPr>
              <w:spacing w:after="0"/>
              <w:jc w:val="center"/>
              <w:rPr>
                <w:color w:val="000000" w:themeColor="text1"/>
              </w:rPr>
            </w:pPr>
            <w:r w:rsidRPr="00905A60">
              <w:rPr>
                <w:color w:val="000000" w:themeColor="text1"/>
              </w:rPr>
              <w:t>njegu i rehabilitaciju Helena Smokrović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8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 xml:space="preserve">Eva Smokrović </w:t>
            </w:r>
          </w:p>
          <w:p w14:paraId="14FDCA39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Azra Brkić</w:t>
            </w:r>
          </w:p>
          <w:p w14:paraId="14FDCA3A" w14:textId="77777777" w:rsid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Monika Buršić</w:t>
            </w:r>
          </w:p>
          <w:p w14:paraId="14FDCA3B" w14:textId="77777777" w:rsidR="00BB617D" w:rsidRPr="00905A60" w:rsidRDefault="006D74B1" w:rsidP="00905A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  <w:p w14:paraId="14FDCA3C" w14:textId="77777777" w:rsidR="00F8472F" w:rsidRPr="00CD3F31" w:rsidRDefault="00516042" w:rsidP="00BB617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Vendi Nastić</w:t>
            </w:r>
          </w:p>
        </w:tc>
      </w:tr>
      <w:tr w:rsidR="006D2175" w:rsidRPr="00CD3F31" w14:paraId="14FDCA49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E" w14:textId="77777777" w:rsidR="006D2175" w:rsidRDefault="006157AC" w:rsidP="006D217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27.03.2024</w:t>
            </w:r>
            <w:r w:rsidR="006D217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3F" w14:textId="77777777" w:rsidR="006D2175" w:rsidRPr="00CD3F31" w:rsidRDefault="006D2175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0" w14:textId="77777777" w:rsidR="006D2175" w:rsidRPr="00CD3F31" w:rsidRDefault="006D2175" w:rsidP="006D217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1" w14:textId="77777777" w:rsidR="00905A60" w:rsidRDefault="00783457" w:rsidP="006877A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905A60">
              <w:rPr>
                <w:color w:val="000000" w:themeColor="text1"/>
              </w:rPr>
              <w:t>:00</w:t>
            </w:r>
            <w:r w:rsidR="00951E52">
              <w:rPr>
                <w:color w:val="000000" w:themeColor="text1"/>
              </w:rPr>
              <w:t>-12:00</w:t>
            </w:r>
          </w:p>
          <w:p w14:paraId="14FDCA42" w14:textId="77777777" w:rsidR="00905A60" w:rsidRPr="00905A60" w:rsidRDefault="00905A60" w:rsidP="006877A0">
            <w:pPr>
              <w:spacing w:after="0"/>
              <w:jc w:val="center"/>
              <w:rPr>
                <w:color w:val="000000" w:themeColor="text1"/>
              </w:rPr>
            </w:pPr>
            <w:r w:rsidRPr="00905A60">
              <w:rPr>
                <w:color w:val="000000" w:themeColor="text1"/>
              </w:rPr>
              <w:t>Ustanova za zdravstvenu</w:t>
            </w:r>
          </w:p>
          <w:p w14:paraId="14FDCA43" w14:textId="77777777" w:rsidR="006D2175" w:rsidRDefault="00905A60" w:rsidP="006877A0">
            <w:pPr>
              <w:spacing w:after="0"/>
              <w:jc w:val="center"/>
              <w:rPr>
                <w:color w:val="000000" w:themeColor="text1"/>
              </w:rPr>
            </w:pPr>
            <w:r w:rsidRPr="00905A60">
              <w:rPr>
                <w:color w:val="000000" w:themeColor="text1"/>
              </w:rPr>
              <w:t>njegu i rehabilitaciju Helena Smokrović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4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 xml:space="preserve">Eva Smokrović </w:t>
            </w:r>
          </w:p>
          <w:p w14:paraId="14FDCA45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Azra Brkić</w:t>
            </w:r>
          </w:p>
          <w:p w14:paraId="14FDCA46" w14:textId="77777777" w:rsidR="00905A60" w:rsidRPr="00905A60" w:rsidRDefault="00905A60" w:rsidP="00905A60">
            <w:pPr>
              <w:spacing w:after="0"/>
              <w:jc w:val="center"/>
              <w:rPr>
                <w:bCs/>
              </w:rPr>
            </w:pPr>
            <w:r w:rsidRPr="00905A60">
              <w:rPr>
                <w:bCs/>
              </w:rPr>
              <w:t>Monika Buršić</w:t>
            </w:r>
          </w:p>
          <w:p w14:paraId="14FDCA47" w14:textId="77777777" w:rsidR="006D2175" w:rsidRDefault="006D74B1" w:rsidP="00905A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  <w:p w14:paraId="14FDCA48" w14:textId="77777777" w:rsidR="00F8472F" w:rsidRPr="00CD3F31" w:rsidRDefault="00516042" w:rsidP="00905A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Vendi Nastić</w:t>
            </w:r>
          </w:p>
        </w:tc>
      </w:tr>
      <w:tr w:rsidR="006D2175" w:rsidRPr="00CD3F31" w14:paraId="14FDCA4F" w14:textId="77777777" w:rsidTr="006D2175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A" w14:textId="77777777" w:rsidR="006D2175" w:rsidRDefault="006D2175" w:rsidP="006D2175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B" w14:textId="77777777" w:rsidR="006D2175" w:rsidRPr="00CD3F31" w:rsidRDefault="006D2175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C" w14:textId="77777777" w:rsidR="006D2175" w:rsidRPr="00CD3F31" w:rsidRDefault="006D2175" w:rsidP="006D217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D" w14:textId="77777777" w:rsidR="006D2175" w:rsidRDefault="006D2175" w:rsidP="006D2175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FDCA4E" w14:textId="77777777" w:rsidR="006D2175" w:rsidRPr="00CD3F31" w:rsidRDefault="006D2175" w:rsidP="006D2175">
            <w:pPr>
              <w:spacing w:after="0"/>
              <w:jc w:val="center"/>
              <w:rPr>
                <w:bCs/>
              </w:rPr>
            </w:pPr>
          </w:p>
        </w:tc>
      </w:tr>
    </w:tbl>
    <w:p w14:paraId="14FDCA50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4FDCA5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4FDCA53" w14:textId="05A6BB35" w:rsidR="005C2F41" w:rsidRPr="00CD3F31" w:rsidRDefault="005C2F41" w:rsidP="00FA33F2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5014"/>
        <w:gridCol w:w="1320"/>
        <w:gridCol w:w="2054"/>
      </w:tblGrid>
      <w:tr w:rsidR="005C2F41" w:rsidRPr="00CD3F31" w14:paraId="14FDCA58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DCA5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4FDCA5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5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5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14FDCA5D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9" w14:textId="77777777" w:rsidR="005C2F41" w:rsidRPr="00CD3F31" w:rsidRDefault="00F8472F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A" w14:textId="77777777" w:rsidR="005C2F41" w:rsidRPr="00CD3F31" w:rsidRDefault="00F8472F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kolegij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B" w14:textId="77777777" w:rsidR="005C2F41" w:rsidRPr="00CD3F31" w:rsidRDefault="00F8472F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C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4FDCA62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E" w14:textId="77777777" w:rsidR="00A05341" w:rsidRPr="00CD3F31" w:rsidRDefault="00F8472F" w:rsidP="00A05341">
            <w:pPr>
              <w:spacing w:after="0"/>
              <w:jc w:val="center"/>
            </w:pPr>
            <w:r>
              <w:t>2-4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5F" w14:textId="77777777" w:rsidR="00A05341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Organizacija zdravstvene njege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0" w14:textId="77777777" w:rsidR="00A05341" w:rsidRPr="00CD3F31" w:rsidRDefault="00F8472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1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4FDCA67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3" w14:textId="77777777" w:rsidR="00A05341" w:rsidRPr="00CD3F31" w:rsidRDefault="00F8472F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4" w14:textId="77777777" w:rsidR="00A05341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zdravstvenom njegom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5" w14:textId="77777777" w:rsidR="00A05341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6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4FDCA6C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8" w14:textId="77777777" w:rsidR="00A05341" w:rsidRPr="00CD3F31" w:rsidRDefault="00F8472F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9" w14:textId="77777777" w:rsidR="00A05341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Zakonska regulativa zdravstvene njege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A" w14:textId="77777777" w:rsidR="00A05341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14FDCA71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D" w14:textId="77777777" w:rsidR="00A05341" w:rsidRPr="00CD3F31" w:rsidRDefault="00F8472F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E" w14:textId="77777777" w:rsidR="00A05341" w:rsidRPr="00CD3F31" w:rsidRDefault="00F8472F" w:rsidP="00F8472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Primjena etičkh načela u zdravstvenoj njezi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6F" w14:textId="77777777" w:rsidR="00A05341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0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F8472F" w:rsidRPr="00CD3F31" w14:paraId="14FDCA76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2" w14:textId="77777777" w:rsidR="00F8472F" w:rsidRPr="00CD3F31" w:rsidRDefault="00F8472F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3" w14:textId="77777777" w:rsidR="00F8472F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Komunikacija u zdravstvenoj njezi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4" w14:textId="77777777" w:rsidR="00F8472F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5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7C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7" w14:textId="77777777" w:rsidR="00F8472F" w:rsidRPr="00CD3F31" w:rsidRDefault="00F8472F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8" w14:textId="77777777" w:rsidR="00F8472F" w:rsidRPr="00F8472F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Psiho-socijalni aspekti skrbi u zdravstvenoj </w:t>
            </w:r>
          </w:p>
          <w:p w14:paraId="14FDCA79" w14:textId="77777777" w:rsidR="00F8472F" w:rsidRPr="00CD3F31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njezi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A" w14:textId="77777777" w:rsidR="00F8472F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B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82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D" w14:textId="77777777" w:rsidR="00F8472F" w:rsidRPr="00CD3F31" w:rsidRDefault="00F8472F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7E" w14:textId="77777777" w:rsidR="00F8472F" w:rsidRPr="00F8472F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Sestrinska dokumentacija u zdravstvenoj njezi </w:t>
            </w:r>
          </w:p>
          <w:p w14:paraId="14FDCA7F" w14:textId="77777777" w:rsidR="00F8472F" w:rsidRPr="00CD3F31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0" w14:textId="77777777" w:rsidR="00F8472F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1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88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3" w14:textId="77777777" w:rsidR="00F8472F" w:rsidRPr="00CD3F31" w:rsidRDefault="00F8472F" w:rsidP="00A05341">
            <w:pPr>
              <w:spacing w:after="0"/>
              <w:jc w:val="center"/>
            </w:pPr>
            <w:r>
              <w:t>11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4" w14:textId="77777777" w:rsidR="00F8472F" w:rsidRPr="00F8472F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Mogućnosti znanstvenog istraživanja u </w:t>
            </w:r>
          </w:p>
          <w:p w14:paraId="14FDCA85" w14:textId="77777777" w:rsidR="00F8472F" w:rsidRPr="00CD3F31" w:rsidRDefault="00F8472F" w:rsidP="00F8472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zdravstvenoj njezi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6" w14:textId="77777777" w:rsidR="00F8472F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7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8D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9" w14:textId="77777777" w:rsidR="00F8472F" w:rsidRPr="00CD3F31" w:rsidRDefault="00F8472F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A" w14:textId="77777777" w:rsidR="00F8472F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Sestrinska skrb u kući korisnika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B" w14:textId="77777777" w:rsidR="00F8472F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C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92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E" w14:textId="77777777" w:rsidR="00F8472F" w:rsidRPr="00CD3F31" w:rsidRDefault="00F8472F" w:rsidP="00A05341">
            <w:pPr>
              <w:spacing w:after="0"/>
              <w:jc w:val="center"/>
            </w:pPr>
            <w:r>
              <w:t>13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8F" w14:textId="77777777" w:rsidR="00F8472F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Hitni postupci u kući korisnka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0" w14:textId="77777777" w:rsidR="00F8472F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1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97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3" w14:textId="77777777" w:rsidR="00F8472F" w:rsidRPr="00CD3F31" w:rsidRDefault="00F8472F" w:rsidP="00A05341">
            <w:pPr>
              <w:spacing w:after="0"/>
              <w:jc w:val="center"/>
            </w:pPr>
            <w:r>
              <w:t>14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4" w14:textId="77777777" w:rsidR="00F8472F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8472F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Dijagnostičko terapijski postupci u kući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5" w14:textId="77777777" w:rsidR="00F8472F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6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F8472F" w:rsidRPr="00CD3F31" w14:paraId="14FDCA9C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8" w14:textId="77777777" w:rsidR="00F8472F" w:rsidRPr="00CD3F31" w:rsidRDefault="00F8472F" w:rsidP="00A05341">
            <w:pPr>
              <w:spacing w:after="0"/>
              <w:jc w:val="center"/>
            </w:pPr>
            <w:r>
              <w:t>15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9" w14:textId="77777777" w:rsidR="00F8472F" w:rsidRPr="00CD3F31" w:rsidRDefault="00F8472F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Telenjega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A" w14:textId="77777777" w:rsidR="00F8472F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9B" w14:textId="77777777" w:rsidR="00F8472F" w:rsidRPr="00CD3F31" w:rsidRDefault="00F8472F" w:rsidP="00A05341">
            <w:pPr>
              <w:spacing w:after="0"/>
              <w:jc w:val="center"/>
            </w:pPr>
          </w:p>
        </w:tc>
      </w:tr>
      <w:tr w:rsidR="000B06AE" w:rsidRPr="00CD3F31" w14:paraId="14FDCAA1" w14:textId="77777777" w:rsidTr="00F8472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9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9E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9F" w14:textId="77777777" w:rsidR="000B06AE" w:rsidRPr="00CD3F31" w:rsidRDefault="00F8472F" w:rsidP="00792B8F">
            <w:pPr>
              <w:spacing w:after="0"/>
              <w:jc w:val="center"/>
            </w:pPr>
            <w:r>
              <w:t>20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A0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4FDCAA2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4FDCA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DCAA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4FDCAA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A5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A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4FDCAA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A8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DCAA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AA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AB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4FDCAB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A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DCAA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A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4FDCAB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DCAB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4FDCAB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DCAB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4FDCAC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DCAB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FDCAB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14FDCAC5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C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C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C3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C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4FDCAC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4FDCAC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14FDCAC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FDCAC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4FDCA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C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C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14FDCAD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CD" w14:textId="77777777" w:rsidR="00A05341" w:rsidRPr="00CD3F31" w:rsidRDefault="00F847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DCACE" w14:textId="77777777" w:rsidR="00A05341" w:rsidRPr="0076458C" w:rsidRDefault="00F8472F" w:rsidP="00A05341">
            <w:pPr>
              <w:spacing w:after="0"/>
              <w:jc w:val="center"/>
              <w:rPr>
                <w:color w:val="333399"/>
              </w:rPr>
            </w:pPr>
            <w:r w:rsidRPr="0076458C">
              <w:rPr>
                <w:color w:val="000000" w:themeColor="text1"/>
              </w:rPr>
              <w:t>Organizacija rada u ustanovi za zdravstvenu njegu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CF" w14:textId="77777777" w:rsidR="00A05341" w:rsidRPr="00CD3F31" w:rsidRDefault="00F8472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0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Ustanova za zdravstvenu </w:t>
            </w:r>
          </w:p>
          <w:p w14:paraId="14FDCAD1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njegu i rehabilitaciju Helena </w:t>
            </w:r>
          </w:p>
          <w:p w14:paraId="14FDCAD2" w14:textId="77777777" w:rsidR="00A05341" w:rsidRPr="0076458C" w:rsidRDefault="00F8472F" w:rsidP="00F8472F">
            <w:pPr>
              <w:spacing w:after="0"/>
              <w:jc w:val="center"/>
              <w:rPr>
                <w:b/>
                <w:color w:val="333399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>Smokrović</w:t>
            </w:r>
          </w:p>
        </w:tc>
      </w:tr>
      <w:tr w:rsidR="00A05341" w:rsidRPr="00CD3F31" w14:paraId="14FDCAD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4" w14:textId="77777777" w:rsidR="00A05341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DCAD5" w14:textId="77777777" w:rsidR="00A05341" w:rsidRPr="0076458C" w:rsidRDefault="00F8472F" w:rsidP="00A05341">
            <w:pPr>
              <w:spacing w:after="0"/>
              <w:jc w:val="center"/>
              <w:rPr>
                <w:color w:val="333399"/>
              </w:rPr>
            </w:pPr>
            <w:r w:rsidRPr="0076458C">
              <w:rPr>
                <w:color w:val="000000" w:themeColor="text1"/>
              </w:rPr>
              <w:t>Sestrinska dokumentacija i ICT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6" w14:textId="77777777" w:rsidR="00A05341" w:rsidRPr="00CD3F31" w:rsidRDefault="00F8472F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7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Ustanova za zdravstvenu </w:t>
            </w:r>
          </w:p>
          <w:p w14:paraId="14FDCAD8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njegu i rehabilitaciju Helena </w:t>
            </w:r>
          </w:p>
          <w:p w14:paraId="14FDCAD9" w14:textId="77777777" w:rsidR="00A05341" w:rsidRPr="0076458C" w:rsidRDefault="00F8472F" w:rsidP="00F8472F">
            <w:pPr>
              <w:spacing w:after="0"/>
              <w:jc w:val="center"/>
              <w:rPr>
                <w:b/>
                <w:color w:val="333399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>Smokrović</w:t>
            </w:r>
          </w:p>
        </w:tc>
      </w:tr>
      <w:tr w:rsidR="00A05341" w:rsidRPr="00CD3F31" w14:paraId="14FDCAE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B" w14:textId="77777777" w:rsidR="00A05341" w:rsidRPr="00CD3F31" w:rsidRDefault="00F8472F" w:rsidP="00A05341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DCADC" w14:textId="77777777" w:rsidR="00A05341" w:rsidRPr="0076458C" w:rsidRDefault="00F8472F" w:rsidP="00A05341">
            <w:pPr>
              <w:spacing w:after="0"/>
              <w:jc w:val="center"/>
              <w:rPr>
                <w:color w:val="333399"/>
              </w:rPr>
            </w:pPr>
            <w:r w:rsidRPr="0076458C">
              <w:rPr>
                <w:color w:val="000000" w:themeColor="text1"/>
              </w:rPr>
              <w:t>Sestrinska skrb u kući korisnika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D" w14:textId="77777777" w:rsidR="00A05341" w:rsidRPr="00CD3F31" w:rsidRDefault="00F8472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DE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Ustanova za zdravstvenu </w:t>
            </w:r>
          </w:p>
          <w:p w14:paraId="14FDCADF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njegu i rehabilitaciju Helena </w:t>
            </w:r>
          </w:p>
          <w:p w14:paraId="14FDCAE0" w14:textId="77777777" w:rsidR="00A05341" w:rsidRPr="0076458C" w:rsidRDefault="00F8472F" w:rsidP="00F8472F">
            <w:pPr>
              <w:spacing w:after="0"/>
              <w:jc w:val="center"/>
              <w:rPr>
                <w:b/>
                <w:color w:val="333399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>Smokrović</w:t>
            </w:r>
          </w:p>
        </w:tc>
      </w:tr>
      <w:tr w:rsidR="00A05341" w:rsidRPr="00CD3F31" w14:paraId="14FDCAE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2" w14:textId="77777777" w:rsidR="00A05341" w:rsidRPr="00CD3F31" w:rsidRDefault="00F8472F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DCAE3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</w:rPr>
            </w:pPr>
            <w:r w:rsidRPr="0076458C">
              <w:rPr>
                <w:color w:val="000000" w:themeColor="text1"/>
              </w:rPr>
              <w:t xml:space="preserve">Sestrinska skrb u stacionaru ustanove za </w:t>
            </w:r>
          </w:p>
          <w:p w14:paraId="14FDCAE4" w14:textId="77777777" w:rsidR="00A05341" w:rsidRPr="0076458C" w:rsidRDefault="00F8472F" w:rsidP="00F8472F">
            <w:pPr>
              <w:spacing w:after="0"/>
              <w:jc w:val="center"/>
              <w:rPr>
                <w:color w:val="000000" w:themeColor="text1"/>
              </w:rPr>
            </w:pPr>
            <w:r w:rsidRPr="0076458C">
              <w:rPr>
                <w:color w:val="000000" w:themeColor="text1"/>
              </w:rPr>
              <w:t>zdravstvenu njegu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5" w14:textId="77777777" w:rsidR="00A05341" w:rsidRPr="00CD3F31" w:rsidRDefault="00F8472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6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Ustanova za zdravstvenu </w:t>
            </w:r>
          </w:p>
          <w:p w14:paraId="14FDCAE7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njegu i rehabilitaciju Helena </w:t>
            </w:r>
          </w:p>
          <w:p w14:paraId="14FDCAE8" w14:textId="77777777" w:rsidR="00A05341" w:rsidRPr="0076458C" w:rsidRDefault="00F8472F" w:rsidP="00F8472F">
            <w:pPr>
              <w:spacing w:after="0"/>
              <w:jc w:val="center"/>
              <w:rPr>
                <w:b/>
                <w:color w:val="333399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>Smokrović</w:t>
            </w:r>
          </w:p>
        </w:tc>
      </w:tr>
      <w:tr w:rsidR="00A05341" w:rsidRPr="00CD3F31" w14:paraId="14FDCAF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A" w14:textId="77777777" w:rsidR="00A05341" w:rsidRPr="00CD3F31" w:rsidRDefault="00F8472F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DCAEB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</w:rPr>
            </w:pPr>
            <w:r w:rsidRPr="0076458C">
              <w:rPr>
                <w:color w:val="000000" w:themeColor="text1"/>
              </w:rPr>
              <w:t xml:space="preserve">Dijagnostičko terapijski postupci u zdravstvenoj </w:t>
            </w:r>
          </w:p>
          <w:p w14:paraId="14FDCAEC" w14:textId="77777777" w:rsidR="00A05341" w:rsidRPr="0076458C" w:rsidRDefault="00F8472F" w:rsidP="00F8472F">
            <w:pPr>
              <w:spacing w:after="0"/>
              <w:jc w:val="center"/>
              <w:rPr>
                <w:color w:val="000000" w:themeColor="text1"/>
              </w:rPr>
            </w:pPr>
            <w:r w:rsidRPr="0076458C">
              <w:rPr>
                <w:color w:val="000000" w:themeColor="text1"/>
              </w:rPr>
              <w:t>njezi u kući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D" w14:textId="77777777" w:rsidR="00A05341" w:rsidRPr="00CD3F31" w:rsidRDefault="00F8472F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DCAEE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Ustanova za zdravstvenu </w:t>
            </w:r>
          </w:p>
          <w:p w14:paraId="14FDCAEF" w14:textId="77777777" w:rsidR="00F8472F" w:rsidRPr="0076458C" w:rsidRDefault="00F8472F" w:rsidP="00F8472F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 xml:space="preserve">njegu i rehabilitaciju Helena </w:t>
            </w:r>
          </w:p>
          <w:p w14:paraId="14FDCAF0" w14:textId="77777777" w:rsidR="00A05341" w:rsidRPr="0076458C" w:rsidRDefault="00F8472F" w:rsidP="00F8472F">
            <w:pPr>
              <w:spacing w:after="0"/>
              <w:jc w:val="center"/>
              <w:rPr>
                <w:b/>
                <w:color w:val="333399"/>
                <w:sz w:val="18"/>
                <w:szCs w:val="18"/>
              </w:rPr>
            </w:pPr>
            <w:r w:rsidRPr="0076458C">
              <w:rPr>
                <w:color w:val="000000" w:themeColor="text1"/>
                <w:sz w:val="18"/>
                <w:szCs w:val="18"/>
              </w:rPr>
              <w:t>Smokrović</w:t>
            </w:r>
          </w:p>
        </w:tc>
      </w:tr>
      <w:tr w:rsidR="000B06AE" w:rsidRPr="00CD3F31" w14:paraId="14FDCAF6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F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4FDCAF3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F4" w14:textId="77777777" w:rsidR="000B06AE" w:rsidRPr="00CD3F31" w:rsidRDefault="00F8472F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FDCAF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4FDCAF7" w14:textId="77777777" w:rsidR="005C2F41" w:rsidRPr="00CD3F31" w:rsidRDefault="005C2F41" w:rsidP="005C2F41">
      <w:pPr>
        <w:jc w:val="center"/>
        <w:rPr>
          <w:lang w:eastAsia="hr-HR"/>
        </w:rPr>
      </w:pPr>
    </w:p>
    <w:p w14:paraId="14FDCAF8" w14:textId="77777777" w:rsidR="005C2F41" w:rsidRPr="00CD3F31" w:rsidRDefault="005C2F41" w:rsidP="005C2F41"/>
    <w:tbl>
      <w:tblPr>
        <w:tblpPr w:leftFromText="180" w:rightFromText="180" w:vertAnchor="text" w:horzAnchor="page" w:tblpX="1861" w:tblpY="1155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A33F2" w:rsidRPr="00CD3F31" w14:paraId="7DFA155D" w14:textId="77777777" w:rsidTr="00FA33F2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6AFF94" w14:textId="77777777" w:rsidR="00FA33F2" w:rsidRPr="00CD3F31" w:rsidRDefault="00FA33F2" w:rsidP="00FA33F2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6DB813F" w14:textId="77777777" w:rsidR="00FA33F2" w:rsidRPr="00CD3F31" w:rsidRDefault="00FA33F2" w:rsidP="00FA33F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FA33F2" w:rsidRPr="00CD3F31" w14:paraId="09617081" w14:textId="77777777" w:rsidTr="00FA33F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129BEC" w14:textId="77777777" w:rsidR="00FA33F2" w:rsidRPr="00CD3F31" w:rsidRDefault="00FA33F2" w:rsidP="00FA33F2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4B8C7" w14:textId="77777777" w:rsidR="00FA33F2" w:rsidRPr="00CD3F31" w:rsidRDefault="00FA33F2" w:rsidP="00FA33F2">
            <w:pPr>
              <w:spacing w:after="0"/>
            </w:pPr>
            <w:r>
              <w:t>20.04.2023.</w:t>
            </w:r>
          </w:p>
        </w:tc>
      </w:tr>
      <w:tr w:rsidR="00FA33F2" w:rsidRPr="00CD3F31" w14:paraId="543B4B37" w14:textId="77777777" w:rsidTr="00FA33F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25BFE7" w14:textId="77777777" w:rsidR="00FA33F2" w:rsidRPr="00CD3F31" w:rsidRDefault="00FA33F2" w:rsidP="00FA33F2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00638" w14:textId="77777777" w:rsidR="00FA33F2" w:rsidRPr="00CD3F31" w:rsidRDefault="00FA33F2" w:rsidP="00FA33F2">
            <w:pPr>
              <w:spacing w:after="0"/>
            </w:pPr>
            <w:r>
              <w:t>27.04.2023.</w:t>
            </w:r>
          </w:p>
        </w:tc>
      </w:tr>
      <w:tr w:rsidR="00FA33F2" w:rsidRPr="00CD3F31" w14:paraId="1B6E374E" w14:textId="77777777" w:rsidTr="00FA33F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C151A7" w14:textId="77777777" w:rsidR="00FA33F2" w:rsidRPr="00CD3F31" w:rsidRDefault="00FA33F2" w:rsidP="00FA33F2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630E2" w14:textId="77777777" w:rsidR="00FA33F2" w:rsidRPr="00CD3F31" w:rsidRDefault="00FA33F2" w:rsidP="00FA33F2">
            <w:pPr>
              <w:spacing w:after="0"/>
            </w:pPr>
            <w:r>
              <w:t>10.05.2023.</w:t>
            </w:r>
          </w:p>
        </w:tc>
      </w:tr>
      <w:tr w:rsidR="00FA33F2" w:rsidRPr="00CD3F31" w14:paraId="76FEEB58" w14:textId="77777777" w:rsidTr="00FA33F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4C76C9" w14:textId="77777777" w:rsidR="00FA33F2" w:rsidRPr="00CD3F31" w:rsidRDefault="00FA33F2" w:rsidP="00FA33F2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5F9DB" w14:textId="77777777" w:rsidR="00FA33F2" w:rsidRPr="00CD3F31" w:rsidRDefault="00FA33F2" w:rsidP="00FA33F2">
            <w:pPr>
              <w:spacing w:after="0"/>
            </w:pPr>
            <w:r>
              <w:t>13.09.2023.</w:t>
            </w:r>
          </w:p>
        </w:tc>
      </w:tr>
    </w:tbl>
    <w:p w14:paraId="14FDCB0A" w14:textId="41CB6B9D" w:rsidR="00C24941" w:rsidRPr="00CD3F31" w:rsidRDefault="00FA33F2" w:rsidP="00FA33F2">
      <w:pPr>
        <w:spacing w:after="200" w:line="276" w:lineRule="auto"/>
      </w:pPr>
      <w:r w:rsidRPr="00CD3F31">
        <w:t xml:space="preserve"> </w:t>
      </w: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B0D" w14:textId="77777777" w:rsidR="00CB17F4" w:rsidRDefault="00CB17F4">
      <w:pPr>
        <w:spacing w:after="0" w:line="240" w:lineRule="auto"/>
      </w:pPr>
      <w:r>
        <w:separator/>
      </w:r>
    </w:p>
  </w:endnote>
  <w:endnote w:type="continuationSeparator" w:id="0">
    <w:p w14:paraId="14FDCB0E" w14:textId="77777777" w:rsidR="00CB17F4" w:rsidRDefault="00CB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CB16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37D">
      <w:rPr>
        <w:noProof/>
      </w:rPr>
      <w:t>12</w:t>
    </w:r>
    <w:r>
      <w:rPr>
        <w:noProof/>
      </w:rPr>
      <w:fldChar w:fldCharType="end"/>
    </w:r>
  </w:p>
  <w:p w14:paraId="14FDCB17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CB0B" w14:textId="77777777" w:rsidR="00CB17F4" w:rsidRDefault="00CB17F4">
      <w:pPr>
        <w:spacing w:after="0" w:line="240" w:lineRule="auto"/>
      </w:pPr>
      <w:r>
        <w:separator/>
      </w:r>
    </w:p>
  </w:footnote>
  <w:footnote w:type="continuationSeparator" w:id="0">
    <w:p w14:paraId="14FDCB0C" w14:textId="77777777" w:rsidR="00CB17F4" w:rsidRDefault="00CB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CB0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4FDCB18" wp14:editId="14FDCB19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14FDCB10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4FDCB11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4FDCB12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4FDCB1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4FDCB14" w14:textId="77777777" w:rsidR="00792B8F" w:rsidRDefault="00792B8F">
    <w:pPr>
      <w:pStyle w:val="Zaglavlje"/>
    </w:pPr>
  </w:p>
  <w:p w14:paraId="14FDCB15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514A6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A624C"/>
    <w:rsid w:val="00230D7A"/>
    <w:rsid w:val="00232B5E"/>
    <w:rsid w:val="002507B8"/>
    <w:rsid w:val="00251DC1"/>
    <w:rsid w:val="002A0B16"/>
    <w:rsid w:val="002B41D6"/>
    <w:rsid w:val="002E537D"/>
    <w:rsid w:val="002F30E3"/>
    <w:rsid w:val="00313E94"/>
    <w:rsid w:val="003314C1"/>
    <w:rsid w:val="0033583B"/>
    <w:rsid w:val="00380F06"/>
    <w:rsid w:val="003832E6"/>
    <w:rsid w:val="0039207A"/>
    <w:rsid w:val="003A0FC8"/>
    <w:rsid w:val="003C0F36"/>
    <w:rsid w:val="004306E3"/>
    <w:rsid w:val="004450B5"/>
    <w:rsid w:val="004576C3"/>
    <w:rsid w:val="00481703"/>
    <w:rsid w:val="00484CD6"/>
    <w:rsid w:val="0049207E"/>
    <w:rsid w:val="004A17BE"/>
    <w:rsid w:val="004D3C31"/>
    <w:rsid w:val="004D4B18"/>
    <w:rsid w:val="004F254E"/>
    <w:rsid w:val="004F4FCC"/>
    <w:rsid w:val="00516042"/>
    <w:rsid w:val="00542ABA"/>
    <w:rsid w:val="00574D34"/>
    <w:rsid w:val="00596742"/>
    <w:rsid w:val="005970E0"/>
    <w:rsid w:val="005A06E1"/>
    <w:rsid w:val="005A4191"/>
    <w:rsid w:val="005A6EDD"/>
    <w:rsid w:val="005B6285"/>
    <w:rsid w:val="005C2F41"/>
    <w:rsid w:val="005F7371"/>
    <w:rsid w:val="006157AC"/>
    <w:rsid w:val="00634C4B"/>
    <w:rsid w:val="00683A58"/>
    <w:rsid w:val="006877A0"/>
    <w:rsid w:val="00690F74"/>
    <w:rsid w:val="006941AD"/>
    <w:rsid w:val="006D2175"/>
    <w:rsid w:val="006D74B1"/>
    <w:rsid w:val="006F39EE"/>
    <w:rsid w:val="00733743"/>
    <w:rsid w:val="0076458C"/>
    <w:rsid w:val="00773AA1"/>
    <w:rsid w:val="00782EA4"/>
    <w:rsid w:val="00783457"/>
    <w:rsid w:val="007851A3"/>
    <w:rsid w:val="00792B8F"/>
    <w:rsid w:val="00794A02"/>
    <w:rsid w:val="007C4446"/>
    <w:rsid w:val="007D1510"/>
    <w:rsid w:val="007D3A23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05A60"/>
    <w:rsid w:val="00907A95"/>
    <w:rsid w:val="00907C70"/>
    <w:rsid w:val="0091264E"/>
    <w:rsid w:val="0091431F"/>
    <w:rsid w:val="009324C7"/>
    <w:rsid w:val="00951E52"/>
    <w:rsid w:val="00951E64"/>
    <w:rsid w:val="009522B3"/>
    <w:rsid w:val="00965280"/>
    <w:rsid w:val="00983892"/>
    <w:rsid w:val="00984697"/>
    <w:rsid w:val="009A6F17"/>
    <w:rsid w:val="00A05341"/>
    <w:rsid w:val="00A12305"/>
    <w:rsid w:val="00A27C68"/>
    <w:rsid w:val="00A33E16"/>
    <w:rsid w:val="00A46299"/>
    <w:rsid w:val="00A51331"/>
    <w:rsid w:val="00A5761B"/>
    <w:rsid w:val="00A722FD"/>
    <w:rsid w:val="00AA6176"/>
    <w:rsid w:val="00AB551E"/>
    <w:rsid w:val="00AC7D5C"/>
    <w:rsid w:val="00AF78AA"/>
    <w:rsid w:val="00B12C1C"/>
    <w:rsid w:val="00B90482"/>
    <w:rsid w:val="00BB617D"/>
    <w:rsid w:val="00BB7BAC"/>
    <w:rsid w:val="00BD6B4F"/>
    <w:rsid w:val="00BF53C9"/>
    <w:rsid w:val="00C236C3"/>
    <w:rsid w:val="00C24941"/>
    <w:rsid w:val="00C30FA3"/>
    <w:rsid w:val="00C446B5"/>
    <w:rsid w:val="00C561FA"/>
    <w:rsid w:val="00C753E6"/>
    <w:rsid w:val="00C92590"/>
    <w:rsid w:val="00CB17F4"/>
    <w:rsid w:val="00CB20C1"/>
    <w:rsid w:val="00CB4F63"/>
    <w:rsid w:val="00CD3E68"/>
    <w:rsid w:val="00CD3F31"/>
    <w:rsid w:val="00CF3591"/>
    <w:rsid w:val="00D451F5"/>
    <w:rsid w:val="00D70B0A"/>
    <w:rsid w:val="00D7612B"/>
    <w:rsid w:val="00D86165"/>
    <w:rsid w:val="00E221EC"/>
    <w:rsid w:val="00E40068"/>
    <w:rsid w:val="00E92F6C"/>
    <w:rsid w:val="00EA19AE"/>
    <w:rsid w:val="00EB0DB0"/>
    <w:rsid w:val="00EC2D37"/>
    <w:rsid w:val="00EE3C6E"/>
    <w:rsid w:val="00F160BA"/>
    <w:rsid w:val="00F47429"/>
    <w:rsid w:val="00F47E9F"/>
    <w:rsid w:val="00F61D80"/>
    <w:rsid w:val="00F62C99"/>
    <w:rsid w:val="00F8472F"/>
    <w:rsid w:val="00FA33F2"/>
    <w:rsid w:val="00FC4766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DC8D9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F84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47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472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72F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941AD"/>
    <w:pPr>
      <w:ind w:left="720"/>
      <w:contextualSpacing/>
    </w:pPr>
  </w:style>
  <w:style w:type="table" w:styleId="Obinatablica2">
    <w:name w:val="Plain Table 2"/>
    <w:basedOn w:val="Obinatablica"/>
    <w:uiPriority w:val="42"/>
    <w:rsid w:val="006941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49F1"/>
    <w:rsid w:val="000772A6"/>
    <w:rsid w:val="000B6676"/>
    <w:rsid w:val="00145628"/>
    <w:rsid w:val="00146B8C"/>
    <w:rsid w:val="001B1A93"/>
    <w:rsid w:val="00243FD9"/>
    <w:rsid w:val="002B2EB8"/>
    <w:rsid w:val="00311D82"/>
    <w:rsid w:val="00337BDD"/>
    <w:rsid w:val="003770F8"/>
    <w:rsid w:val="003B7DF7"/>
    <w:rsid w:val="005159B6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A0FE3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B0D35"/>
    <w:rsid w:val="00DE3C16"/>
    <w:rsid w:val="00DE43EE"/>
    <w:rsid w:val="00E40892"/>
    <w:rsid w:val="00E55FA5"/>
    <w:rsid w:val="00EA2C9C"/>
    <w:rsid w:val="00F37AC4"/>
    <w:rsid w:val="00FC32A2"/>
    <w:rsid w:val="00FE6BE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30</cp:revision>
  <dcterms:created xsi:type="dcterms:W3CDTF">2021-07-29T07:25:00Z</dcterms:created>
  <dcterms:modified xsi:type="dcterms:W3CDTF">2023-09-19T06:43:00Z</dcterms:modified>
</cp:coreProperties>
</file>