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578C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lang w:bidi="ta-IN"/>
        </w:rPr>
        <w:t>Rijeka,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01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0A2A23">
            <w:rPr>
              <w:rStyle w:val="Style28"/>
            </w:rPr>
            <w:t>1. rujan 2023.</w:t>
          </w:r>
        </w:sdtContent>
      </w:sdt>
    </w:p>
    <w:p w14:paraId="289E7518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A2A23">
            <w:rPr>
              <w:rStyle w:val="Style29"/>
            </w:rPr>
            <w:t>Zdravstvena njega psihijatrijskih bolesnika</w:t>
          </w:r>
        </w:sdtContent>
      </w:sdt>
    </w:p>
    <w:p w14:paraId="61FEEE63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C0C2F8C" w14:textId="77777777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A2A23">
            <w:rPr>
              <w:rStyle w:val="Style52"/>
            </w:rPr>
            <w:t>Josipa Rožman</w:t>
          </w:r>
        </w:sdtContent>
      </w:sdt>
    </w:p>
    <w:p w14:paraId="4A88D0B2" w14:textId="7777777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A2A23">
            <w:rPr>
              <w:rStyle w:val="Style52"/>
              <w:color w:val="808080" w:themeColor="background1" w:themeShade="80"/>
            </w:rPr>
            <w:t>josipa.rozman@uniri.hr</w:t>
          </w:r>
        </w:sdtContent>
      </w:sdt>
    </w:p>
    <w:p w14:paraId="7DBB1766" w14:textId="77777777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A2A23">
            <w:rPr>
              <w:rStyle w:val="Style22"/>
            </w:rPr>
            <w:t>Katedra za sestrinstvo</w:t>
          </w:r>
        </w:sdtContent>
      </w:sdt>
      <w:r w:rsidR="00D7612B" w:rsidRPr="00CD3F31">
        <w:rPr>
          <w:rFonts w:cs="Arial"/>
          <w:b/>
        </w:rPr>
        <w:tab/>
      </w:r>
    </w:p>
    <w:p w14:paraId="0D7DA2FD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E26C00" w14:textId="7C1BA953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A2A23">
            <w:rPr>
              <w:rStyle w:val="Style24"/>
            </w:rPr>
            <w:t xml:space="preserve"> Pr</w:t>
          </w:r>
          <w:r w:rsidR="00FB4467">
            <w:rPr>
              <w:rStyle w:val="Style24"/>
            </w:rPr>
            <w:t>ije</w:t>
          </w:r>
          <w:r w:rsidR="000A2A23">
            <w:rPr>
              <w:rStyle w:val="Style24"/>
            </w:rPr>
            <w:t>diplomski stručni studiji - Sestrinstvo izvanredni</w:t>
          </w:r>
        </w:sdtContent>
      </w:sdt>
    </w:p>
    <w:p w14:paraId="3455F64C" w14:textId="77777777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A2A23">
            <w:rPr>
              <w:rStyle w:val="Style9"/>
            </w:rPr>
            <w:t>3</w:t>
          </w:r>
        </w:sdtContent>
      </w:sdt>
    </w:p>
    <w:p w14:paraId="60D68139" w14:textId="77777777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0A2A23">
            <w:rPr>
              <w:rStyle w:val="Style39"/>
            </w:rPr>
            <w:t>2023./2024.</w:t>
          </w:r>
        </w:sdtContent>
      </w:sdt>
    </w:p>
    <w:p w14:paraId="202849B7" w14:textId="77777777" w:rsidR="00C92590" w:rsidRPr="00CD3F31" w:rsidRDefault="00C92590" w:rsidP="00C92590">
      <w:pPr>
        <w:spacing w:after="0"/>
        <w:rPr>
          <w:rFonts w:cs="Arial"/>
        </w:rPr>
      </w:pPr>
    </w:p>
    <w:p w14:paraId="44A0BB6F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654375E0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A14C3FE" w14:textId="77777777" w:rsidTr="00BF53C9">
        <w:trPr>
          <w:trHeight w:val="426"/>
        </w:trPr>
        <w:sdt>
          <w:sdtPr>
            <w:rPr>
              <w:rStyle w:val="Style54"/>
              <w:rFonts w:cs="Arial"/>
              <w:color w:val="000000"/>
              <w:lang w:val="hr-HR" w:eastAsia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0E096F" w14:textId="77777777" w:rsidR="000A2A23" w:rsidRDefault="000A2A23" w:rsidP="000A2A23">
                <w:pPr>
                  <w:pStyle w:val="StandardWeb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Style w:val="Style54"/>
                  </w:rPr>
                  <w:t xml:space="preserve"> </w:t>
                </w:r>
                <w:sdt>
                  <w:sdtPr>
                    <w:rPr>
                      <w:rStyle w:val="Style54"/>
                      <w:lang w:val="hr-HR"/>
                    </w:rPr>
                    <w:alias w:val="Podaci o kolegiju"/>
                    <w:tag w:val="Podaci o kolegiju"/>
                    <w:id w:val="187499412"/>
                    <w:placeholder>
                      <w:docPart w:val="104691ECCDC244A185A627B3C41448FA"/>
                    </w:placeholder>
                  </w:sdtPr>
                  <w:sdtEndPr>
                    <w:rPr>
                      <w:rStyle w:val="Zadanifontodlomka"/>
                      <w:rFonts w:ascii="Times New Roman" w:hAnsi="Times New Roman"/>
                      <w:sz w:val="24"/>
                    </w:rPr>
                  </w:sdtEndPr>
                  <w:sdtContent>
                    <w:r>
                      <w:rPr>
                        <w:rStyle w:val="Style54"/>
                        <w:lang w:val="hr-HR"/>
                      </w:rPr>
                      <w:t xml:space="preserve">Kolegij Zdravstvena njega psihijatrijskih bolesnika je obvezni kolegij na trećoj godini Stručnog studija sestrinstva koji se izvodi na dislociranom studiju u Karlovcu i sastoji se od 30 sati predavanja, 60 sati vježbi i 15 sati seminara koji se izvode na Veleučilištu u Karlovcu te u Općoj bolnici Karlovac. Predavanja se izvode uživo, osim u slučaju odluke Sveučilišta u Rijeci o prelasku na online način rada, u tom slučaju predavanja i seminari se mogu održati online, a vježbe u živo, kada budu ispunjeni uvjeti.  </w:t>
                    </w:r>
                    <w:r w:rsidRPr="00612E3A">
                      <w:rPr>
                        <w:rStyle w:val="Style54"/>
                        <w:b/>
                        <w:lang w:val="hr-HR"/>
                      </w:rPr>
                      <w:t>Cilj kolegija</w:t>
                    </w:r>
                    <w:r>
                      <w:rPr>
                        <w:rStyle w:val="Style54"/>
                        <w:lang w:val="hr-HR"/>
                      </w:rPr>
                      <w:t xml:space="preserve"> : student će moći samostalno prepoznati potrebe psihijatrijskih bolesnika, opisati i nabrojati sestrinske intervencije kod bolesnika sa psihičkim poremećajima, planirati, provoditi , nadzirati provođenje i evaluirati zdravstvenu njegu psihijatrijskih bolesnika na temelju teorijskih i praktičnih znanja zdravstvene njege. Student će usvojiti osnovna teorijska znanja iz područja psihijatrijske zdravstvene njege, razumijevanja tehnika pregovaranja (komunikacije ), grupne terapije te specifične intervencije u kriznim stanjima, razviti će sposobnost provođenja deeskalacijskih tehnika u pristupu agresivnom/nesuradljivom bolesniku, te će biti osobosobljen za funkcioniranje kao kompetentni član multidisciplinarnog tima. Student će biti upoznati s osnovnim principima primjene psihofarmakoterapije, osnovama psihoterapije te će znati prepoznati nuspojave specifičnih psihofarmaka. Student će biti upoznat sa etikom u psihijatriji te zakonskim okvirima u radu sa psihijatrijskim bolesnicima. </w:t>
                    </w:r>
                  </w:sdtContent>
                </w:sdt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Nakon odslušanih predavanja, samostalnog učenja i položenog ispita student će biti sposoban:</w:t>
                </w:r>
              </w:p>
              <w:p w14:paraId="7D8CD936" w14:textId="77777777" w:rsidR="000A2A23" w:rsidRDefault="000A2A23" w:rsidP="000A2A23">
                <w:pPr>
                  <w:pStyle w:val="StandardWeb"/>
                  <w:spacing w:before="0" w:beforeAutospacing="0" w:after="0" w:afterAutospacing="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14:paraId="1F75F06B" w14:textId="77777777" w:rsidR="000A2A23" w:rsidRDefault="000A2A23" w:rsidP="000A2A23">
                <w:pPr>
                  <w:pStyle w:val="StandardWeb"/>
                  <w:spacing w:before="0" w:beforeAutospacing="0" w:after="0" w:afterAutospacing="0"/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Primijeniti znanja i vještine iz područja zdravstvene skrbi psihijatrijskih pacijenata</w:t>
                </w:r>
              </w:p>
              <w:p w14:paraId="0A94FFD5" w14:textId="77777777" w:rsidR="000A2A23" w:rsidRDefault="000A2A23" w:rsidP="000A2A23">
                <w:pPr>
                  <w:pStyle w:val="StandardWeb"/>
                  <w:spacing w:before="2" w:beforeAutospacing="0" w:after="0" w:afterAutospacing="0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14:paraId="11274262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povezati  fiziološke i patofiziološke  funkcije te ponašanje zdravih i bolesnih pojedinaca kao i odnos    između zdravstvenog stanja pojedinca i njegovog fizičkog i društvenog okruženja; </w:t>
                </w:r>
              </w:p>
              <w:p w14:paraId="2A2A5F54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procijeniti  potrebe za zdravstvenom njegom, postavljanje cilja, izradu plana, implementaciju postupaka i evaluaciju u skladu s načelima  individualiziranog i holističkog pristupa te partnerskog odnosa;</w:t>
                </w:r>
              </w:p>
              <w:p w14:paraId="3697D60F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provesti ordinirane dijagnostičke it erapijske postupke samostalnoi/ili u stručnom timu;</w:t>
                </w:r>
              </w:p>
              <w:p w14:paraId="79FBCE4B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primijeniti postupke sestrinske skrbi samostalnoi/ili u stručnom timu sukladno načelima, </w:t>
                </w: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lastRenderedPageBreak/>
                  <w:t>standardima i zakonskimpropisima;</w:t>
                </w:r>
              </w:p>
              <w:p w14:paraId="4C261313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upravljati sestrinskom dokumentacijom i evaluacijom postignutih ciljeva u zdravstvenoj njezi</w:t>
                </w:r>
              </w:p>
              <w:p w14:paraId="6BB6953E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primijeniti aktivnosti koje doprinose unaprjeđenju rasta i razvoja čovjeka kroz sve životne cikluse;</w:t>
                </w:r>
              </w:p>
              <w:p w14:paraId="56886774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upravljati znanjem, odlučivanjem i kvalitetom zdravstvene njege na svim razinama zdravstvene zaštite samostalno i u suradnji saz dravstvenim timom;</w:t>
                </w:r>
              </w:p>
              <w:p w14:paraId="49F5B7C3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2" w:afterAutospacing="0"/>
                  <w:jc w:val="both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preuzeti odgovornost za profesionalni razvoj i provedbu procesa zdravstvene njege u skladu s etičkim načelima, standardima i zakonskim propisima.</w:t>
                </w:r>
              </w:p>
              <w:p w14:paraId="72979FE2" w14:textId="77777777" w:rsidR="000A2A23" w:rsidRDefault="000A2A23" w:rsidP="000A2A23">
                <w:pPr>
                  <w:pStyle w:val="StandardWeb"/>
                  <w:numPr>
                    <w:ilvl w:val="0"/>
                    <w:numId w:val="1"/>
                  </w:numPr>
                  <w:spacing w:before="0" w:beforeAutospacing="0" w:after="0" w:afterAutospacing="0"/>
                  <w:textAlignment w:val="baseline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Definirati različite mentalne poremećaje;</w:t>
                </w:r>
              </w:p>
              <w:p w14:paraId="3DDD9E75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9AFF125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DC2D44F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FF43B3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75F03B600C374D1CAC3EC6416FA6C5BF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657B98E" w14:textId="77777777" w:rsidR="000A2A23" w:rsidRDefault="000A2A23" w:rsidP="000A2A2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  <w:sdt>
                <w:sdtPr>
                  <w:rPr>
                    <w:rFonts w:ascii="Calibri" w:hAnsi="Calibri"/>
                    <w:sz w:val="22"/>
                    <w:szCs w:val="22"/>
                    <w:lang w:val="hr-HR"/>
                  </w:rPr>
                  <w:alias w:val="Popis obvezne literature"/>
                  <w:tag w:val="Popis obvezne literature"/>
                  <w:id w:val="790860927"/>
                  <w:placeholder>
                    <w:docPart w:val="9290294FF4C446EC8CE18B7711F703F4"/>
                  </w:placeholder>
                </w:sdtPr>
                <w:sdtEndPr/>
                <w:sdtContent>
                  <w:p w14:paraId="1E767B24" w14:textId="77777777" w:rsidR="000A2A23" w:rsidRDefault="000A2A23" w:rsidP="000A2A23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Moro,Lj., Frančišković,T.; Psihijatrija , udžbenik za više zdravstvene studije, Medicinska naklada, Zagreb, 2011.g. </w:t>
                    </w:r>
                  </w:p>
                  <w:p w14:paraId="425EE5FA" w14:textId="77777777" w:rsidR="000A2A23" w:rsidRDefault="000A2A23" w:rsidP="000A2A23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>Jukić,V.; Ostojić,D.; Hitna stanja u psihijatriji, Medicinska naklada, 2018</w:t>
                    </w:r>
                  </w:p>
                  <w:p w14:paraId="4DA96FC0" w14:textId="77777777" w:rsidR="000A2A23" w:rsidRDefault="00FB4467" w:rsidP="000A2A23">
                    <w:pPr>
                      <w:pStyle w:val="Default"/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</w:pPr>
                  </w:p>
                </w:sdtContent>
              </w:sdt>
              <w:p w14:paraId="783100F9" w14:textId="77777777" w:rsidR="005C2F41" w:rsidRPr="00CD3F31" w:rsidRDefault="000A2A23" w:rsidP="000A2A2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7DD4EB96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C5ED738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F706FC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Popis dopunske literature"/>
                <w:tag w:val="Popis dopunske literature"/>
                <w:id w:val="957199053"/>
                <w:placeholder>
                  <w:docPart w:val="9C3B573CE55A4FD99A414A473395EC16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dopunske literature"/>
                    <w:tag w:val="Popis dopunske literature"/>
                    <w:id w:val="2097662784"/>
                    <w:placeholder>
                      <w:docPart w:val="34A037FA0C0244C4BECDFD37C82C4A29"/>
                    </w:placeholder>
                  </w:sdtPr>
                  <w:sdtEndPr/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0D7377C2" w14:textId="77777777" w:rsidR="000A2A23" w:rsidRDefault="000A2A23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Kozina,M., Vičić-Hudorović ,V. Profesionalna komunikacija u sestrinstvu, Školska knjiga, 2019.</w:t>
                        </w:r>
                      </w:p>
                      <w:p w14:paraId="21C5FD0F" w14:textId="77777777" w:rsidR="000A2A23" w:rsidRDefault="000A2A23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 xml:space="preserve">Štrkalj-Ivezić.,S. Psihoza, shizofrenija, shizoafektivni poremećaj, bipolarni poremećaj. Psihoedukacija između informacije i psihoterapije, Medicinska naklada, 2011. </w:t>
                        </w:r>
                      </w:p>
                      <w:p w14:paraId="4389E90A" w14:textId="77777777" w:rsidR="000A2A23" w:rsidRDefault="000A2A23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Gregurek,R., Klain,E., Grupna psihoterapija za medicinske sestre i tehničare, Medicinska naklada,2007.</w:t>
                        </w:r>
                      </w:p>
                      <w:p w14:paraId="1CBDEE24" w14:textId="77777777" w:rsidR="000A2A23" w:rsidRDefault="000A2A23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 xml:space="preserve">Barbiš,M. ; Psihijatrijska hospitalizacija, Izvori, 2018. </w:t>
                        </w:r>
                      </w:p>
                      <w:p w14:paraId="3D6595D3" w14:textId="77777777" w:rsidR="000A2A23" w:rsidRDefault="000A2A23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Ribarić,S., Vidoša,A., Zdravstvena njega u zaštiti mentalnog zdravlja, Medicinska naklada</w:t>
                        </w:r>
                      </w:p>
                      <w:p w14:paraId="7D3182B6" w14:textId="77777777" w:rsidR="005C2F41" w:rsidRPr="00CD3F31" w:rsidRDefault="000A2A23" w:rsidP="000A2A23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  <w:t>Arbanas G. Uvod u seksualnu medicinu.Naklada Slap, Jastrebarsko,2021.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477C5831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8502D3D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6E4440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33B1A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1071777571"/>
                <w:placeholder>
                  <w:docPart w:val="EF81A09289E8431EB0DDE32F8BA81951"/>
                </w:placeholder>
              </w:sdtPr>
              <w:sdtEndPr/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7E132D63" w14:textId="77777777" w:rsidR="000A2A23" w:rsidRDefault="000A2A23" w:rsidP="000A2A23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</w:pPr>
                    <w:r>
                      <w:t>Uvodno predavanje,: Student će biti upoznat sa ciljem kolegija, pravilnikom o studiranju, očekivanim ishodima učenja</w:t>
                    </w:r>
                  </w:p>
                  <w:p w14:paraId="40C13589" w14:textId="77777777" w:rsidR="000A2A23" w:rsidRDefault="000A2A23" w:rsidP="000A2A23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</w:pPr>
                    <w:r>
                      <w:t xml:space="preserve">Povijest psihijatrije :  student će usvojiti znanja iz povijesti psihijatrijske njege </w:t>
                    </w:r>
                  </w:p>
                  <w:p w14:paraId="4F2FAB4D" w14:textId="77777777" w:rsidR="000A2A23" w:rsidRDefault="000A2A23" w:rsidP="000A2A23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</w:pPr>
                    <w:r>
                      <w:t>Organizacija i rad psihijatrijskih ustanova na svim razinama zdravstvene zaštite: student će biti upoznat sa zdravstvenom zaštitom psihijatrijskih bolesnika</w:t>
                    </w:r>
                  </w:p>
                  <w:p w14:paraId="72CB7D57" w14:textId="77777777" w:rsidR="000A2A23" w:rsidRDefault="000A2A23" w:rsidP="000A2A23">
                    <w:pPr>
                      <w:pStyle w:val="Podnoje"/>
                      <w:numPr>
                        <w:ilvl w:val="0"/>
                        <w:numId w:val="2"/>
                      </w:numPr>
                      <w:outlineLvl w:val="0"/>
                    </w:pPr>
                    <w:r>
                      <w:t>Etika u psihijatriji: student će biti upoznat sa etičnostima u radu sa psihijatrijskim bolesnikom</w:t>
                    </w:r>
                  </w:p>
                  <w:p w14:paraId="039460AE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>5.,6.,7. Zakonski okviri u radu sa psihijatrijskim bolesnikom: student će biti upoznat sa Zakonom o zaštiti osoba sa duševnim smetnjama, Pravilnikom o vrstama  i načinu primjene mjera prisile prema osobama sa težim duševnim smetnjama, Nacionalnim preventivnim mehanizmom , studentb će biti upoznat sa svim zakonskim okvirima u radu sa psihijatrijskim bolesnicima</w:t>
                    </w:r>
                  </w:p>
                  <w:p w14:paraId="6E4DA03E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>8.    Uloga medicinske sestre kao dio multidisciplinarnog tima u psihijatriji : studenti će biti upoznati sa specifičnostima rada medicinskih sestara na psihijatrijskim odjelima</w:t>
                    </w:r>
                  </w:p>
                  <w:p w14:paraId="33094ABC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lastRenderedPageBreak/>
                      <w:t>9.,10.,11.    Sestrinska dokumentacija u procesu zdravstvene njege psihijatrijskih bolesnika : studenti će usvojiti teorijska znanja i važnost sestrinske anamneze, važnost uzimanja heteropodataka u psihijatriji te mentalni status psihijatrijskog pacijenta</w:t>
                    </w:r>
                  </w:p>
                  <w:p w14:paraId="0684CA78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>12,13,.  Proces zdravstvene njege kod bolesnika sa organskim i simptomatskim duševnim poremećajima: student će biti upoznat sa prepoznavanjem navedenih stanja , provoditi proces zdravstvene njege sa navedenim bolesnicima, definirati sestrinske intervencije te evaluirati i dokumentirati učinjeno.</w:t>
                    </w:r>
                  </w:p>
                  <w:p w14:paraId="2F580B9A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14,15. Proces zdravstvene njege kod duševnih poremećaja i poremećaja ponašanja uzrokovanih uzimanjem psihoaktivnih tvari - 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5FC1DAA6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15.,16. Proces zdravstvene njege kod bolesnika sa shizofrenijom, shizotipnim i sumanutim poremećajima 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2AEE0BFD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17.,18. Proces zdravstvene njege kod bolesnika sa poremećajem raspoloženja: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094EC227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19.,20. Proces zdravstvene njege kod bolesnika sa neurotskim, vezanim uz stres i somatoformnim poremećajima 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2D7B1275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21.,22. Proces zdravstvene njege kod bolesnika sa bihevioralnim sindromima vezanim uz fiziološke poremećaje i fizičke čimbenike 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657FE67F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23.,24. Proces zdravstvene njege kod bolesnika sa poremećajima ličnosti i ponašanja odraslih 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76BA87BA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25. Proces zdravstvene njege kod bolesnika sa duševnom zaostalosti 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6CF5D27E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>26. Proces zdravstvene njege kod bolesnika sa poremećajima psihološkog razvoja :</w:t>
                    </w:r>
                  </w:p>
                  <w:p w14:paraId="2D992994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67DCEBB4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27. Proces zdravstvene njege kod poremećaja u ponašanju i osjećajima koji se pojavljuju u djetinjstvu i u adolescenciji : student će biti upoznat sa prepoznavanjem navedenih stanja , provoditi proces zdravstvene njege sa navedenim bolesnicima, definirati sestrinske intervencije te evaluirati i dokumentirati učinjeno. </w:t>
                    </w:r>
                  </w:p>
                  <w:p w14:paraId="214B4989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>28. Hitna stanja u psihijatriji : studenti će znati prepoznati hitna stanja u psihijatriji, pravodobno reagirati te demonstrirati deeskalacijske tehnike</w:t>
                    </w:r>
                  </w:p>
                  <w:p w14:paraId="6050CAE2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>29. Psihoterapijski pravci : studenti će znati definirati osnovne psihoterapijske pravce u psihijatriji kao nefarmakološku mjeru liječenja</w:t>
                    </w:r>
                  </w:p>
                  <w:p w14:paraId="16843032" w14:textId="77777777" w:rsidR="000A2A23" w:rsidRDefault="000A2A23" w:rsidP="000A2A23">
                    <w:pPr>
                      <w:pStyle w:val="Podnoje"/>
                      <w:ind w:left="360"/>
                      <w:outlineLvl w:val="0"/>
                    </w:pPr>
                    <w:r>
                      <w:t xml:space="preserve">30. Prevencija mentalnih poremećaja i promocija mentalnog zdravlja : studenti će znati </w:t>
                    </w:r>
                    <w:r>
                      <w:lastRenderedPageBreak/>
                      <w:t xml:space="preserve">definirati i provoditi osnovne preventivne i prom,otivne radnje u psihijatrijskom sestrinstvu </w:t>
                    </w:r>
                  </w:p>
                  <w:p w14:paraId="6839BDD0" w14:textId="77777777" w:rsidR="005C2F41" w:rsidRPr="00CD3F31" w:rsidRDefault="005C2F41" w:rsidP="000A2A23">
                    <w:pPr>
                      <w:pStyle w:val="Podnoje"/>
                      <w:outlineLvl w:val="0"/>
                    </w:pPr>
                  </w:p>
                </w:tc>
              </w:sdtContent>
            </w:sdt>
          </w:sdtContent>
        </w:sdt>
      </w:tr>
    </w:tbl>
    <w:p w14:paraId="7C321187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D5B9BFC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2119867521"/>
                <w:placeholder>
                  <w:docPart w:val="29032720E9834A87BC5FA0256305E0EE"/>
                </w:placeholder>
              </w:sdtPr>
              <w:sdtEndPr>
                <w:rPr>
                  <w:rStyle w:val="Zadanifontodlomka"/>
                  <w:rFonts w:ascii="Calibri" w:hAnsi="Calibri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27D7500C" w14:textId="77777777" w:rsidR="000A2A23" w:rsidRDefault="000A2A23" w:rsidP="000A2A23">
                    <w:pPr>
                      <w:spacing w:after="0"/>
                      <w:rPr>
                        <w:rStyle w:val="Style60"/>
                      </w:rPr>
                    </w:pPr>
                    <w:r>
                      <w:rPr>
                        <w:rStyle w:val="Style60"/>
                      </w:rPr>
                      <w:t xml:space="preserve">Studenti rade seminar u grupi dva do tri studenta, biraju temu od ponuđenih : </w:t>
                    </w:r>
                  </w:p>
                  <w:p w14:paraId="0A269456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organskim i simptomatskim duševnim poremećajima</w:t>
                    </w:r>
                  </w:p>
                  <w:p w14:paraId="05154EA9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duševnih poremećaja i poremećaja ponašanja uzrokovanih uzimanjem psihoaktivnih tvari</w:t>
                    </w:r>
                  </w:p>
                  <w:p w14:paraId="1D774B57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shizofrenijom, shizotipnim i sumanutim poremećajima</w:t>
                    </w:r>
                  </w:p>
                  <w:p w14:paraId="049206F3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poremećajem raspoloženja</w:t>
                    </w:r>
                  </w:p>
                  <w:p w14:paraId="7121508C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neurotskim, vezanim uz stres i somatoformnim poremećajima</w:t>
                    </w:r>
                  </w:p>
                  <w:p w14:paraId="261BF483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bihevioralnim sindromima vezanim uz fiziološke poremećaje i fizičke čimbenike</w:t>
                    </w:r>
                  </w:p>
                  <w:p w14:paraId="197FFD90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poremećajima ličnosti i ponašanja odraslih</w:t>
                    </w:r>
                  </w:p>
                  <w:p w14:paraId="5E2F4B16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duševnom zaostalosti</w:t>
                    </w:r>
                  </w:p>
                  <w:p w14:paraId="576079A9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bolesnika sa poremećajima psihološkog razvoja</w:t>
                    </w:r>
                  </w:p>
                  <w:p w14:paraId="2B282D1A" w14:textId="77777777" w:rsidR="000A2A23" w:rsidRPr="00DC63D7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t>Proces zdravstvene njege kod poremećaja u ponašanju i osjećajima koji se pojavljuju u djetinjstvu i u adolescenciji</w:t>
                    </w:r>
                  </w:p>
                  <w:p w14:paraId="3F56F6B8" w14:textId="77777777" w:rsidR="000A2A23" w:rsidRDefault="000A2A23" w:rsidP="000A2A23">
                    <w:pPr>
                      <w:pStyle w:val="Odlomakpopisa"/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U navedenim seminarima studenti objašnjavaju obilježja navedenih psihijatrijskih bolesti, epidemiologiju, razvojne osobitosti te rizične i zaštitne čimbenike, navode potencijalne sestrinske dijagnoze i intervencije u procesu zdravstvene njege te mogućnosti prevencije</w:t>
                    </w:r>
                  </w:p>
                  <w:p w14:paraId="0643B422" w14:textId="77777777" w:rsidR="000A2A23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Hitna stanja u psihijatriji : studenti nabrajaju hitna stanja u psihijatriji te ulogu sestre u zbrinjavanju akutnog bolesnika te deeskalacijske tehnike</w:t>
                    </w:r>
                  </w:p>
                  <w:p w14:paraId="6E62342C" w14:textId="77777777" w:rsidR="000A2A23" w:rsidRDefault="000A2A23" w:rsidP="000A2A23">
                    <w:pPr>
                      <w:pStyle w:val="Odlomakpopisa"/>
                      <w:numPr>
                        <w:ilvl w:val="0"/>
                        <w:numId w:val="3"/>
                      </w:num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Mogućnosti prevencije mentalnih poremećaja : studenti objašnjavaju moguće preventivne aktivnosti sa aspekta sestrinstva u prevenciji mentalnih poremećaja i promociji mentalnog zdravlja</w:t>
                    </w:r>
                  </w:p>
                  <w:p w14:paraId="48786230" w14:textId="77777777" w:rsidR="005C2F41" w:rsidRPr="00CD3F31" w:rsidRDefault="000A2A23" w:rsidP="000A2A23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Slobodne teme</w:t>
                    </w:r>
                  </w:p>
                </w:tc>
              </w:sdtContent>
            </w:sdt>
          </w:sdtContent>
        </w:sdt>
      </w:tr>
    </w:tbl>
    <w:p w14:paraId="4E7BF680" w14:textId="77777777" w:rsidR="005C2F41" w:rsidRPr="00CD3F31" w:rsidRDefault="005C2F41" w:rsidP="005C2F41"/>
    <w:p w14:paraId="04AC722E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D62564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sdt>
              <w:sdtPr>
                <w:rPr>
                  <w:rStyle w:val="Style43"/>
                  <w:lang w:val="hr-HR"/>
                </w:rPr>
                <w:alias w:val="Popis vježbi"/>
                <w:tag w:val="Popis vježbi"/>
                <w:id w:val="-79220461"/>
                <w:placeholder>
                  <w:docPart w:val="3C293D8A75734C7AAA57BFB006900C86"/>
                </w:placeholder>
              </w:sdtPr>
              <w:sdtEndPr>
                <w:rPr>
                  <w:rStyle w:val="Style42"/>
                  <w:color w:val="000000" w:themeColor="text1"/>
                  <w:sz w:val="24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6A514D7" w14:textId="77777777" w:rsidR="000A2A23" w:rsidRDefault="000A2A23" w:rsidP="000A2A23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 xml:space="preserve">Vježbe se održavaju u trajanju od 30 sati, u Općoj bolnici Karlovac ( Odjel za psihijatriju,Hitna psihijatrijska ambulanta ,  dnevna bolnica za psihoterapiju, Dnevna bolnica za alkohologiju ) Studenti su podijeljeni u 5 grupa i svaki dan odrađuju 6 sati vježbi na drugom radilištu ( radi prostornih ograničenja ) </w:t>
                    </w:r>
                  </w:p>
                  <w:p w14:paraId="661D7CE8" w14:textId="77777777" w:rsidR="000A2A23" w:rsidRDefault="000A2A23" w:rsidP="000A2A23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>1-12.sat Odjel za psihijatriju i Hitna psihijatrijska ambulanta  : studenti primjenjuju naučena teorijska znanja sa pacijentima koji su u tom vremenskom periodu hospitalizirani , uzimaju sestrinsku anamnezu, ispunjavaju sestrinsku dokumentaciju te provode proces zdravstvene njege, sudjeluju u samom radu odjela te su u neposrednom kontaktu sa bolesnicima. Mentor: Josipa Rožman</w:t>
                    </w:r>
                  </w:p>
                  <w:p w14:paraId="144DB357" w14:textId="77777777" w:rsidR="000A2A23" w:rsidRDefault="000A2A23" w:rsidP="000A2A23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 xml:space="preserve">13-19 .sat Dnevna bolnica za psihoterapiju : studenti sudjeluju u radu dnevne bolnice za psihoterapiju, sudjeluju u grupnoj psihoterapiji, radnoj terapiji te socioterapiji , primjenjuju </w:t>
                    </w:r>
                    <w:r>
                      <w:rPr>
                        <w:rStyle w:val="Style43"/>
                        <w:lang w:val="hr-HR"/>
                      </w:rPr>
                      <w:lastRenderedPageBreak/>
                      <w:t>teorijska znanja stečena na predavanjima. Mentor :Anamaria Ožura, Davorka Bišćan Andraši, mag psych</w:t>
                    </w:r>
                  </w:p>
                  <w:p w14:paraId="03E5C908" w14:textId="77777777" w:rsidR="000A2A23" w:rsidRDefault="000A2A23" w:rsidP="000A2A23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>20-25.sat Dnevna bolnica za alkohologiju :  studenti sudjeluju u radu dnevne bolnice za psihoterapiju, sudjeluju u grupnoj psihoterapiji, obiteljskoj psihoaterapiji, radnoj terapiji te socioterapiji , primjenjuju teorijska znanja stečena na predavanjima. Mentor: Matija Spudić, Davorka Bišćan Andraši</w:t>
                    </w:r>
                  </w:p>
                  <w:p w14:paraId="215DE2C4" w14:textId="77777777" w:rsidR="000A2A23" w:rsidRDefault="000A2A23" w:rsidP="000A2A23">
                    <w:pPr>
                      <w:pStyle w:val="Default"/>
                      <w:rPr>
                        <w:rStyle w:val="Style43"/>
                        <w:lang w:val="hr-HR"/>
                      </w:rPr>
                    </w:pPr>
                    <w:r>
                      <w:rPr>
                        <w:rStyle w:val="Style43"/>
                        <w:lang w:val="hr-HR"/>
                      </w:rPr>
                      <w:t xml:space="preserve">26-30.sat Psihodijagnostika- studenti upoznaju osnovne psihodijagnostičke testove te sudjeluju u provođenju istih – Davorka Bišćan Andraši, mag.psych. </w:t>
                    </w:r>
                  </w:p>
                  <w:p w14:paraId="29D14F26" w14:textId="77777777" w:rsidR="005C2F41" w:rsidRPr="00CD3F31" w:rsidRDefault="005C2F41" w:rsidP="000A2A23">
                    <w:pPr>
                      <w:pStyle w:val="Default"/>
                      <w:rPr>
                        <w:rFonts w:ascii="Calibri" w:hAnsi="Calibri" w:cs="Times New Roman"/>
                        <w:sz w:val="22"/>
                        <w:szCs w:val="22"/>
                        <w:lang w:val="hr-HR"/>
                      </w:rPr>
                    </w:pPr>
                  </w:p>
                </w:tc>
              </w:sdtContent>
            </w:sdt>
          </w:sdtContent>
        </w:sdt>
      </w:tr>
    </w:tbl>
    <w:p w14:paraId="7B655D31" w14:textId="77777777" w:rsidR="005C2F41" w:rsidRPr="00CD3F31" w:rsidRDefault="005C2F41" w:rsidP="005C2F41"/>
    <w:p w14:paraId="7AB52845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4D65321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Popis vježbi"/>
                <w:tag w:val="Popis vježbi"/>
                <w:id w:val="957199059"/>
                <w:placeholder>
                  <w:docPart w:val="33028F396A60466BA958B917BB7173BA"/>
                </w:placeholder>
              </w:sdtPr>
              <w:sdtEndPr>
                <w:rPr>
                  <w:rStyle w:val="Style42"/>
                  <w:rFonts w:asciiTheme="minorHAnsi" w:hAnsiTheme="minorHAnsi"/>
                  <w:color w:val="000000" w:themeColor="text1"/>
                  <w:lang w:val="hr-H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12D6C87E" w14:textId="77777777" w:rsidR="005C2F41" w:rsidRPr="00CD3F31" w:rsidRDefault="000A2A23" w:rsidP="000A2A23">
                    <w:pPr>
                      <w:pStyle w:val="Default"/>
                    </w:pPr>
                    <w:r w:rsidRPr="00393CA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Odslušan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i </w:t>
                    </w:r>
                    <w:r w:rsidRPr="00393CA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položeni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Pr="00393CA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spit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Pr="00393CA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iz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  <w:r w:rsidRPr="00393CAA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kolegija: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Psihijatrija i mentalno zdravlje</w:t>
                    </w:r>
                  </w:p>
                </w:tc>
              </w:sdtContent>
            </w:sdt>
          </w:sdtContent>
        </w:sdt>
      </w:tr>
    </w:tbl>
    <w:p w14:paraId="3D3FEC29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853AC3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DF54253" w14:textId="77777777" w:rsidTr="00BF53C9">
        <w:trPr>
          <w:trHeight w:val="426"/>
        </w:trPr>
        <w:sdt>
          <w:sdtPr>
            <w:rPr>
              <w:rStyle w:val="Style49"/>
              <w:rFonts w:eastAsia="Calibri" w:cs="Times New Roman"/>
              <w:color w:val="auto"/>
              <w:szCs w:val="22"/>
              <w:lang w:val="hr-HR" w:bidi="ar-SA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D01E90F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Ocjenjivanje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studenata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provodi se prema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važećem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Pravilniku o studijima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Sveucilišta u Rijeci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, odnosno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Odluci o izmjenama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dopunam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a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Pravilniku o studijima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Sveucilišta u Rijeci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Odluc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iFakultetskog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vijeća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Fakulteta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zdravstvenih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studija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usvojenoj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sjednici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održanoj 14. lipnja 2018. </w:t>
                </w:r>
              </w:p>
              <w:p w14:paraId="6D56B7B1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kojoj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student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pojedinom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predmetu od 100% ocjenskih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bodova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tijekom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nastave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mogu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ostvariti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najviše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50% ocjenskih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bodova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, dok se preostalih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50% ocjenskih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bodova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ostvaruje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završnomi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spitu koji obuhvaća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usmeni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spit.  Ocjenjivanje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studenata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vrši se primjenom ECTS (A-F)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brojčanog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sustava (5-1). Ocjenjivanje u ECTS sustavu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izvodi se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apsolutnom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raspodjelom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, te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stručnim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kriterijima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ocjenjivanja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 maksimalnih 50% ocjenskih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bodova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koje je moguće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ostvariti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tijekom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nastave, student mora ostvariti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minimalno 25% ocjenskih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bodova da bi pristupio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završnom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ispitu, pod uvjetom da je pozitivno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ocijenjen po svim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elementima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ocjenjivanja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kroz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nastavu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Student koji je ostvario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između 20 i 24,9% ocjenskih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bodova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imati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će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priliku za jedan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popravni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međuispit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ako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 tom međuispitu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zadovolji, može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pristupiti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završnom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ispitu s početnih 25% ocjenskih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bodova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prikupljenih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tijekom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nastave.  Student koji je ostvario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manje od 19,9% ocjenskih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bodova (F ocjenska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kategorija) nema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pravo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izlaska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završni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ispit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te mora ponovno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upisati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predmet u sljedećoj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akademskoj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godini. </w:t>
                </w:r>
              </w:p>
              <w:p w14:paraId="32D1F9F0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3C6E30BF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Ocjenske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bodove student stječe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sljedeći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način: </w:t>
                </w:r>
              </w:p>
              <w:p w14:paraId="6A50F0F1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1. Tijekom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nastave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vrednuje se (maksimalno 50% ocjenskih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bodova): </w:t>
                </w:r>
              </w:p>
              <w:p w14:paraId="3E383A6C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a) pohadanje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nastave (do 10% ocjenskihbodova) </w:t>
                </w:r>
              </w:p>
              <w:p w14:paraId="0E261828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b) seminarski rad (do 20% ocjenskihbodova) </w:t>
                </w:r>
              </w:p>
              <w:p w14:paraId="66795E9E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C20174">
                  <w:rPr>
                    <w:rFonts w:asciiTheme="minorHAnsi" w:hAnsiTheme="minorHAnsi" w:cstheme="minorHAnsi"/>
                  </w:rPr>
                  <w:t xml:space="preserve">c) vježbe (do 20% ocjenskih bodova) </w:t>
                </w:r>
              </w:p>
              <w:p w14:paraId="592FB40E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</w:p>
              <w:p w14:paraId="161B6311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a) Pohadanje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nastave (do 10% ocjenskihbodova) </w:t>
                </w:r>
              </w:p>
              <w:p w14:paraId="33B43ED2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4DAC83F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Nazočnost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predavanjima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seminarima je obvezna, a student može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izostati s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30% nastave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isključivo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zbog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razloga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što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opravdava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liječničkom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ispričnicom. </w:t>
                </w:r>
              </w:p>
              <w:p w14:paraId="7840D713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C20174">
                  <w:rPr>
                    <w:rFonts w:asciiTheme="minorHAnsi" w:hAnsiTheme="minorHAnsi" w:cstheme="minorHAnsi"/>
                  </w:rPr>
                  <w:t xml:space="preserve">Ukoliko student opravdano ili neopravdano izostane s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</w:rPr>
                  <w:t xml:space="preserve">više od 30% nastave </w:t>
                </w:r>
                <w:r w:rsidRPr="00C20174">
                  <w:rPr>
                    <w:rFonts w:asciiTheme="minorHAnsi" w:hAnsiTheme="minorHAnsi" w:cstheme="minorHAnsi"/>
                  </w:rPr>
                  <w:t xml:space="preserve">ne može nastaviti praćenje kolegija te gubi mogućnost izlaska na završni ispit. Time je prikupio 0% ocjenskih bodova i ocijenjen je ocjenom F. Pohađanje nastave (predavanja i seminari) boduje se na sljedeći način: 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043"/>
                  <w:gridCol w:w="3043"/>
                </w:tblGrid>
                <w:tr w:rsidR="000A2A23" w:rsidRPr="00C20174" w14:paraId="73648E48" w14:textId="77777777" w:rsidTr="00D56DEE">
                  <w:trPr>
                    <w:trHeight w:val="120"/>
                  </w:trPr>
                  <w:tc>
                    <w:tcPr>
                      <w:tcW w:w="3043" w:type="dxa"/>
                    </w:tcPr>
                    <w:p w14:paraId="6A87EAF6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Ocjena (% neopravdani </w:t>
                      </w: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lastRenderedPageBreak/>
                        <w:t xml:space="preserve">izostanci) </w:t>
                      </w:r>
                    </w:p>
                  </w:tc>
                  <w:tc>
                    <w:tcPr>
                      <w:tcW w:w="3043" w:type="dxa"/>
                    </w:tcPr>
                    <w:p w14:paraId="7B4DD154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lastRenderedPageBreak/>
                        <w:t xml:space="preserve">% ocjenski bodovi </w:t>
                      </w:r>
                    </w:p>
                  </w:tc>
                </w:tr>
                <w:tr w:rsidR="000A2A23" w:rsidRPr="00C20174" w14:paraId="1FBE9ABB" w14:textId="77777777" w:rsidTr="00D56DEE">
                  <w:trPr>
                    <w:trHeight w:val="120"/>
                  </w:trPr>
                  <w:tc>
                    <w:tcPr>
                      <w:tcW w:w="3043" w:type="dxa"/>
                    </w:tcPr>
                    <w:p w14:paraId="73B34947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5 (0%) </w:t>
                      </w:r>
                    </w:p>
                  </w:tc>
                  <w:tc>
                    <w:tcPr>
                      <w:tcW w:w="3043" w:type="dxa"/>
                    </w:tcPr>
                    <w:p w14:paraId="400F2300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10 </w:t>
                      </w:r>
                    </w:p>
                  </w:tc>
                </w:tr>
                <w:tr w:rsidR="000A2A23" w:rsidRPr="00C20174" w14:paraId="7E9C62A3" w14:textId="77777777" w:rsidTr="00D56DEE">
                  <w:trPr>
                    <w:trHeight w:val="120"/>
                  </w:trPr>
                  <w:tc>
                    <w:tcPr>
                      <w:tcW w:w="3043" w:type="dxa"/>
                    </w:tcPr>
                    <w:p w14:paraId="6E42C8B4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4 (do 10%) </w:t>
                      </w:r>
                    </w:p>
                  </w:tc>
                  <w:tc>
                    <w:tcPr>
                      <w:tcW w:w="3043" w:type="dxa"/>
                    </w:tcPr>
                    <w:p w14:paraId="131A9A41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8 </w:t>
                      </w:r>
                    </w:p>
                  </w:tc>
                </w:tr>
                <w:tr w:rsidR="000A2A23" w:rsidRPr="00C20174" w14:paraId="28D041D6" w14:textId="77777777" w:rsidTr="00D56DEE">
                  <w:trPr>
                    <w:trHeight w:val="120"/>
                  </w:trPr>
                  <w:tc>
                    <w:tcPr>
                      <w:tcW w:w="3043" w:type="dxa"/>
                    </w:tcPr>
                    <w:p w14:paraId="5080FBCD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3 (do 20%) </w:t>
                      </w:r>
                    </w:p>
                  </w:tc>
                  <w:tc>
                    <w:tcPr>
                      <w:tcW w:w="3043" w:type="dxa"/>
                    </w:tcPr>
                    <w:p w14:paraId="7F48D996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6 </w:t>
                      </w:r>
                    </w:p>
                  </w:tc>
                </w:tr>
                <w:tr w:rsidR="000A2A23" w:rsidRPr="00C20174" w14:paraId="629EB858" w14:textId="77777777" w:rsidTr="00D56DEE">
                  <w:trPr>
                    <w:trHeight w:val="120"/>
                  </w:trPr>
                  <w:tc>
                    <w:tcPr>
                      <w:tcW w:w="3043" w:type="dxa"/>
                    </w:tcPr>
                    <w:p w14:paraId="587A6969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2 (do 30%) </w:t>
                      </w:r>
                    </w:p>
                  </w:tc>
                  <w:tc>
                    <w:tcPr>
                      <w:tcW w:w="3043" w:type="dxa"/>
                    </w:tcPr>
                    <w:p w14:paraId="6B2AC399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4 </w:t>
                      </w:r>
                    </w:p>
                  </w:tc>
                </w:tr>
                <w:tr w:rsidR="000A2A23" w:rsidRPr="00C20174" w14:paraId="357983C2" w14:textId="77777777" w:rsidTr="00D56DEE">
                  <w:trPr>
                    <w:trHeight w:val="120"/>
                  </w:trPr>
                  <w:tc>
                    <w:tcPr>
                      <w:tcW w:w="3043" w:type="dxa"/>
                    </w:tcPr>
                    <w:p w14:paraId="7E12FA3B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  <w:t xml:space="preserve">1 (više od 30%) </w:t>
                      </w:r>
                    </w:p>
                  </w:tc>
                  <w:tc>
                    <w:tcPr>
                      <w:tcW w:w="3043" w:type="dxa"/>
                    </w:tcPr>
                    <w:p w14:paraId="3916A9B6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</w:rPr>
                      </w:pPr>
                      <w:r w:rsidRPr="00C20174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</w:rPr>
                        <w:t xml:space="preserve">0 </w:t>
                      </w:r>
                    </w:p>
                  </w:tc>
                </w:tr>
              </w:tbl>
              <w:p w14:paraId="11C07EC0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b) Seminarski rad (do 20% ocjenskihbodova) </w:t>
                </w:r>
              </w:p>
              <w:p w14:paraId="20CB33FD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C20174">
                  <w:rPr>
                    <w:rFonts w:asciiTheme="minorHAnsi" w:hAnsiTheme="minorHAnsi" w:cstheme="minorHAnsi"/>
                  </w:rPr>
                  <w:t xml:space="preserve">Student treba napisati seminarski rad i iz njega pripremiti i održati prezentaciju na osnovu čega može ostvariti maksimalno 20% ocjenskih bodova. Pojedinačno se ocjenjuje sadržaj i stil napisanog seminarskog rada te prezentacija istog, a konačna ocjena je aritmetička sredina postignutih rezultata pojedinog studenta, koja se boduje na sljedeći način </w:t>
                </w:r>
              </w:p>
              <w:p w14:paraId="2E963924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541AF7D0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0A2A23" w:rsidRPr="00C20174" w14:paraId="4374E1BC" w14:textId="77777777" w:rsidTr="00D56DEE">
                  <w:tc>
                    <w:tcPr>
                      <w:tcW w:w="4309" w:type="dxa"/>
                    </w:tcPr>
                    <w:p w14:paraId="29A1C952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Ocjena</w:t>
                      </w:r>
                    </w:p>
                  </w:tc>
                  <w:tc>
                    <w:tcPr>
                      <w:tcW w:w="4310" w:type="dxa"/>
                    </w:tcPr>
                    <w:p w14:paraId="3EB511B3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% ocjenski bodovi</w:t>
                      </w:r>
                    </w:p>
                  </w:tc>
                </w:tr>
                <w:tr w:rsidR="000A2A23" w:rsidRPr="00C20174" w14:paraId="45F1D260" w14:textId="77777777" w:rsidTr="00D56DEE">
                  <w:tc>
                    <w:tcPr>
                      <w:tcW w:w="4309" w:type="dxa"/>
                    </w:tcPr>
                    <w:p w14:paraId="7604BDBD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10" w:type="dxa"/>
                    </w:tcPr>
                    <w:p w14:paraId="2EEFF0B3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20</w:t>
                      </w:r>
                    </w:p>
                  </w:tc>
                </w:tr>
                <w:tr w:rsidR="000A2A23" w:rsidRPr="00C20174" w14:paraId="4DB21F8C" w14:textId="77777777" w:rsidTr="00D56DEE">
                  <w:tc>
                    <w:tcPr>
                      <w:tcW w:w="4309" w:type="dxa"/>
                    </w:tcPr>
                    <w:p w14:paraId="6920946C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10" w:type="dxa"/>
                    </w:tcPr>
                    <w:p w14:paraId="21EAF47D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16</w:t>
                      </w:r>
                    </w:p>
                  </w:tc>
                </w:tr>
                <w:tr w:rsidR="000A2A23" w:rsidRPr="00C20174" w14:paraId="5BE2E44D" w14:textId="77777777" w:rsidTr="00D56DEE">
                  <w:tc>
                    <w:tcPr>
                      <w:tcW w:w="4309" w:type="dxa"/>
                    </w:tcPr>
                    <w:p w14:paraId="45712A48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10" w:type="dxa"/>
                    </w:tcPr>
                    <w:p w14:paraId="216FDFA1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12</w:t>
                      </w:r>
                    </w:p>
                  </w:tc>
                </w:tr>
                <w:tr w:rsidR="000A2A23" w:rsidRPr="00C20174" w14:paraId="66312A84" w14:textId="77777777" w:rsidTr="00D56DEE">
                  <w:tc>
                    <w:tcPr>
                      <w:tcW w:w="4309" w:type="dxa"/>
                    </w:tcPr>
                    <w:p w14:paraId="2A5D3C62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10" w:type="dxa"/>
                    </w:tcPr>
                    <w:p w14:paraId="55E25058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8</w:t>
                      </w:r>
                    </w:p>
                  </w:tc>
                </w:tr>
                <w:tr w:rsidR="000A2A23" w:rsidRPr="00C20174" w14:paraId="0A6351DD" w14:textId="77777777" w:rsidTr="00D56DEE">
                  <w:tc>
                    <w:tcPr>
                      <w:tcW w:w="4309" w:type="dxa"/>
                    </w:tcPr>
                    <w:p w14:paraId="0738EF09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10" w:type="dxa"/>
                    </w:tcPr>
                    <w:p w14:paraId="2E36E105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</w:tbl>
              <w:p w14:paraId="1F4844FB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328B25C7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c) Vježbe (do 20% ocjenskihbodova) </w:t>
                </w:r>
              </w:p>
              <w:p w14:paraId="1F351FE8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Student je obvezan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pohađati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vježbe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redovito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izrađenom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rasporedu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biti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aktivno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uključ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en u njihovo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izvođenje. Izmjene u rasporedu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ili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zamjene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vježbovnih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skupina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nisu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dozvoljene bez suglasnosti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voditelja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predmeta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. Izostanak s vježbi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dozvoljen je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isključivo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zbog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zdravstvenih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razloga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što se opravdava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liječničkom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ispričnicom, a nadoknada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vježbi je obvezna bez obzira da li se radi o opravdanom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il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ineopravdanom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izostanku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sukladan 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broj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u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sati izostanka. Nadoknada je mogućai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sključivo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uz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prethodni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dogovor s voditeljem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predmeta. U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koliko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vježbe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nisuodrađene 100% planirane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satnice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student će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biti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ocijenjen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ocjenom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nedovoljan (1)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gubi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mogućnosti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zlaska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završni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ispit do odrade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vježbi u cijelosti.  Vježbe se izvode u 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Općoj bolnici Karlovac,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pod vodstvom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mentora koji prati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ocjenjuje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svakog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studenta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pojedinačno. Elementi koji se ocjenjuju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su rad u timu, inicijativa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interes, pravodobnost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redovitost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dolaženje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vježbe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teorijska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priprema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učenje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tijekom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vježbi. Konačna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ocjena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iz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vježbi je aritmetička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sredina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postignutih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rezultata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pojedinog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studenta, koju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potvrđuje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voditelj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predmeta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prijedlog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mentora, a koja se boduje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sljedeći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način: </w:t>
                </w:r>
              </w:p>
              <w:p w14:paraId="5415CE3D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0A2A23" w:rsidRPr="00C20174" w14:paraId="53E8E61C" w14:textId="77777777" w:rsidTr="00D56DEE">
                  <w:tc>
                    <w:tcPr>
                      <w:tcW w:w="4309" w:type="dxa"/>
                    </w:tcPr>
                    <w:p w14:paraId="6395D486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Ocjena</w:t>
                      </w:r>
                    </w:p>
                  </w:tc>
                  <w:tc>
                    <w:tcPr>
                      <w:tcW w:w="4310" w:type="dxa"/>
                    </w:tcPr>
                    <w:p w14:paraId="0606F4C5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% ocjenski bodovi</w:t>
                      </w:r>
                    </w:p>
                  </w:tc>
                </w:tr>
                <w:tr w:rsidR="000A2A23" w:rsidRPr="00C20174" w14:paraId="298D0D5A" w14:textId="77777777" w:rsidTr="00D56DEE">
                  <w:tc>
                    <w:tcPr>
                      <w:tcW w:w="4309" w:type="dxa"/>
                    </w:tcPr>
                    <w:p w14:paraId="28D09105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10" w:type="dxa"/>
                    </w:tcPr>
                    <w:p w14:paraId="64584647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20</w:t>
                      </w:r>
                    </w:p>
                  </w:tc>
                </w:tr>
                <w:tr w:rsidR="000A2A23" w:rsidRPr="00C20174" w14:paraId="58AF6102" w14:textId="77777777" w:rsidTr="00D56DEE">
                  <w:tc>
                    <w:tcPr>
                      <w:tcW w:w="4309" w:type="dxa"/>
                    </w:tcPr>
                    <w:p w14:paraId="2345FD54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10" w:type="dxa"/>
                    </w:tcPr>
                    <w:p w14:paraId="4F144BDE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16</w:t>
                      </w:r>
                    </w:p>
                  </w:tc>
                </w:tr>
                <w:tr w:rsidR="000A2A23" w:rsidRPr="00C20174" w14:paraId="17AD7093" w14:textId="77777777" w:rsidTr="00D56DEE">
                  <w:tc>
                    <w:tcPr>
                      <w:tcW w:w="4309" w:type="dxa"/>
                    </w:tcPr>
                    <w:p w14:paraId="5B297001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10" w:type="dxa"/>
                    </w:tcPr>
                    <w:p w14:paraId="5FBAADE1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12</w:t>
                      </w:r>
                    </w:p>
                  </w:tc>
                </w:tr>
                <w:tr w:rsidR="000A2A23" w:rsidRPr="00C20174" w14:paraId="17A900CA" w14:textId="77777777" w:rsidTr="00D56DEE">
                  <w:tc>
                    <w:tcPr>
                      <w:tcW w:w="4309" w:type="dxa"/>
                    </w:tcPr>
                    <w:p w14:paraId="73C47717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10" w:type="dxa"/>
                    </w:tcPr>
                    <w:p w14:paraId="53199654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8</w:t>
                      </w:r>
                    </w:p>
                  </w:tc>
                </w:tr>
                <w:tr w:rsidR="000A2A23" w:rsidRPr="00C20174" w14:paraId="2B070D42" w14:textId="77777777" w:rsidTr="00D56DEE">
                  <w:tc>
                    <w:tcPr>
                      <w:tcW w:w="4309" w:type="dxa"/>
                    </w:tcPr>
                    <w:p w14:paraId="49900AEA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10" w:type="dxa"/>
                    </w:tcPr>
                    <w:p w14:paraId="35FFA26D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</w:tbl>
              <w:p w14:paraId="489478C3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02E9BE3D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2. Na završnom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ispitu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vrednuje se (maksimalno 50% ocjenskihbodova): </w:t>
                </w:r>
              </w:p>
              <w:p w14:paraId="5C33E521" w14:textId="77777777" w:rsidR="000A2A23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Usmeni ispit ( do 50 % ocjenskih bodova )</w:t>
                </w:r>
              </w:p>
              <w:p w14:paraId="4DE9FAF5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244D5CED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C20174">
                  <w:rPr>
                    <w:rFonts w:asciiTheme="minorHAnsi" w:hAnsiTheme="minorHAnsi" w:cstheme="minorHAnsi"/>
                  </w:rPr>
                  <w:t xml:space="preserve">Student će pristupiti provjeri znanja kroz </w:t>
                </w:r>
                <w:r>
                  <w:rPr>
                    <w:rFonts w:asciiTheme="minorHAnsi" w:hAnsiTheme="minorHAnsi" w:cstheme="minorHAnsi"/>
                  </w:rPr>
                  <w:t>usmen</w:t>
                </w:r>
                <w:r w:rsidRPr="00C20174">
                  <w:rPr>
                    <w:rFonts w:asciiTheme="minorHAnsi" w:hAnsiTheme="minorHAnsi" w:cstheme="minorHAnsi"/>
                  </w:rPr>
                  <w:t xml:space="preserve">i ispit na osnovi čega može ostvariti maksimalno </w:t>
                </w:r>
                <w:r w:rsidRPr="00C20174">
                  <w:rPr>
                    <w:rFonts w:asciiTheme="minorHAnsi" w:hAnsiTheme="minorHAnsi" w:cstheme="minorHAnsi"/>
                  </w:rPr>
                  <w:lastRenderedPageBreak/>
                  <w:t xml:space="preserve">50% ocjenskih bodova. Prolaznost na istom je 50% uspješno riješenih ispitnih zadataka. Postignuti rezultati pojedinog studenta boduju se na sljedeci način: </w:t>
                </w:r>
              </w:p>
              <w:tbl>
                <w:tblPr>
                  <w:tblStyle w:val="Reetkatablice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4309"/>
                  <w:gridCol w:w="4310"/>
                </w:tblGrid>
                <w:tr w:rsidR="000A2A23" w:rsidRPr="00C20174" w14:paraId="146429CE" w14:textId="77777777" w:rsidTr="00D56DEE">
                  <w:tc>
                    <w:tcPr>
                      <w:tcW w:w="4309" w:type="dxa"/>
                    </w:tcPr>
                    <w:p w14:paraId="46F2B45B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Ocjena</w:t>
                      </w:r>
                    </w:p>
                  </w:tc>
                  <w:tc>
                    <w:tcPr>
                      <w:tcW w:w="4310" w:type="dxa"/>
                    </w:tcPr>
                    <w:p w14:paraId="67FDF31A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% ocjenski bodovi</w:t>
                      </w:r>
                    </w:p>
                  </w:tc>
                </w:tr>
                <w:tr w:rsidR="000A2A23" w:rsidRPr="00C20174" w14:paraId="1681E324" w14:textId="77777777" w:rsidTr="00D56DEE">
                  <w:tc>
                    <w:tcPr>
                      <w:tcW w:w="4309" w:type="dxa"/>
                    </w:tcPr>
                    <w:p w14:paraId="61A472E4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5</w:t>
                      </w:r>
                    </w:p>
                  </w:tc>
                  <w:tc>
                    <w:tcPr>
                      <w:tcW w:w="4310" w:type="dxa"/>
                    </w:tcPr>
                    <w:p w14:paraId="7CD8715C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50</w:t>
                      </w:r>
                    </w:p>
                  </w:tc>
                </w:tr>
                <w:tr w:rsidR="000A2A23" w:rsidRPr="00C20174" w14:paraId="1F98925F" w14:textId="77777777" w:rsidTr="00D56DEE">
                  <w:tc>
                    <w:tcPr>
                      <w:tcW w:w="4309" w:type="dxa"/>
                    </w:tcPr>
                    <w:p w14:paraId="0FF3945A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c>
                  <w:tc>
                    <w:tcPr>
                      <w:tcW w:w="4310" w:type="dxa"/>
                    </w:tcPr>
                    <w:p w14:paraId="0E8F03FC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42</w:t>
                      </w:r>
                    </w:p>
                  </w:tc>
                </w:tr>
                <w:tr w:rsidR="000A2A23" w:rsidRPr="00C20174" w14:paraId="3958DD7A" w14:textId="77777777" w:rsidTr="00D56DEE">
                  <w:tc>
                    <w:tcPr>
                      <w:tcW w:w="4309" w:type="dxa"/>
                    </w:tcPr>
                    <w:p w14:paraId="3B34065A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</w:tc>
                  <w:tc>
                    <w:tcPr>
                      <w:tcW w:w="4310" w:type="dxa"/>
                    </w:tcPr>
                    <w:p w14:paraId="55E47B3E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32</w:t>
                      </w:r>
                    </w:p>
                  </w:tc>
                </w:tr>
                <w:tr w:rsidR="000A2A23" w:rsidRPr="00C20174" w14:paraId="28EF4FCB" w14:textId="77777777" w:rsidTr="00D56DEE">
                  <w:tc>
                    <w:tcPr>
                      <w:tcW w:w="4309" w:type="dxa"/>
                    </w:tcPr>
                    <w:p w14:paraId="21357700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</w:tc>
                  <w:tc>
                    <w:tcPr>
                      <w:tcW w:w="4310" w:type="dxa"/>
                    </w:tcPr>
                    <w:p w14:paraId="1B230123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25</w:t>
                      </w:r>
                    </w:p>
                  </w:tc>
                </w:tr>
                <w:tr w:rsidR="000A2A23" w:rsidRPr="00C20174" w14:paraId="447D9141" w14:textId="77777777" w:rsidTr="00D56DEE">
                  <w:tc>
                    <w:tcPr>
                      <w:tcW w:w="4309" w:type="dxa"/>
                    </w:tcPr>
                    <w:p w14:paraId="7FD4DB6F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</w:tc>
                  <w:tc>
                    <w:tcPr>
                      <w:tcW w:w="4310" w:type="dxa"/>
                    </w:tcPr>
                    <w:p w14:paraId="23F33679" w14:textId="77777777" w:rsidR="000A2A23" w:rsidRPr="00C20174" w:rsidRDefault="000A2A23" w:rsidP="00FB4467">
                      <w:pPr>
                        <w:framePr w:hSpace="180" w:wrap="around" w:vAnchor="text" w:hAnchor="margin" w:xAlign="center" w:y="6"/>
                        <w:spacing w:after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C20174">
                        <w:rPr>
                          <w:rFonts w:asciiTheme="minorHAnsi" w:hAnsiTheme="minorHAnsi" w:cstheme="minorHAnsi"/>
                        </w:rPr>
                        <w:t>0</w:t>
                      </w:r>
                    </w:p>
                  </w:tc>
                </w:tr>
              </w:tbl>
              <w:p w14:paraId="203A4787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76D6C282" w14:textId="77777777" w:rsidR="000A2A23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Konačna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ocjena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je postotak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usvojenog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znanja, vještina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kompetencija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kroz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nastavu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završni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ispi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todnosno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donosi se 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temelju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zbroja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svih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ocjenskih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bodova ECTS sustava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prema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kriteriju: </w:t>
                </w:r>
              </w:p>
              <w:p w14:paraId="27F0E579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5FA00A54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A = 90 - 100% ocjenskih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bodova</w:t>
                </w:r>
              </w:p>
              <w:p w14:paraId="19B91B46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B = 75 - 89,9% </w:t>
                </w:r>
              </w:p>
              <w:p w14:paraId="6D580F57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C = 60 - 74,9% </w:t>
                </w:r>
              </w:p>
              <w:p w14:paraId="66515E4F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D = 50 - 59,9% </w:t>
                </w:r>
              </w:p>
              <w:p w14:paraId="5A9BF781" w14:textId="77777777" w:rsidR="000A2A23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F = 0 - 49,9% </w:t>
                </w:r>
              </w:p>
              <w:p w14:paraId="2C7304E7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538FE11E" w14:textId="77777777" w:rsidR="000A2A23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Ocjene u ECTS sustavu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prevode se u brojčani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sustav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na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>sljedeći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način: </w:t>
                </w:r>
              </w:p>
              <w:p w14:paraId="51BC1583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379225B9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A = izvrstan (5) </w:t>
                </w:r>
              </w:p>
              <w:p w14:paraId="7CBDE998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B = vrlodobar (4) </w:t>
                </w:r>
              </w:p>
              <w:p w14:paraId="1CB75FB0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C = dobar (3) </w:t>
                </w:r>
              </w:p>
              <w:p w14:paraId="41DE92F7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D = dovoljan (2) </w:t>
                </w:r>
              </w:p>
              <w:p w14:paraId="12B8F822" w14:textId="77777777" w:rsidR="000A2A23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F = nedovoljan (1) </w:t>
                </w:r>
              </w:p>
              <w:p w14:paraId="5D13E121" w14:textId="77777777" w:rsidR="000A2A23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</w:p>
              <w:p w14:paraId="5EB09257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  <w:p w14:paraId="36EB0E44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VAŽNA OBAVIJEST </w:t>
                </w:r>
              </w:p>
              <w:p w14:paraId="728F0770" w14:textId="77777777" w:rsidR="000A2A23" w:rsidRPr="00C20174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U slučaju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odbijanja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ocjene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studenti/ice dužni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su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pokrenuti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postupak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predviđen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>čl. 46. Pravilnika o studijima</w:t>
                </w: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 </w:t>
                </w:r>
                <w:r w:rsidRPr="00C20174"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  <w:t xml:space="preserve">Sveučilišta u Rijeci. </w:t>
                </w:r>
              </w:p>
              <w:p w14:paraId="741D517D" w14:textId="77777777" w:rsidR="000A2A23" w:rsidRPr="00C20174" w:rsidRDefault="000A2A23" w:rsidP="000A2A23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C20174">
                  <w:rPr>
                    <w:rFonts w:asciiTheme="minorHAnsi" w:hAnsiTheme="minorHAnsi" w:cstheme="minorHAnsi"/>
                  </w:rPr>
                  <w:t xml:space="preserve">ČLANAK 46. Prigovor na ocjenu </w:t>
                </w:r>
              </w:p>
              <w:p w14:paraId="23CC27B7" w14:textId="77777777" w:rsidR="000A2A23" w:rsidRPr="00393CAA" w:rsidRDefault="000A2A23" w:rsidP="000A2A23">
                <w:pPr>
                  <w:pStyle w:val="Default"/>
                  <w:jc w:val="both"/>
                  <w:rPr>
                    <w:rFonts w:asciiTheme="minorHAnsi" w:hAnsiTheme="minorHAnsi" w:cstheme="minorHAnsi"/>
                  </w:rPr>
                </w:pPr>
              </w:p>
              <w:p w14:paraId="6A1C6255" w14:textId="7777777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24FE5620" w14:textId="77777777" w:rsidR="005C2F41" w:rsidRPr="00CD3F31" w:rsidRDefault="005C2F41" w:rsidP="005C2F41">
      <w:pPr>
        <w:jc w:val="both"/>
      </w:pPr>
    </w:p>
    <w:p w14:paraId="4C3AD9A6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4C0D0A1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8BC8ED9" w14:textId="77777777" w:rsidR="005C2F41" w:rsidRPr="00CD3F31" w:rsidRDefault="00B806A6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lang w:val="hr-HR"/>
                    </w:rPr>
                    <w:alias w:val="Strani jezik"/>
                    <w:tag w:val="Strani jezik"/>
                    <w:id w:val="957199067"/>
                    <w:placeholder>
                      <w:docPart w:val="2169CC02A3A0470796BF9224957DBEA7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>
                      <w:rPr>
                        <w:rStyle w:val="Style51"/>
                        <w:lang w:val="hr-HR"/>
                      </w:rPr>
                      <w:t xml:space="preserve"> </w:t>
                    </w:r>
                    <w:sdt>
                      <w:sdtPr>
                        <w:rPr>
                          <w:rStyle w:val="Style51"/>
                          <w:lang w:val="hr-HR"/>
                        </w:rPr>
                        <w:alias w:val="Strani jezik"/>
                        <w:tag w:val="Strani jezik"/>
                        <w:id w:val="957199068"/>
                        <w:placeholder>
                          <w:docPart w:val="362379988C124DA4A5E778BC09253C65"/>
                        </w:placeholder>
                      </w:sdtPr>
                      <w:sdtEndPr>
                        <w:rPr>
                          <w:rStyle w:val="Style48"/>
                        </w:rPr>
                      </w:sdtEndPr>
                      <w:sdtContent>
                        <w:sdt>
                          <w:sdtPr>
                            <w:rPr>
                              <w:rStyle w:val="Style51"/>
                              <w:lang w:val="hr-HR"/>
                            </w:rPr>
                            <w:alias w:val="Strani jezik"/>
                            <w:tag w:val="Strani jezik"/>
                            <w:id w:val="739755739"/>
                            <w:placeholder>
                              <w:docPart w:val="3FC181A03D134281AB2D2AFA70A509FF"/>
                            </w:placeholder>
                          </w:sdtPr>
                          <w:sdtEndPr>
                            <w:rPr>
                              <w:rStyle w:val="Style48"/>
                            </w:rPr>
                          </w:sdtEndPr>
                          <w:sdtContent>
                            <w:r>
                              <w:rPr>
                                <w:rStyle w:val="Style51"/>
                                <w:lang w:val="hr-HR"/>
                              </w:rPr>
                              <w:t xml:space="preserve">Nastava se ne izvodi na stranom jeziku </w:t>
                            </w:r>
                          </w:sdtContent>
                        </w:sdt>
                      </w:sdtContent>
                    </w:sdt>
                    <w:r>
                      <w:rPr>
                        <w:rStyle w:val="Style48"/>
                        <w:lang w:val="hr-HR"/>
                      </w:rPr>
                      <w:t xml:space="preserve"> </w:t>
                    </w:r>
                  </w:sdtContent>
                </w:sdt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4109A5D" w14:textId="77777777" w:rsidR="005C2F41" w:rsidRPr="00CD3F31" w:rsidRDefault="005C2F41" w:rsidP="005C2F41">
      <w:pPr>
        <w:jc w:val="both"/>
        <w:rPr>
          <w:rFonts w:cs="Arial"/>
        </w:rPr>
      </w:pPr>
    </w:p>
    <w:p w14:paraId="7BFEAE82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989AB4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79B16D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873F230" w14:textId="77777777" w:rsidR="005C2F41" w:rsidRPr="00CD3F31" w:rsidRDefault="005C2F41" w:rsidP="005C2F41">
      <w:pPr>
        <w:rPr>
          <w:b/>
          <w:color w:val="333399"/>
        </w:rPr>
      </w:pPr>
    </w:p>
    <w:p w14:paraId="031EEC97" w14:textId="77777777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EB67E1">
        <w:rPr>
          <w:rFonts w:cs="Arial"/>
          <w:b/>
          <w:color w:val="FF0000"/>
          <w:sz w:val="32"/>
        </w:rPr>
        <w:t>2</w:t>
      </w:r>
      <w:r w:rsidR="00596742">
        <w:rPr>
          <w:rFonts w:cs="Arial"/>
          <w:b/>
          <w:color w:val="FF0000"/>
          <w:sz w:val="32"/>
        </w:rPr>
        <w:t>./202</w:t>
      </w:r>
      <w:r w:rsidR="00EB67E1">
        <w:rPr>
          <w:rFonts w:cs="Arial"/>
          <w:b/>
          <w:color w:val="FF0000"/>
          <w:sz w:val="32"/>
        </w:rPr>
        <w:t>3</w:t>
      </w:r>
      <w:r w:rsidRPr="00CD3F31">
        <w:rPr>
          <w:rFonts w:cs="Arial"/>
          <w:b/>
          <w:color w:val="FF0000"/>
          <w:sz w:val="32"/>
        </w:rPr>
        <w:t>. godinu)</w:t>
      </w:r>
    </w:p>
    <w:p w14:paraId="54670577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lastRenderedPageBreak/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B73206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F49914F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4583D7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83B002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A81D70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22C883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713FEC" w:rsidRPr="00CD3F31" w14:paraId="6E41FE5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B009CF" w14:textId="77777777" w:rsidR="00713FEC" w:rsidRPr="00CD3F31" w:rsidRDefault="00F75B05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8.1.2024</w:t>
            </w:r>
            <w:r w:rsidR="009B6DDA">
              <w:rPr>
                <w:rFonts w:ascii="Calibri" w:hAnsi="Calibri"/>
                <w:b w:val="0"/>
                <w:sz w:val="22"/>
                <w:szCs w:val="22"/>
                <w:lang w:val="hr-HR"/>
              </w:rPr>
              <w:t>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75089D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2AD854A4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4833D6BE" w14:textId="77777777" w:rsidR="00713FEC" w:rsidRDefault="00F75B05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P1-P8</w:t>
            </w:r>
          </w:p>
          <w:p w14:paraId="07C21596" w14:textId="77777777" w:rsidR="00713FEC" w:rsidRPr="00CD3F31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C2D7CF" w14:textId="77777777" w:rsidR="00713FEC" w:rsidRPr="00CD3F31" w:rsidRDefault="00713FEC" w:rsidP="006C5E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DE0281" w14:textId="77777777" w:rsidR="00713FEC" w:rsidRPr="00CD3F31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12F4B1" w14:textId="77777777" w:rsidR="00713FEC" w:rsidRPr="00CD3F31" w:rsidRDefault="00713FEC" w:rsidP="006C5E6C">
            <w:pPr>
              <w:jc w:val="center"/>
              <w:rPr>
                <w:bCs/>
              </w:rPr>
            </w:pPr>
            <w:r>
              <w:rPr>
                <w:bCs/>
              </w:rPr>
              <w:t>Josipa Rožman,mag.med.techn, predavač</w:t>
            </w:r>
          </w:p>
        </w:tc>
      </w:tr>
      <w:tr w:rsidR="00713FEC" w:rsidRPr="00CD3F31" w14:paraId="351BA3C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C854B5" w14:textId="77777777" w:rsidR="00713FEC" w:rsidRPr="00CD3F31" w:rsidRDefault="009B6DDA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 w:rsidR="00F75B05">
              <w:rPr>
                <w:rFonts w:ascii="Calibri" w:hAnsi="Calibri"/>
                <w:b w:val="0"/>
                <w:sz w:val="22"/>
                <w:szCs w:val="22"/>
                <w:lang w:val="hr-HR"/>
              </w:rPr>
              <w:t>.1.2024.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687A2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2C6E30A3" w14:textId="77777777" w:rsidR="00713FEC" w:rsidRPr="00CD3F31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75B05">
              <w:rPr>
                <w:rFonts w:ascii="Calibri" w:hAnsi="Calibri"/>
                <w:bCs/>
                <w:color w:val="auto"/>
                <w:lang w:val="hr-HR"/>
              </w:rPr>
              <w:t>9</w:t>
            </w:r>
            <w:r>
              <w:rPr>
                <w:rFonts w:ascii="Calibri" w:hAnsi="Calibri"/>
                <w:bCs/>
                <w:color w:val="auto"/>
                <w:lang w:val="hr-HR"/>
              </w:rPr>
              <w:t>-P</w:t>
            </w:r>
            <w:r w:rsidR="00F75B05">
              <w:rPr>
                <w:rFonts w:ascii="Calibri" w:hAnsi="Calibri"/>
                <w:bCs/>
                <w:color w:val="auto"/>
                <w:lang w:val="hr-HR"/>
              </w:rPr>
              <w:t>17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4CAE71" w14:textId="77777777" w:rsidR="00713FEC" w:rsidRPr="00CD3F31" w:rsidRDefault="00713FEC" w:rsidP="006C5E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CCD4A2" w14:textId="77777777" w:rsidR="00713FEC" w:rsidRPr="00CD3F31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060B70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55F1B78E" w14:textId="77777777" w:rsidR="00713FEC" w:rsidRPr="00CD3F31" w:rsidRDefault="00713FEC" w:rsidP="006C5E6C">
            <w:pPr>
              <w:rPr>
                <w:bCs/>
              </w:rPr>
            </w:pPr>
          </w:p>
        </w:tc>
      </w:tr>
      <w:tr w:rsidR="00713FEC" w:rsidRPr="00CD3F31" w14:paraId="77621AC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66869A" w14:textId="77777777" w:rsidR="00713FEC" w:rsidRPr="00CD3F31" w:rsidRDefault="009B6DDA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F75B05">
              <w:rPr>
                <w:rFonts w:ascii="Calibri" w:hAnsi="Calibri"/>
                <w:b w:val="0"/>
                <w:sz w:val="22"/>
                <w:szCs w:val="22"/>
                <w:lang w:val="hr-HR"/>
              </w:rPr>
              <w:t>0.1.2024.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4660BD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3EFA259A" w14:textId="77777777" w:rsidR="00713FEC" w:rsidRDefault="00F75B05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P18-P25</w:t>
            </w:r>
          </w:p>
          <w:p w14:paraId="1D815F3D" w14:textId="77777777" w:rsidR="00713FEC" w:rsidRPr="00CD3F31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2F55EB" w14:textId="77777777" w:rsidR="00713FEC" w:rsidRPr="00CD3F31" w:rsidRDefault="00713FEC" w:rsidP="006C5E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FFD909" w14:textId="77777777" w:rsidR="00713FEC" w:rsidRPr="00CD3F31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1B35FEBF" w14:textId="77777777" w:rsidR="00713FEC" w:rsidRPr="00CD3F31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7A9C03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57BFE286" w14:textId="77777777" w:rsidR="00713FEC" w:rsidRPr="00CD3F31" w:rsidRDefault="00713FEC" w:rsidP="006C5E6C">
            <w:pPr>
              <w:rPr>
                <w:bCs/>
              </w:rPr>
            </w:pPr>
          </w:p>
        </w:tc>
      </w:tr>
      <w:tr w:rsidR="00713FEC" w:rsidRPr="00CD3F31" w14:paraId="40CCD51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AB13E7" w14:textId="77777777" w:rsidR="00713FEC" w:rsidRPr="00CD3F31" w:rsidRDefault="009B6DDA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11.1</w:t>
            </w:r>
            <w:r w:rsidR="00F75B05">
              <w:rPr>
                <w:rFonts w:ascii="Calibri" w:hAnsi="Calibri"/>
                <w:b w:val="0"/>
                <w:sz w:val="22"/>
                <w:szCs w:val="22"/>
                <w:lang w:val="hr-HR"/>
              </w:rPr>
              <w:t>.2024.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2727EA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1032E8D1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</w:p>
          <w:p w14:paraId="0C1A653C" w14:textId="77777777" w:rsidR="00713FEC" w:rsidRDefault="00F75B05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P26-P20</w:t>
            </w:r>
          </w:p>
          <w:p w14:paraId="6BAA67F7" w14:textId="77777777" w:rsidR="00713FEC" w:rsidRPr="00CD3F31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635F47" w14:textId="77777777" w:rsidR="00713FEC" w:rsidRPr="00CD3F31" w:rsidRDefault="00713FEC" w:rsidP="006C5E6C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4AD3AE" w14:textId="77777777" w:rsidR="00713FEC" w:rsidRPr="00CD3F31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A7661E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640577AB" w14:textId="77777777" w:rsidR="00713FEC" w:rsidRPr="00CD3F31" w:rsidRDefault="00713FEC" w:rsidP="006C5E6C">
            <w:pPr>
              <w:rPr>
                <w:bCs/>
              </w:rPr>
            </w:pPr>
          </w:p>
        </w:tc>
      </w:tr>
      <w:tr w:rsidR="00713FEC" w:rsidRPr="00CD3F31" w14:paraId="754EF1A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183B90" w14:textId="77777777" w:rsidR="00713FEC" w:rsidRDefault="00F75B05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12.1.2024</w:t>
            </w:r>
            <w:r w:rsidR="009B6DDA">
              <w:rPr>
                <w:rFonts w:ascii="Calibri" w:hAnsi="Calibri"/>
                <w:b w:val="0"/>
                <w:sz w:val="22"/>
                <w:szCs w:val="22"/>
                <w:lang w:val="hr-HR"/>
              </w:rPr>
              <w:t>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B1B31D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315B64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VUKA</w:t>
            </w:r>
          </w:p>
          <w:p w14:paraId="298BEEE9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9237A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B3006D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042407E1" w14:textId="77777777" w:rsidR="00713FEC" w:rsidRDefault="00713FEC" w:rsidP="006C5E6C">
            <w:pPr>
              <w:rPr>
                <w:bCs/>
              </w:rPr>
            </w:pPr>
          </w:p>
        </w:tc>
      </w:tr>
      <w:tr w:rsidR="00713FEC" w:rsidRPr="00CD3F31" w14:paraId="5837A52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9158A" w14:textId="77777777" w:rsidR="00713FEC" w:rsidRDefault="009B6DDA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F75B05">
              <w:rPr>
                <w:rFonts w:ascii="Calibri" w:hAnsi="Calibri"/>
                <w:b w:val="0"/>
                <w:sz w:val="22"/>
                <w:szCs w:val="22"/>
                <w:lang w:val="hr-HR"/>
              </w:rPr>
              <w:t>2.2.2024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DC3DCD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3BC641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316ADB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Odjel za psihijatriju</w:t>
            </w:r>
          </w:p>
          <w:p w14:paraId="75DD12B8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Hitna psihijatrijska ambulanta </w:t>
            </w:r>
          </w:p>
          <w:p w14:paraId="3D2421C4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psihoterapiju</w:t>
            </w:r>
          </w:p>
          <w:p w14:paraId="2E303F09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BEF062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alkohologiju</w:t>
            </w:r>
          </w:p>
          <w:p w14:paraId="6BCBBD63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22D7A2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Psihodijagnostika</w:t>
            </w:r>
          </w:p>
          <w:p w14:paraId="25B3CEF6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6 h vježbi na svakom radilištu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176DF6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63E268DB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Anamaria Ožura, bacc.med.techn</w:t>
            </w:r>
          </w:p>
          <w:p w14:paraId="7FDD8860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Matija Spudić, bacc.med.techn</w:t>
            </w:r>
          </w:p>
          <w:p w14:paraId="70C5BD83" w14:textId="77777777" w:rsidR="00713FEC" w:rsidRDefault="00713FEC" w:rsidP="006C5E6C">
            <w:pPr>
              <w:rPr>
                <w:bCs/>
              </w:rPr>
            </w:pPr>
          </w:p>
          <w:p w14:paraId="6D04477E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Davorka Bišćan Andraši, mag.psych.</w:t>
            </w:r>
          </w:p>
        </w:tc>
      </w:tr>
      <w:tr w:rsidR="00713FEC" w:rsidRPr="00CD3F31" w14:paraId="5D20ACE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C8D204" w14:textId="77777777" w:rsidR="00713FEC" w:rsidRDefault="00F75B05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13.2.2024</w:t>
            </w:r>
            <w:r w:rsidR="00713FEC">
              <w:rPr>
                <w:rFonts w:ascii="Calibri" w:hAnsi="Calibri"/>
                <w:b w:val="0"/>
                <w:sz w:val="22"/>
                <w:szCs w:val="22"/>
                <w:lang w:val="hr-HR"/>
              </w:rPr>
              <w:t>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2DCA67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BAC149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5EEA0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Odjel za psihijatriju</w:t>
            </w:r>
          </w:p>
          <w:p w14:paraId="14F0598D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Hitna psihijatrijska ambulanta </w:t>
            </w:r>
          </w:p>
          <w:p w14:paraId="63A83F80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48990411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psihoterapiju</w:t>
            </w:r>
          </w:p>
          <w:p w14:paraId="313DCF9A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B520F1A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alkohologiju</w:t>
            </w:r>
          </w:p>
          <w:p w14:paraId="061A2F3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3592117F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Psihodijagnostika</w:t>
            </w:r>
          </w:p>
          <w:p w14:paraId="3FB5F7AC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 h vježbi na svakom radilištu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B66B6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lastRenderedPageBreak/>
              <w:t>Josipa Rožman, mag.med.techn</w:t>
            </w:r>
          </w:p>
          <w:p w14:paraId="5BD03D2A" w14:textId="77777777" w:rsidR="00713FEC" w:rsidRDefault="00713FEC" w:rsidP="006C5E6C">
            <w:pPr>
              <w:rPr>
                <w:bCs/>
              </w:rPr>
            </w:pPr>
          </w:p>
          <w:p w14:paraId="5EC7676C" w14:textId="77777777" w:rsidR="00713FEC" w:rsidRDefault="00713FEC" w:rsidP="006C5E6C">
            <w:pPr>
              <w:rPr>
                <w:bCs/>
              </w:rPr>
            </w:pPr>
          </w:p>
          <w:p w14:paraId="22D77B0B" w14:textId="77777777" w:rsidR="00713FEC" w:rsidRDefault="00713FEC" w:rsidP="006C5E6C">
            <w:pPr>
              <w:rPr>
                <w:bCs/>
              </w:rPr>
            </w:pPr>
          </w:p>
          <w:p w14:paraId="3F98228C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Anamaria Ožura, bacc.med.techn</w:t>
            </w:r>
          </w:p>
          <w:p w14:paraId="4A722EA0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Matija Spudić, bacc.med.techn</w:t>
            </w:r>
          </w:p>
          <w:p w14:paraId="19737AD5" w14:textId="77777777" w:rsidR="00713FEC" w:rsidRDefault="00713FEC" w:rsidP="006C5E6C">
            <w:pPr>
              <w:rPr>
                <w:bCs/>
              </w:rPr>
            </w:pPr>
          </w:p>
          <w:p w14:paraId="7E3BF486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Davorka Bišćan Andraši, mag.psych.</w:t>
            </w:r>
          </w:p>
        </w:tc>
      </w:tr>
      <w:tr w:rsidR="00713FEC" w:rsidRPr="00CD3F31" w14:paraId="26E12AB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959C8A" w14:textId="77777777" w:rsidR="00713FEC" w:rsidRDefault="00F75B05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14.2.2024</w:t>
            </w:r>
            <w:r w:rsidR="00713FEC">
              <w:rPr>
                <w:rFonts w:ascii="Calibri" w:hAnsi="Calibri"/>
                <w:b w:val="0"/>
                <w:sz w:val="22"/>
                <w:szCs w:val="22"/>
                <w:lang w:val="hr-HR"/>
              </w:rPr>
              <w:t>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A341B0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1BB177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3E25E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Odjel za psihijatriju</w:t>
            </w:r>
          </w:p>
          <w:p w14:paraId="6EC01C91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Hitna psihijatrijska ambulanta </w:t>
            </w:r>
          </w:p>
          <w:p w14:paraId="5B14E095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4AF8A259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psihoterapiju</w:t>
            </w:r>
          </w:p>
          <w:p w14:paraId="3F79119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2A49EDB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alkohologiju</w:t>
            </w:r>
          </w:p>
          <w:p w14:paraId="206EF899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C43D288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Psihodijagnostika</w:t>
            </w:r>
          </w:p>
          <w:p w14:paraId="30F09A2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 h vježbi na svakom radilištu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568F7B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28CB15D6" w14:textId="77777777" w:rsidR="00713FEC" w:rsidRDefault="00713FEC" w:rsidP="006C5E6C">
            <w:pPr>
              <w:rPr>
                <w:bCs/>
              </w:rPr>
            </w:pPr>
          </w:p>
          <w:p w14:paraId="12117668" w14:textId="77777777" w:rsidR="00713FEC" w:rsidRDefault="00713FEC" w:rsidP="006C5E6C">
            <w:pPr>
              <w:rPr>
                <w:bCs/>
              </w:rPr>
            </w:pPr>
          </w:p>
          <w:p w14:paraId="42F82815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Anamaria Ožura, bacc.med.techn</w:t>
            </w:r>
          </w:p>
          <w:p w14:paraId="45267F3A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Matija Spudić, bacc.med.techn</w:t>
            </w:r>
          </w:p>
          <w:p w14:paraId="70EBA67D" w14:textId="77777777" w:rsidR="00713FEC" w:rsidRDefault="00713FEC" w:rsidP="006C5E6C">
            <w:pPr>
              <w:rPr>
                <w:bCs/>
              </w:rPr>
            </w:pPr>
          </w:p>
          <w:p w14:paraId="1B5F021F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Davorka Bišćan Andraši, mag.psych.</w:t>
            </w:r>
          </w:p>
        </w:tc>
      </w:tr>
      <w:tr w:rsidR="00713FEC" w:rsidRPr="00CD3F31" w14:paraId="71E45DA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3084F3" w14:textId="77777777" w:rsidR="00713FEC" w:rsidRDefault="00F75B05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15.2.2024</w:t>
            </w:r>
            <w:r w:rsidR="00713FEC">
              <w:rPr>
                <w:rFonts w:ascii="Calibri" w:hAnsi="Calibri"/>
                <w:b w:val="0"/>
                <w:sz w:val="22"/>
                <w:szCs w:val="22"/>
                <w:lang w:val="hr-HR"/>
              </w:rPr>
              <w:t>.g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92949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61822D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CBDC14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Odjel za psihijatriju Hitna psihijatrijska ambulanta </w:t>
            </w:r>
          </w:p>
          <w:p w14:paraId="5EC6BC09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9289E22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psihoterapiju</w:t>
            </w:r>
          </w:p>
          <w:p w14:paraId="7647314D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43B4498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alkohologiju</w:t>
            </w:r>
          </w:p>
          <w:p w14:paraId="10C34B2C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2F278332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Psihodijagnostika</w:t>
            </w:r>
          </w:p>
          <w:p w14:paraId="19E0CF16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6 h vježbi na </w:t>
            </w:r>
            <w:r>
              <w:rPr>
                <w:b/>
                <w:color w:val="808080" w:themeColor="background1" w:themeShade="80"/>
              </w:rPr>
              <w:lastRenderedPageBreak/>
              <w:t>svakom radilištu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754220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lastRenderedPageBreak/>
              <w:t>Josipa Rožman, mag.med.techn</w:t>
            </w:r>
          </w:p>
          <w:p w14:paraId="0D76BC3D" w14:textId="77777777" w:rsidR="00713FEC" w:rsidRDefault="00713FEC" w:rsidP="006C5E6C">
            <w:pPr>
              <w:rPr>
                <w:bCs/>
              </w:rPr>
            </w:pPr>
          </w:p>
          <w:p w14:paraId="1F20383E" w14:textId="77777777" w:rsidR="00713FEC" w:rsidRDefault="00713FEC" w:rsidP="006C5E6C">
            <w:pPr>
              <w:rPr>
                <w:bCs/>
              </w:rPr>
            </w:pPr>
          </w:p>
          <w:p w14:paraId="321A7253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Anamaria Ožura, bacc.med.techn</w:t>
            </w:r>
          </w:p>
          <w:p w14:paraId="3BA09ECA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Matija Spudić, bacc.med.techn</w:t>
            </w:r>
          </w:p>
          <w:p w14:paraId="1BF86D8C" w14:textId="77777777" w:rsidR="00713FEC" w:rsidRDefault="00713FEC" w:rsidP="006C5E6C">
            <w:pPr>
              <w:rPr>
                <w:bCs/>
              </w:rPr>
            </w:pPr>
          </w:p>
          <w:p w14:paraId="248F563F" w14:textId="77777777" w:rsidR="00713FEC" w:rsidRDefault="00713FEC" w:rsidP="006C5E6C">
            <w:pPr>
              <w:rPr>
                <w:bCs/>
              </w:rPr>
            </w:pPr>
          </w:p>
          <w:p w14:paraId="29EC862E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 xml:space="preserve">Davorka Bišćan Andraši, </w:t>
            </w:r>
            <w:r>
              <w:rPr>
                <w:bCs/>
              </w:rPr>
              <w:lastRenderedPageBreak/>
              <w:t>mag.psych.</w:t>
            </w:r>
          </w:p>
        </w:tc>
      </w:tr>
      <w:tr w:rsidR="00713FEC" w:rsidRPr="00CD3F31" w14:paraId="4387B8D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928A1" w14:textId="77777777" w:rsidR="00713FEC" w:rsidRDefault="00F75B05" w:rsidP="006C5E6C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lastRenderedPageBreak/>
              <w:t>16.2.2024</w:t>
            </w:r>
            <w:r w:rsidR="00713FEC">
              <w:rPr>
                <w:rFonts w:ascii="Calibri" w:hAnsi="Calibri"/>
                <w:b w:val="0"/>
                <w:sz w:val="22"/>
                <w:szCs w:val="22"/>
                <w:lang w:val="hr-HR"/>
              </w:rPr>
              <w:t xml:space="preserve">.g 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C89069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5909E1" w14:textId="77777777" w:rsidR="00713FEC" w:rsidRDefault="00713FEC" w:rsidP="006C5E6C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DCA86C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Odjel za psihijatriju</w:t>
            </w:r>
          </w:p>
          <w:p w14:paraId="5E360D1A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Hitna psihijatrijska ambulanta </w:t>
            </w:r>
          </w:p>
          <w:p w14:paraId="5AA17E6D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007C0F9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psihoterapiju</w:t>
            </w:r>
          </w:p>
          <w:p w14:paraId="326ECE3A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FEA4DA7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DB za alkohologiju</w:t>
            </w:r>
          </w:p>
          <w:p w14:paraId="3AB1E90E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</w:p>
          <w:p w14:paraId="5646971A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Psihodijagnostika</w:t>
            </w:r>
          </w:p>
          <w:p w14:paraId="6D1F9231" w14:textId="77777777" w:rsidR="00713FEC" w:rsidRDefault="00713FEC" w:rsidP="006C5E6C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6 h vježbi na svakom radilištu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384228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Josipa Rožman, mag.med.techn</w:t>
            </w:r>
          </w:p>
          <w:p w14:paraId="5C4EE926" w14:textId="77777777" w:rsidR="00713FEC" w:rsidRDefault="00713FEC" w:rsidP="006C5E6C">
            <w:pPr>
              <w:rPr>
                <w:bCs/>
              </w:rPr>
            </w:pPr>
          </w:p>
          <w:p w14:paraId="5A5330F1" w14:textId="77777777" w:rsidR="00713FEC" w:rsidRDefault="00713FEC" w:rsidP="006C5E6C">
            <w:pPr>
              <w:rPr>
                <w:bCs/>
              </w:rPr>
            </w:pPr>
          </w:p>
          <w:p w14:paraId="44897B19" w14:textId="77777777" w:rsidR="00713FEC" w:rsidRDefault="00713FEC" w:rsidP="006C5E6C">
            <w:pPr>
              <w:rPr>
                <w:bCs/>
              </w:rPr>
            </w:pPr>
          </w:p>
          <w:p w14:paraId="694436FC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Anamaria Ožura, bacc.med.techn</w:t>
            </w:r>
          </w:p>
          <w:p w14:paraId="78FE57A1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Matija Spudić, bacc.med.techn</w:t>
            </w:r>
          </w:p>
          <w:p w14:paraId="5074C5E1" w14:textId="77777777" w:rsidR="00713FEC" w:rsidRDefault="00713FEC" w:rsidP="006C5E6C">
            <w:pPr>
              <w:rPr>
                <w:bCs/>
              </w:rPr>
            </w:pPr>
          </w:p>
          <w:p w14:paraId="2AD83576" w14:textId="77777777" w:rsidR="00713FEC" w:rsidRDefault="00713FEC" w:rsidP="006C5E6C">
            <w:pPr>
              <w:rPr>
                <w:bCs/>
              </w:rPr>
            </w:pPr>
            <w:r>
              <w:rPr>
                <w:bCs/>
              </w:rPr>
              <w:t>Davorka Bišćan Andraši, mag.psych.</w:t>
            </w:r>
          </w:p>
        </w:tc>
      </w:tr>
    </w:tbl>
    <w:p w14:paraId="48CB3386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6847B97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13861684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1A1A8472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028A72F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657CFA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1C4E82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0B988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9E85ED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B6A0A" w:rsidRPr="00CD3F31" w14:paraId="2A145B72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90496" w14:textId="77777777" w:rsidR="008B6A0A" w:rsidRPr="00CD3F31" w:rsidRDefault="008B6A0A" w:rsidP="006C5E6C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1B155" w14:textId="77777777" w:rsidR="008B6A0A" w:rsidRPr="00CD3F31" w:rsidRDefault="008B6A0A" w:rsidP="006C5E6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F76B8">
              <w:rPr>
                <w:rFonts w:asciiTheme="minorHAnsi" w:hAnsiTheme="minorHAnsi" w:cstheme="minorHAnsi"/>
                <w:sz w:val="22"/>
                <w:szCs w:val="22"/>
              </w:rPr>
              <w:t>Uvodnopredavanje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CD542" w14:textId="77777777" w:rsidR="008B6A0A" w:rsidRPr="00CD3F31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E147A" w14:textId="77777777" w:rsidR="008B6A0A" w:rsidRPr="00CD3F31" w:rsidRDefault="008B6A0A" w:rsidP="006C5E6C">
            <w:pPr>
              <w:spacing w:after="0"/>
              <w:jc w:val="center"/>
            </w:pPr>
            <w:r>
              <w:rPr>
                <w:bCs/>
              </w:rPr>
              <w:t>VUKA</w:t>
            </w:r>
          </w:p>
        </w:tc>
      </w:tr>
      <w:tr w:rsidR="008B6A0A" w:rsidRPr="00CD3F31" w14:paraId="35034557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4F70F" w14:textId="77777777" w:rsidR="008B6A0A" w:rsidRPr="00CD3F31" w:rsidRDefault="008B6A0A" w:rsidP="006C5E6C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6E1B3" w14:textId="77777777" w:rsidR="008B6A0A" w:rsidRPr="00CD3F31" w:rsidRDefault="008B6A0A" w:rsidP="006C5E6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F76B8">
              <w:rPr>
                <w:rFonts w:asciiTheme="minorHAnsi" w:hAnsiTheme="minorHAnsi" w:cstheme="minorHAnsi"/>
                <w:sz w:val="22"/>
                <w:szCs w:val="22"/>
              </w:rPr>
              <w:t>Povijestpsihijatrije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D7567" w14:textId="77777777" w:rsidR="008B6A0A" w:rsidRPr="00CD3F31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DE768" w14:textId="77777777" w:rsidR="008B6A0A" w:rsidRPr="00CD3F31" w:rsidRDefault="008B6A0A" w:rsidP="006C5E6C">
            <w:pPr>
              <w:spacing w:after="0"/>
              <w:jc w:val="center"/>
            </w:pPr>
            <w:r>
              <w:rPr>
                <w:bCs/>
              </w:rPr>
              <w:t>VUKA</w:t>
            </w:r>
          </w:p>
        </w:tc>
      </w:tr>
      <w:tr w:rsidR="008B6A0A" w:rsidRPr="00CD3F31" w14:paraId="0DA364DA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7FC29" w14:textId="77777777" w:rsidR="008B6A0A" w:rsidRPr="00CD3F31" w:rsidRDefault="008B6A0A" w:rsidP="006C5E6C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19DC4" w14:textId="77777777" w:rsidR="008B6A0A" w:rsidRPr="00CD3F31" w:rsidRDefault="008B6A0A" w:rsidP="006C5E6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F76B8">
              <w:rPr>
                <w:rFonts w:asciiTheme="minorHAnsi" w:hAnsiTheme="minorHAnsi" w:cstheme="minorHAnsi"/>
                <w:sz w:val="22"/>
                <w:szCs w:val="22"/>
              </w:rPr>
              <w:t>Organizacijai rad psihijatrijskihustanova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E3F1E" w14:textId="77777777" w:rsidR="008B6A0A" w:rsidRPr="00CD3F31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56B5" w14:textId="77777777" w:rsidR="008B6A0A" w:rsidRPr="00CD3F31" w:rsidRDefault="008B6A0A" w:rsidP="006C5E6C">
            <w:pPr>
              <w:spacing w:after="0"/>
              <w:jc w:val="center"/>
            </w:pPr>
            <w:r>
              <w:rPr>
                <w:bCs/>
              </w:rPr>
              <w:t>VUKA</w:t>
            </w:r>
          </w:p>
        </w:tc>
      </w:tr>
      <w:tr w:rsidR="008B6A0A" w:rsidRPr="00CD3F31" w14:paraId="1380BF96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0C5DA" w14:textId="77777777" w:rsidR="008B6A0A" w:rsidRPr="00CD3F31" w:rsidRDefault="008B6A0A" w:rsidP="006C5E6C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93210D" w14:textId="77777777" w:rsidR="008B6A0A" w:rsidRPr="00CD3F31" w:rsidRDefault="008B6A0A" w:rsidP="006C5E6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8F76B8">
              <w:rPr>
                <w:rFonts w:asciiTheme="minorHAnsi" w:hAnsiTheme="minorHAnsi" w:cstheme="minorHAnsi"/>
                <w:sz w:val="22"/>
                <w:szCs w:val="22"/>
              </w:rPr>
              <w:t>Etika u psihijatriji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7B5EE" w14:textId="77777777" w:rsidR="008B6A0A" w:rsidRPr="00CD3F31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BB4CDF" w14:textId="77777777" w:rsidR="008B6A0A" w:rsidRPr="00CD3F31" w:rsidRDefault="008B6A0A" w:rsidP="006C5E6C">
            <w:pPr>
              <w:spacing w:after="0"/>
              <w:jc w:val="center"/>
            </w:pPr>
            <w:r>
              <w:rPr>
                <w:bCs/>
              </w:rPr>
              <w:t>VUKA</w:t>
            </w:r>
          </w:p>
        </w:tc>
      </w:tr>
      <w:tr w:rsidR="008B6A0A" w:rsidRPr="00CD3F31" w14:paraId="2D9C2C5E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42964A" w14:textId="77777777" w:rsidR="008B6A0A" w:rsidRPr="00CD3F31" w:rsidRDefault="008B6A0A" w:rsidP="006C5E6C">
            <w:pPr>
              <w:spacing w:after="0"/>
            </w:pPr>
            <w:r>
              <w:t>P5,P6,P7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E8C6296" w14:textId="77777777" w:rsidR="008B6A0A" w:rsidRPr="00CD3F31" w:rsidRDefault="008B6A0A" w:rsidP="006C5E6C">
            <w:pPr>
              <w:spacing w:after="0"/>
              <w:rPr>
                <w:b/>
                <w:bCs/>
              </w:rPr>
            </w:pPr>
            <w:r w:rsidRPr="008F76B8">
              <w:rPr>
                <w:rFonts w:asciiTheme="minorHAnsi" w:hAnsiTheme="minorHAnsi" w:cstheme="minorHAnsi"/>
              </w:rPr>
              <w:t>Zakonski okviri u radu sa psihijatrijskim bolesnikom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AED5D5" w14:textId="77777777" w:rsidR="008B6A0A" w:rsidRPr="00CD3F31" w:rsidRDefault="008B6A0A" w:rsidP="006C5E6C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4E0ED7" w14:textId="77777777" w:rsidR="008B6A0A" w:rsidRPr="00CD3F31" w:rsidRDefault="008B6A0A" w:rsidP="006C5E6C">
            <w:pPr>
              <w:spacing w:after="0"/>
              <w:jc w:val="center"/>
            </w:pPr>
            <w:r>
              <w:rPr>
                <w:bCs/>
              </w:rPr>
              <w:t>VUKA</w:t>
            </w:r>
          </w:p>
        </w:tc>
      </w:tr>
      <w:tr w:rsidR="008B6A0A" w14:paraId="0C501387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5ED8F4" w14:textId="77777777" w:rsidR="008B6A0A" w:rsidRDefault="008B6A0A" w:rsidP="006C5E6C">
            <w:pPr>
              <w:spacing w:after="0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0B5FB6E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Uloga medicinske sestre kao dio multidisciplinarnog tima u psihijatriji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07B8F4A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34EC0A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78665058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09D7FD" w14:textId="77777777" w:rsidR="008B6A0A" w:rsidRDefault="008B6A0A" w:rsidP="006C5E6C">
            <w:pPr>
              <w:spacing w:after="0"/>
            </w:pPr>
            <w:r>
              <w:t>P9, P10, 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AFFCB8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Sestrinska dokumentacija u procesu zdravstvene njege psihijatrijskih bolesnika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7F09C5" w14:textId="77777777" w:rsidR="008B6A0A" w:rsidRDefault="008B6A0A" w:rsidP="006C5E6C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A685C2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067BBECE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253D54" w14:textId="77777777" w:rsidR="008B6A0A" w:rsidRDefault="008B6A0A" w:rsidP="006C5E6C">
            <w:pPr>
              <w:spacing w:after="0"/>
            </w:pPr>
            <w:r>
              <w:t>P12,P13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AE6EA6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Proces zdravstvene njege kod bolesnika sa organskim i simptomatskim duševnim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D79373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405EA4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484B04A1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5396D0" w14:textId="77777777" w:rsidR="008B6A0A" w:rsidRDefault="008B6A0A" w:rsidP="006C5E6C">
            <w:pPr>
              <w:spacing w:after="0"/>
            </w:pPr>
            <w:r>
              <w:t>P14,P15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CD8953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 xml:space="preserve"> Proces zdravstvene njege kod duševnih poremećaja i poremećaja ponašanja uzrokovanih uzimanjem psihoaktivnih tvari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19EDDF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C7711B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495C7661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FD7CF1" w14:textId="77777777" w:rsidR="008B6A0A" w:rsidRDefault="008B6A0A" w:rsidP="006C5E6C">
            <w:pPr>
              <w:spacing w:after="0"/>
            </w:pPr>
            <w:r>
              <w:t>P15,P16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7AEE4F9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 xml:space="preserve"> Proces zdravstvene njege kod bolesnika sa shizofrenijom, shizotipnim i sumanutim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B92D982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AF2648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5C51EA2E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363DB4" w14:textId="77777777" w:rsidR="008B6A0A" w:rsidRDefault="008B6A0A" w:rsidP="006C5E6C">
            <w:pPr>
              <w:spacing w:after="0"/>
            </w:pPr>
            <w:r>
              <w:t>P17,P18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EA13C1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Proces zdravstvene njege kod bolesnika sa poremećajem raspoloženja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04CC93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28E7D0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15A05700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91DBD3" w14:textId="77777777" w:rsidR="008B6A0A" w:rsidRDefault="008B6A0A" w:rsidP="006C5E6C">
            <w:pPr>
              <w:spacing w:after="0"/>
            </w:pPr>
            <w:r>
              <w:t>P19,P20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AB03D1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Proces zdravstvene njege kod bolesnika sa neurotskim, vezanim uz stres i somatoformnim poremećajima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BE64C9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92D303D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25078EBB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364F60" w14:textId="77777777" w:rsidR="008B6A0A" w:rsidRDefault="008B6A0A" w:rsidP="006C5E6C">
            <w:pPr>
              <w:spacing w:after="0"/>
            </w:pPr>
            <w:r>
              <w:t>P21,P22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8FEE71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Proces zdravstvene njege kod bolesnika sa bihevioralnim sindromima vezanim uz fiziološke poremećaje i fizičke čimbenike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BB335A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ADD66B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5146AC06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FB56D4" w14:textId="77777777" w:rsidR="008B6A0A" w:rsidRDefault="008B6A0A" w:rsidP="006C5E6C">
            <w:pPr>
              <w:spacing w:after="0"/>
            </w:pPr>
            <w:r>
              <w:t>P23,P24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3ED404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 xml:space="preserve"> Proces zdravstvene njege kod bolesnika sa poremećajima ličnosti i ponašanja odraslih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585E7D" w14:textId="77777777" w:rsidR="008B6A0A" w:rsidRDefault="008B6A0A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82DD4BA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58A3C8EB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4254D3" w14:textId="77777777" w:rsidR="008B6A0A" w:rsidRDefault="008B6A0A" w:rsidP="006C5E6C">
            <w:pPr>
              <w:spacing w:after="0"/>
            </w:pPr>
            <w:r>
              <w:t>P25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BCD2AE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Proces zdravstvene njege kod bolesnika sa duševnom zaostalosti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CEB479C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2702D1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5740FC7A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5FB3AB" w14:textId="77777777" w:rsidR="008B6A0A" w:rsidRDefault="008B6A0A" w:rsidP="006C5E6C">
            <w:pPr>
              <w:spacing w:after="0"/>
            </w:pPr>
            <w:r>
              <w:t>P26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7C67DC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 xml:space="preserve"> Proces zdravstvene njege kod bolesnika sa poremećajima psihološkog razvoja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A93A5D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230DAA6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65BD903B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2BCFE" w14:textId="77777777" w:rsidR="008B6A0A" w:rsidRDefault="008B6A0A" w:rsidP="006C5E6C">
            <w:pPr>
              <w:spacing w:after="0"/>
            </w:pPr>
            <w:r>
              <w:t>P27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B952F6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Proces zdravstvene njege kod poremećaja u ponašanju i osjećajima koji se pojavljuju u djetinjstvu i u adolescencij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B0766A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BBB28D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74FE9C91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530C70" w14:textId="77777777" w:rsidR="008B6A0A" w:rsidRDefault="008B6A0A" w:rsidP="006C5E6C">
            <w:pPr>
              <w:spacing w:after="0"/>
            </w:pPr>
            <w:r>
              <w:t>P28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10F8D4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 xml:space="preserve"> Hitna stanja u psihijatriji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26DC8B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E7A054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018F05F2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C94FCC" w14:textId="77777777" w:rsidR="008B6A0A" w:rsidRDefault="008B6A0A" w:rsidP="006C5E6C">
            <w:pPr>
              <w:spacing w:after="0"/>
            </w:pPr>
            <w:r>
              <w:t>P29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073F51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>Psihoterapijski pravci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14EA15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E64F16E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7CF6552E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6E3C77D" w14:textId="77777777" w:rsidR="008B6A0A" w:rsidRDefault="008B6A0A" w:rsidP="006C5E6C">
            <w:pPr>
              <w:spacing w:after="0"/>
            </w:pPr>
            <w:r>
              <w:t>P30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68F78D" w14:textId="77777777" w:rsidR="008B6A0A" w:rsidRPr="008F76B8" w:rsidRDefault="008B6A0A" w:rsidP="006C5E6C">
            <w:pPr>
              <w:spacing w:after="0"/>
              <w:rPr>
                <w:rFonts w:asciiTheme="minorHAnsi" w:hAnsiTheme="minorHAnsi" w:cstheme="minorHAnsi"/>
              </w:rPr>
            </w:pPr>
            <w:r w:rsidRPr="008F76B8">
              <w:rPr>
                <w:rFonts w:asciiTheme="minorHAnsi" w:hAnsiTheme="minorHAnsi" w:cstheme="minorHAnsi"/>
              </w:rPr>
              <w:t xml:space="preserve"> Prevencija mentalnih poremećaja i promocija mentalnog zdravlja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EDCC2B" w14:textId="77777777" w:rsidR="008B6A0A" w:rsidRDefault="008B6A0A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BE4F56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VUKA</w:t>
            </w:r>
          </w:p>
        </w:tc>
      </w:tr>
      <w:tr w:rsidR="008B6A0A" w14:paraId="78337F48" w14:textId="77777777" w:rsidTr="006C5E6C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2EB5BC" w14:textId="77777777" w:rsidR="008B6A0A" w:rsidRDefault="008B6A0A" w:rsidP="006C5E6C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FEA69E" w14:textId="77777777" w:rsidR="008B6A0A" w:rsidRPr="00CD3F31" w:rsidRDefault="008B6A0A" w:rsidP="006C5E6C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4AD384" w14:textId="77777777" w:rsidR="008B6A0A" w:rsidRDefault="008B6A0A" w:rsidP="008B6A0A">
            <w:pPr>
              <w:spacing w:after="0"/>
            </w:pPr>
            <w: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4A139CE" w14:textId="77777777" w:rsidR="008B6A0A" w:rsidRDefault="008B6A0A" w:rsidP="006C5E6C">
            <w:pPr>
              <w:spacing w:after="0"/>
              <w:jc w:val="center"/>
              <w:rPr>
                <w:bCs/>
              </w:rPr>
            </w:pPr>
          </w:p>
        </w:tc>
      </w:tr>
    </w:tbl>
    <w:p w14:paraId="6AA6D92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0B8389C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E4971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585077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B7D918B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B45456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24DFC" w:rsidRPr="00CD3F31" w14:paraId="0CBCE66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04A8F6F" w14:textId="77777777" w:rsidR="00724DFC" w:rsidRPr="00CD3F31" w:rsidRDefault="00724DFC" w:rsidP="006C5E6C">
            <w:pPr>
              <w:spacing w:after="0"/>
              <w:jc w:val="center"/>
            </w:pPr>
            <w: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6D68DE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organskim i simptomatskim duševnim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5CFACC" w14:textId="77777777" w:rsidR="00724DFC" w:rsidRPr="00CD3F31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90E1809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7CC7B6D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DF4AFE" w14:textId="77777777" w:rsidR="00724DFC" w:rsidRPr="00CD3F31" w:rsidRDefault="00724DFC" w:rsidP="006C5E6C">
            <w:pPr>
              <w:spacing w:after="0"/>
              <w:jc w:val="center"/>
            </w:pPr>
            <w: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4CC2C0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duševnih poremećaja i poremećaja ponašanja uzrokovanih uzimanjem psihoaktivnih tvari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5D7F65F" w14:textId="77777777" w:rsidR="00724DFC" w:rsidRPr="00CD3F31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913844F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6A358D8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4BD7454" w14:textId="77777777" w:rsidR="00724DFC" w:rsidRPr="00CD3F31" w:rsidRDefault="00724DFC" w:rsidP="006C5E6C">
            <w:pPr>
              <w:spacing w:after="0"/>
              <w:jc w:val="center"/>
            </w:pPr>
            <w: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246C7E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shizofrenijom, shizotipnim i sumanutim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762FD88" w14:textId="77777777" w:rsidR="00724DFC" w:rsidRPr="00CD3F31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BA5297D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7CCE4D3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38279B0" w14:textId="77777777" w:rsidR="00724DFC" w:rsidRPr="00CD3F31" w:rsidRDefault="00724DFC" w:rsidP="006C5E6C">
            <w:pPr>
              <w:spacing w:after="0"/>
              <w:jc w:val="center"/>
            </w:pPr>
            <w: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F831706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poremećajem raspoloženja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1722F6" w14:textId="77777777" w:rsidR="00724DFC" w:rsidRPr="00CD3F31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9A512C7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66C22A1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174E032" w14:textId="77777777" w:rsidR="00724DFC" w:rsidRPr="00CD3F31" w:rsidRDefault="00724DFC" w:rsidP="006C5E6C">
            <w:pPr>
              <w:spacing w:after="0"/>
              <w:jc w:val="center"/>
            </w:pPr>
            <w:r>
              <w:t>S5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BC98E0B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neurotskim, vezanim uz stres i somatoformnim poremećajima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E5B1876" w14:textId="77777777" w:rsidR="00724DFC" w:rsidRPr="00CD3F31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C61FE3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174AA646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D4CFE0" w14:textId="77777777" w:rsidR="00724DFC" w:rsidRPr="00CD3F31" w:rsidRDefault="00724DFC" w:rsidP="006C5E6C">
            <w:pPr>
              <w:spacing w:after="0"/>
              <w:jc w:val="center"/>
            </w:pPr>
            <w:r>
              <w:t>S6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C37AE53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bihevioralnim sindromima vezanim uz fiziološke poremećaje i fizičke čimbenike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2779D9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7A4F8D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3AA7AB8D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D97AF0" w14:textId="77777777" w:rsidR="00724DFC" w:rsidRPr="00CD3F31" w:rsidRDefault="00724DFC" w:rsidP="006C5E6C">
            <w:pPr>
              <w:spacing w:after="0"/>
              <w:jc w:val="center"/>
            </w:pPr>
            <w:r>
              <w:t>S7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234E02CF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poremećajima ličnosti i ponašanja odraslih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CE8CD4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FD5B62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1D09BCC9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D6D0EBF" w14:textId="77777777" w:rsidR="00724DFC" w:rsidRPr="00CD3F31" w:rsidRDefault="00724DFC" w:rsidP="006C5E6C">
            <w:pPr>
              <w:spacing w:after="0"/>
              <w:jc w:val="center"/>
            </w:pPr>
            <w:r>
              <w:t>S8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BDB9D03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duševnom zaostalosti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235DF2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ED7EF71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4E117302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9C32BB" w14:textId="77777777" w:rsidR="00724DFC" w:rsidRPr="00CD3F31" w:rsidRDefault="00724DFC" w:rsidP="006C5E6C">
            <w:pPr>
              <w:spacing w:after="0"/>
              <w:jc w:val="center"/>
            </w:pPr>
            <w:r>
              <w:t>S9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852DCE5" w14:textId="77777777" w:rsidR="00724DFC" w:rsidRPr="00EA4A95" w:rsidRDefault="00724DFC" w:rsidP="006C5E6C">
            <w:pPr>
              <w:spacing w:after="0"/>
              <w:rPr>
                <w:sz w:val="24"/>
                <w:szCs w:val="24"/>
              </w:rPr>
            </w:pPr>
            <w:r>
              <w:t>Proces zdravstvene njege kod bolesnika sa poremećajima psihološkog razvoja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F0F011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36A2D3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28FB490D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E760552" w14:textId="77777777" w:rsidR="00724DFC" w:rsidRPr="00CD3F31" w:rsidRDefault="00724DFC" w:rsidP="006C5E6C">
            <w:pPr>
              <w:spacing w:after="0"/>
              <w:jc w:val="center"/>
            </w:pPr>
            <w:r>
              <w:t>S10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0B6DC5A" w14:textId="77777777" w:rsidR="00724DFC" w:rsidRPr="00CD3F31" w:rsidRDefault="00724DFC" w:rsidP="006C5E6C">
            <w:pPr>
              <w:spacing w:after="0"/>
              <w:rPr>
                <w:b/>
                <w:color w:val="333399"/>
              </w:rPr>
            </w:pPr>
            <w:r>
              <w:t>Proces zdravstvene njege kod poremećaja u ponašanju i osjećajima koji se pojavljuju u djetinjstvu i u adolescenciji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30400F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01677B5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54E89F2E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2E3996" w14:textId="77777777" w:rsidR="00724DFC" w:rsidRPr="00CD3F31" w:rsidRDefault="00724DFC" w:rsidP="006C5E6C">
            <w:pPr>
              <w:spacing w:after="0"/>
              <w:jc w:val="center"/>
            </w:pPr>
            <w:r>
              <w:t>S11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763FC5E" w14:textId="77777777" w:rsidR="00724DFC" w:rsidRPr="00EA4A95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 w:rsidRPr="00EA4A95">
              <w:t>Hitna stanja u psihijatriji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D589EC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191287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3CE3599E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B2F9541" w14:textId="77777777" w:rsidR="00724DFC" w:rsidRPr="00CD3F31" w:rsidRDefault="00724DFC" w:rsidP="006C5E6C">
            <w:pPr>
              <w:spacing w:after="0"/>
              <w:jc w:val="center"/>
            </w:pPr>
            <w:r>
              <w:t>S12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B7DCDE1" w14:textId="77777777" w:rsidR="00724DFC" w:rsidRPr="00EA4A95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 w:rsidRPr="00EA4A95">
              <w:t>Mogućnosti prevencije mentalnih poremećaja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45026E6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1F130A1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228E804A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F1E706" w14:textId="77777777" w:rsidR="00724DFC" w:rsidRPr="00CD3F31" w:rsidRDefault="00724DFC" w:rsidP="006C5E6C">
            <w:pPr>
              <w:spacing w:after="0"/>
              <w:jc w:val="center"/>
            </w:pPr>
            <w:r>
              <w:t>S13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338CF35" w14:textId="77777777" w:rsidR="00724DFC" w:rsidRPr="00EA4A9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EA4A95">
              <w:rPr>
                <w:color w:val="000000" w:themeColor="text1"/>
              </w:rPr>
              <w:t xml:space="preserve">Promocija mentalnog zdravlja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72122C" w14:textId="77777777" w:rsidR="00724DFC" w:rsidRDefault="00724DFC" w:rsidP="006C5E6C">
            <w:pPr>
              <w:spacing w:after="0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4300DCE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4D3134EC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DC524D" w14:textId="77777777" w:rsidR="00724DFC" w:rsidRPr="00CD3F31" w:rsidRDefault="00724DFC" w:rsidP="006C5E6C">
            <w:pPr>
              <w:spacing w:after="0"/>
              <w:jc w:val="center"/>
            </w:pPr>
            <w:r>
              <w:t>S14,S15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24E2F62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Slobodne teme 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7CB385" w14:textId="77777777" w:rsidR="00724DFC" w:rsidRDefault="00724DFC" w:rsidP="006C5E6C">
            <w:pPr>
              <w:spacing w:after="0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FFC4E3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Cs/>
              </w:rPr>
              <w:t>VUKA</w:t>
            </w:r>
          </w:p>
        </w:tc>
      </w:tr>
      <w:tr w:rsidR="00724DFC" w:rsidRPr="00CD3F31" w14:paraId="4B6CC55C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C81055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D277B79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B8AEB1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129F0F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1CFA4438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6DC3C21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9FB926E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D7AFF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2D47E33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4059C237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17DC14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662CCE5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5B6108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7A642B3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4997DD61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7C951E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C717146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1347F2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9BBEDA0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04D35D23" w14:textId="77777777" w:rsidTr="00432A47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14AC4D" w14:textId="77777777" w:rsidR="00724DFC" w:rsidRPr="00CD3F31" w:rsidRDefault="00724DFC" w:rsidP="006C5E6C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22EC8D" w14:textId="77777777" w:rsidR="00724DFC" w:rsidRPr="00CD3F31" w:rsidRDefault="00724DFC" w:rsidP="006C5E6C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CD9AA40" w14:textId="77777777" w:rsidR="00724DFC" w:rsidRPr="00CD3F31" w:rsidRDefault="00724DFC" w:rsidP="006C5E6C">
            <w:pPr>
              <w:spacing w:after="0"/>
              <w:jc w:val="center"/>
            </w:pPr>
            <w:r>
              <w:t>15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65289A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3BA8BC3D" w14:textId="77777777" w:rsidR="005C2F41" w:rsidRDefault="005C2F41" w:rsidP="005C2F41">
      <w:pPr>
        <w:jc w:val="center"/>
        <w:rPr>
          <w:b/>
          <w:color w:val="333399"/>
        </w:rPr>
      </w:pPr>
    </w:p>
    <w:p w14:paraId="534A56A9" w14:textId="77777777" w:rsidR="00724DFC" w:rsidRPr="00CD3F31" w:rsidRDefault="00724DFC" w:rsidP="005C2F41">
      <w:pPr>
        <w:jc w:val="center"/>
        <w:rPr>
          <w:b/>
          <w:color w:val="333399"/>
        </w:rPr>
      </w:pPr>
    </w:p>
    <w:p w14:paraId="65EB7DD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CE71C5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6468E6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BD19FD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3EEE60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EFCA23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724DFC" w:rsidRPr="00CD3F31" w14:paraId="6B1FCDB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76769" w14:textId="77777777" w:rsidR="00724DFC" w:rsidRPr="00CD3F31" w:rsidRDefault="00724DFC" w:rsidP="006C5E6C">
            <w:pPr>
              <w:spacing w:after="0"/>
              <w:jc w:val="center"/>
            </w:pPr>
            <w:r>
              <w:t>V1-V6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870242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604B55">
              <w:rPr>
                <w:color w:val="000000" w:themeColor="text1"/>
              </w:rPr>
              <w:t>Vježbe na Odjelu za psihijatriju, ispunjavanje sestrinske dokumentacije, pristup osobama sa duševnim smetnjama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E7305" w14:textId="77777777" w:rsidR="00724DFC" w:rsidRPr="00CD3F31" w:rsidRDefault="00724DFC" w:rsidP="006C5E6C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F66E0" w14:textId="77777777" w:rsidR="00724DFC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604B55">
              <w:rPr>
                <w:color w:val="000000" w:themeColor="text1"/>
              </w:rPr>
              <w:t>Odjel za psihijatriju</w:t>
            </w:r>
          </w:p>
          <w:p w14:paraId="2A5A73F8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 Karlovac</w:t>
            </w:r>
          </w:p>
        </w:tc>
      </w:tr>
      <w:tr w:rsidR="00724DFC" w:rsidRPr="00CD3F31" w14:paraId="7A5E13B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35FB6" w14:textId="77777777" w:rsidR="00724DFC" w:rsidRPr="00CD3F31" w:rsidRDefault="00724DFC" w:rsidP="006C5E6C">
            <w:pPr>
              <w:spacing w:after="0"/>
              <w:jc w:val="center"/>
            </w:pPr>
            <w:r>
              <w:t xml:space="preserve">V7-V12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1BA38E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604B55">
              <w:rPr>
                <w:color w:val="000000" w:themeColor="text1"/>
              </w:rPr>
              <w:t>Vježbe u DB za psihoterapiju- sudjelovanje u grupnoj psihoterapiji, radnoj terapiji, socioterapiji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E61A4" w14:textId="77777777" w:rsidR="00724DFC" w:rsidRPr="00CD3F31" w:rsidRDefault="00724DFC" w:rsidP="006C5E6C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D4AF84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604B55">
              <w:rPr>
                <w:color w:val="000000" w:themeColor="text1"/>
              </w:rPr>
              <w:t>DB za psihoterapiju</w:t>
            </w:r>
            <w:r>
              <w:rPr>
                <w:color w:val="000000" w:themeColor="text1"/>
              </w:rPr>
              <w:t xml:space="preserve"> OB Karlovac</w:t>
            </w:r>
          </w:p>
        </w:tc>
      </w:tr>
      <w:tr w:rsidR="00724DFC" w:rsidRPr="00CD3F31" w14:paraId="095D36A1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87A75" w14:textId="77777777" w:rsidR="00724DFC" w:rsidRPr="00CD3F31" w:rsidRDefault="00724DFC" w:rsidP="006C5E6C">
            <w:pPr>
              <w:spacing w:after="0"/>
              <w:jc w:val="center"/>
            </w:pPr>
            <w:r>
              <w:t>V13-V18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EE8117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604B55">
              <w:rPr>
                <w:color w:val="000000" w:themeColor="text1"/>
              </w:rPr>
              <w:t>Vježbe u DB za alkohologiju- sudjelovanje u grupnoj psihoterapiji, radnoj terapiji, socioterapiji, uzimanju disulfirama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B3E1A" w14:textId="77777777" w:rsidR="00724DFC" w:rsidRPr="00CD3F31" w:rsidRDefault="00724DFC" w:rsidP="006C5E6C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A30C1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604B55">
              <w:rPr>
                <w:color w:val="000000" w:themeColor="text1"/>
              </w:rPr>
              <w:t>DB za alkohologiju</w:t>
            </w:r>
            <w:r>
              <w:rPr>
                <w:color w:val="000000" w:themeColor="text1"/>
              </w:rPr>
              <w:t xml:space="preserve"> OB Karlovac</w:t>
            </w:r>
          </w:p>
        </w:tc>
      </w:tr>
      <w:tr w:rsidR="00724DFC" w:rsidRPr="00CD3F31" w14:paraId="1D424E7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58226" w14:textId="77777777" w:rsidR="00724DFC" w:rsidRPr="00CD3F31" w:rsidRDefault="00724DFC" w:rsidP="006C5E6C">
            <w:pPr>
              <w:spacing w:after="0"/>
              <w:jc w:val="center"/>
            </w:pPr>
            <w:r>
              <w:t xml:space="preserve">V19-V23 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5EC677" w14:textId="77777777" w:rsidR="00724DFC" w:rsidRPr="00604B5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Vježbe u Hitnoj psihijatrijskoj ambulanti- pristup hitnom psihijatrijskom pacijentu, metoda primjena mjera prisile prema osobama sa duševnim smetnjama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0BB30" w14:textId="77777777" w:rsidR="00724DFC" w:rsidRPr="00CD3F31" w:rsidRDefault="00724DFC" w:rsidP="006C5E6C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A1939" w14:textId="77777777" w:rsidR="00724DFC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Hitna psihijatrijska ambulanta</w:t>
            </w:r>
          </w:p>
          <w:p w14:paraId="27B6720E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7107979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8FABB" w14:textId="77777777" w:rsidR="00724DFC" w:rsidRPr="00CD3F31" w:rsidRDefault="00724DFC" w:rsidP="006C5E6C">
            <w:pPr>
              <w:spacing w:after="0"/>
              <w:jc w:val="center"/>
            </w:pPr>
            <w:r>
              <w:t>V25-V30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47A70F" w14:textId="77777777" w:rsidR="00724DFC" w:rsidRPr="008B5FC5" w:rsidRDefault="00724DFC" w:rsidP="006C5E6C">
            <w:pPr>
              <w:spacing w:after="0"/>
              <w:jc w:val="center"/>
            </w:pPr>
            <w:r w:rsidRPr="008B5FC5">
              <w:t>Psihodijagnostika i pomoćni alati za dijagnosticiranje psihijatrijskih poremećaja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E0BD18" w14:textId="77777777" w:rsidR="00724DFC" w:rsidRPr="00CD3F31" w:rsidRDefault="00724DFC" w:rsidP="006C5E6C">
            <w:pPr>
              <w:spacing w:after="0"/>
              <w:jc w:val="center"/>
            </w:pPr>
            <w:r>
              <w:t>6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C328F9" w14:textId="77777777" w:rsidR="00724DFC" w:rsidRPr="008B5FC5" w:rsidRDefault="00724DFC" w:rsidP="006C5E6C">
            <w:pPr>
              <w:spacing w:after="0"/>
              <w:jc w:val="center"/>
              <w:rPr>
                <w:color w:val="000000" w:themeColor="text1"/>
              </w:rPr>
            </w:pPr>
            <w:r w:rsidRPr="008B5FC5">
              <w:rPr>
                <w:color w:val="000000" w:themeColor="text1"/>
              </w:rPr>
              <w:t xml:space="preserve">Ambulanta za psihodijagnostiku </w:t>
            </w:r>
          </w:p>
        </w:tc>
      </w:tr>
      <w:tr w:rsidR="00724DFC" w:rsidRPr="00CD3F31" w14:paraId="7C7D2AE4" w14:textId="77777777" w:rsidTr="00EB426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508D52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C4A659E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color w:val="000000" w:themeColor="text1"/>
              </w:rPr>
              <w:t>Studenti su raspoređeni u 5 grupa</w:t>
            </w:r>
            <w:r w:rsidRPr="00604B55">
              <w:rPr>
                <w:color w:val="000000" w:themeColor="text1"/>
              </w:rPr>
              <w:t xml:space="preserve"> te se svaki dan izmjenjuju na</w:t>
            </w:r>
            <w:r>
              <w:rPr>
                <w:color w:val="000000" w:themeColor="text1"/>
              </w:rPr>
              <w:t xml:space="preserve"> navedenim </w:t>
            </w:r>
            <w:r w:rsidRPr="00604B55">
              <w:rPr>
                <w:color w:val="000000" w:themeColor="text1"/>
              </w:rPr>
              <w:t xml:space="preserve"> radilištima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294EA3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BAC750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2AA9B8C8" w14:textId="77777777" w:rsidTr="00EB426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8E35D12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5765945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4BB52F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72B57F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09832AF7" w14:textId="77777777" w:rsidTr="00EB426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229D02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6EE3316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2AB945" w14:textId="77777777" w:rsidR="00724DFC" w:rsidRPr="00CD3F31" w:rsidRDefault="00724DFC" w:rsidP="006C5E6C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126396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724DFC" w:rsidRPr="00CD3F31" w14:paraId="33704E1E" w14:textId="77777777" w:rsidTr="00EB4266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14056C" w14:textId="77777777" w:rsidR="00724DFC" w:rsidRPr="00CD3F31" w:rsidRDefault="00724DFC" w:rsidP="006C5E6C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320C2DA" w14:textId="77777777" w:rsidR="00724DFC" w:rsidRPr="00CD3F31" w:rsidRDefault="00724DFC" w:rsidP="006C5E6C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DFC4AB" w14:textId="77777777" w:rsidR="00724DFC" w:rsidRPr="00CD3F31" w:rsidRDefault="00724DFC" w:rsidP="006C5E6C">
            <w:pPr>
              <w:spacing w:after="0"/>
              <w:jc w:val="center"/>
            </w:pPr>
            <w:r>
              <w:t>30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58892B1" w14:textId="77777777" w:rsidR="00724DFC" w:rsidRPr="00CD3F31" w:rsidRDefault="00724DFC" w:rsidP="006C5E6C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4 mentora, svatko odrađuje 30 sati vježbi</w:t>
            </w:r>
          </w:p>
        </w:tc>
      </w:tr>
    </w:tbl>
    <w:p w14:paraId="7671A91D" w14:textId="77777777" w:rsidR="005C2F41" w:rsidRPr="00CD3F31" w:rsidRDefault="005C2F41" w:rsidP="005C2F41">
      <w:pPr>
        <w:jc w:val="center"/>
        <w:rPr>
          <w:lang w:eastAsia="hr-HR"/>
        </w:rPr>
      </w:pPr>
    </w:p>
    <w:p w14:paraId="0171C409" w14:textId="77777777" w:rsidR="005C2F41" w:rsidRPr="00CD3F31" w:rsidRDefault="005C2F41" w:rsidP="005C2F41"/>
    <w:p w14:paraId="047A428C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11734A6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157ADF4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BB95EB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00275122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EF93233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78288" w14:textId="77777777" w:rsidR="005C2F41" w:rsidRPr="00CD3F31" w:rsidRDefault="00F75B05" w:rsidP="0001711D">
            <w:pPr>
              <w:spacing w:after="0"/>
            </w:pPr>
            <w:r>
              <w:t>4.3.2024.g</w:t>
            </w:r>
          </w:p>
        </w:tc>
      </w:tr>
      <w:tr w:rsidR="005C2F41" w:rsidRPr="00CD3F31" w14:paraId="0BC9CA90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6041E4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CCBF0B" w14:textId="77777777" w:rsidR="005C2F41" w:rsidRPr="00CD3F31" w:rsidRDefault="00F75B05" w:rsidP="00BF53C9">
            <w:pPr>
              <w:spacing w:after="0"/>
            </w:pPr>
            <w:r>
              <w:t>8.4.5024.g</w:t>
            </w:r>
          </w:p>
        </w:tc>
      </w:tr>
      <w:tr w:rsidR="005C2F41" w:rsidRPr="00CD3F31" w14:paraId="1C22581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6CA751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BA052" w14:textId="77777777" w:rsidR="005C2F41" w:rsidRPr="00CD3F31" w:rsidRDefault="00F75B05" w:rsidP="00BF53C9">
            <w:pPr>
              <w:spacing w:after="0"/>
            </w:pPr>
            <w:r>
              <w:t>3.6.2024.g</w:t>
            </w:r>
          </w:p>
        </w:tc>
      </w:tr>
      <w:tr w:rsidR="005C2F41" w:rsidRPr="00CD3F31" w14:paraId="75C2DD3F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9A05DA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F6F6F" w14:textId="77777777" w:rsidR="005C2F41" w:rsidRPr="00CD3F31" w:rsidRDefault="00F75B05" w:rsidP="00BF53C9">
            <w:pPr>
              <w:spacing w:after="0"/>
            </w:pPr>
            <w:r>
              <w:t>2.9.2023.g</w:t>
            </w:r>
          </w:p>
        </w:tc>
      </w:tr>
    </w:tbl>
    <w:p w14:paraId="4FAEB7B1" w14:textId="77777777" w:rsidR="005C2F41" w:rsidRPr="00CD3F31" w:rsidRDefault="005C2F41" w:rsidP="005C2F41"/>
    <w:p w14:paraId="7CC9DA3D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C2DC" w14:textId="77777777" w:rsidR="00657663" w:rsidRDefault="00657663">
      <w:pPr>
        <w:spacing w:after="0" w:line="240" w:lineRule="auto"/>
      </w:pPr>
      <w:r>
        <w:separator/>
      </w:r>
    </w:p>
  </w:endnote>
  <w:endnote w:type="continuationSeparator" w:id="0">
    <w:p w14:paraId="432FAE18" w14:textId="77777777" w:rsidR="00657663" w:rsidRDefault="0065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D0AF" w14:textId="77777777" w:rsidR="00D56DEE" w:rsidRDefault="00FB4467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7CD5">
      <w:rPr>
        <w:noProof/>
      </w:rPr>
      <w:t>14</w:t>
    </w:r>
    <w:r>
      <w:rPr>
        <w:noProof/>
      </w:rPr>
      <w:fldChar w:fldCharType="end"/>
    </w:r>
  </w:p>
  <w:p w14:paraId="6D52B95D" w14:textId="77777777" w:rsidR="00D56DEE" w:rsidRPr="00AE1B0C" w:rsidRDefault="00D56DE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474D" w14:textId="77777777" w:rsidR="00657663" w:rsidRDefault="00657663">
      <w:pPr>
        <w:spacing w:after="0" w:line="240" w:lineRule="auto"/>
      </w:pPr>
      <w:r>
        <w:separator/>
      </w:r>
    </w:p>
  </w:footnote>
  <w:footnote w:type="continuationSeparator" w:id="0">
    <w:p w14:paraId="2070A09D" w14:textId="77777777" w:rsidR="00657663" w:rsidRDefault="0065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7966" w14:textId="77777777" w:rsidR="00D56DEE" w:rsidRPr="00AE1B0C" w:rsidRDefault="00D56DE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772DE7F3" wp14:editId="3728473F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A22F81F" w14:textId="77777777" w:rsidR="00D56DEE" w:rsidRPr="00AE1B0C" w:rsidRDefault="00D56DE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95B4B3" w14:textId="77777777" w:rsidR="00D56DEE" w:rsidRPr="004F4BF4" w:rsidRDefault="00D56DE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C41FF09" w14:textId="77777777" w:rsidR="00D56DEE" w:rsidRPr="004F4BF4" w:rsidRDefault="00D56DE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AE1C519" w14:textId="77777777" w:rsidR="00D56DEE" w:rsidRPr="004F4BF4" w:rsidRDefault="00D56DE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42533F33" w14:textId="77777777" w:rsidR="00D56DEE" w:rsidRDefault="00D56DEE">
    <w:pPr>
      <w:pStyle w:val="Zaglavlje"/>
    </w:pPr>
  </w:p>
  <w:p w14:paraId="0EAC6FC2" w14:textId="77777777" w:rsidR="00D56DEE" w:rsidRDefault="00D56D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315"/>
    <w:multiLevelType w:val="multilevel"/>
    <w:tmpl w:val="72C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D0933"/>
    <w:multiLevelType w:val="hybridMultilevel"/>
    <w:tmpl w:val="19622B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013"/>
    <w:multiLevelType w:val="hybridMultilevel"/>
    <w:tmpl w:val="440E5F3C"/>
    <w:lvl w:ilvl="0" w:tplc="D2D25C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A2A23"/>
    <w:rsid w:val="000B06AE"/>
    <w:rsid w:val="000F01B5"/>
    <w:rsid w:val="000F1A10"/>
    <w:rsid w:val="000F3023"/>
    <w:rsid w:val="00143018"/>
    <w:rsid w:val="00144761"/>
    <w:rsid w:val="00184FD3"/>
    <w:rsid w:val="00196FF0"/>
    <w:rsid w:val="001A3CD4"/>
    <w:rsid w:val="001B3869"/>
    <w:rsid w:val="00230D7A"/>
    <w:rsid w:val="002565B6"/>
    <w:rsid w:val="00282364"/>
    <w:rsid w:val="002A0B16"/>
    <w:rsid w:val="002B41D6"/>
    <w:rsid w:val="002F30E3"/>
    <w:rsid w:val="00313E94"/>
    <w:rsid w:val="003314C1"/>
    <w:rsid w:val="00337AED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57663"/>
    <w:rsid w:val="00690F74"/>
    <w:rsid w:val="006C398E"/>
    <w:rsid w:val="006F39EE"/>
    <w:rsid w:val="00713FEC"/>
    <w:rsid w:val="00724DFC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B6A0A"/>
    <w:rsid w:val="008D4528"/>
    <w:rsid w:val="008E7846"/>
    <w:rsid w:val="008F76DD"/>
    <w:rsid w:val="0091264E"/>
    <w:rsid w:val="0091431F"/>
    <w:rsid w:val="00927CD5"/>
    <w:rsid w:val="00943DBA"/>
    <w:rsid w:val="00965280"/>
    <w:rsid w:val="00973FFD"/>
    <w:rsid w:val="00983892"/>
    <w:rsid w:val="00984697"/>
    <w:rsid w:val="009B6DDA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806A6"/>
    <w:rsid w:val="00B90482"/>
    <w:rsid w:val="00BB7BAC"/>
    <w:rsid w:val="00BD6B4F"/>
    <w:rsid w:val="00BF53C9"/>
    <w:rsid w:val="00C14ADC"/>
    <w:rsid w:val="00C24941"/>
    <w:rsid w:val="00C30FA3"/>
    <w:rsid w:val="00C446B5"/>
    <w:rsid w:val="00C753E6"/>
    <w:rsid w:val="00C92590"/>
    <w:rsid w:val="00CB4F63"/>
    <w:rsid w:val="00CC19DA"/>
    <w:rsid w:val="00CC56AC"/>
    <w:rsid w:val="00CD3E68"/>
    <w:rsid w:val="00CD3F31"/>
    <w:rsid w:val="00CF2F27"/>
    <w:rsid w:val="00D451F5"/>
    <w:rsid w:val="00D56DEE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341B8"/>
    <w:rsid w:val="00F47429"/>
    <w:rsid w:val="00F47E9F"/>
    <w:rsid w:val="00F5336E"/>
    <w:rsid w:val="00F75B05"/>
    <w:rsid w:val="00FB4467"/>
    <w:rsid w:val="00FE44BD"/>
    <w:rsid w:val="00FF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20C218"/>
  <w15:docId w15:val="{1D51F563-4781-4B60-8DB1-46FA4F09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styleId="StandardWeb">
    <w:name w:val="Normal (Web)"/>
    <w:basedOn w:val="Normal"/>
    <w:uiPriority w:val="99"/>
    <w:semiHidden/>
    <w:unhideWhenUsed/>
    <w:rsid w:val="000A2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0A2A23"/>
    <w:pPr>
      <w:ind w:left="720"/>
      <w:contextualSpacing/>
    </w:pPr>
  </w:style>
  <w:style w:type="table" w:styleId="Reetkatablice">
    <w:name w:val="Table Grid"/>
    <w:basedOn w:val="Obinatablica"/>
    <w:uiPriority w:val="59"/>
    <w:rsid w:val="000A2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104691ECCDC244A185A627B3C414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FC00-5840-431F-9937-6ADE8A022343}"/>
      </w:docPartPr>
      <w:docPartBody>
        <w:p w:rsidR="008E5635" w:rsidRDefault="008E5635" w:rsidP="008E5635">
          <w:pPr>
            <w:pStyle w:val="104691ECCDC244A185A627B3C41448FA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75F03B600C374D1CAC3EC6416FA6C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171B-A924-4CF5-869A-8BFD85744EEF}"/>
      </w:docPartPr>
      <w:docPartBody>
        <w:p w:rsidR="008E5635" w:rsidRDefault="008E5635" w:rsidP="008E5635">
          <w:pPr>
            <w:pStyle w:val="75F03B600C374D1CAC3EC6416FA6C5B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290294FF4C446EC8CE18B7711F70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44A04-23EC-4FE1-986F-668A7723FA9C}"/>
      </w:docPartPr>
      <w:docPartBody>
        <w:p w:rsidR="008E5635" w:rsidRDefault="008E5635" w:rsidP="008E5635">
          <w:pPr>
            <w:pStyle w:val="9290294FF4C446EC8CE18B7711F703F4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C3B573CE55A4FD99A414A473395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7244-1990-4F50-AFDB-ECA4FF0B8600}"/>
      </w:docPartPr>
      <w:docPartBody>
        <w:p w:rsidR="008E5635" w:rsidRDefault="008E5635" w:rsidP="008E5635">
          <w:pPr>
            <w:pStyle w:val="9C3B573CE55A4FD99A414A473395EC16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4A037FA0C0244C4BECDFD37C82C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18A76-AFA0-4913-B946-8F442D7FC3C2}"/>
      </w:docPartPr>
      <w:docPartBody>
        <w:p w:rsidR="008E5635" w:rsidRDefault="008E5635" w:rsidP="008E5635">
          <w:pPr>
            <w:pStyle w:val="34A037FA0C0244C4BECDFD37C82C4A29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EF81A09289E8431EB0DDE32F8BA8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26D98-1565-4DB2-94E9-C4586FB8BBA2}"/>
      </w:docPartPr>
      <w:docPartBody>
        <w:p w:rsidR="008E5635" w:rsidRDefault="008E5635" w:rsidP="008E5635">
          <w:pPr>
            <w:pStyle w:val="EF81A09289E8431EB0DDE32F8BA81951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29032720E9834A87BC5FA0256305E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6F55-DE82-451B-8AF3-0789FC3E7CA1}"/>
      </w:docPartPr>
      <w:docPartBody>
        <w:p w:rsidR="008E5635" w:rsidRDefault="008E5635" w:rsidP="008E5635">
          <w:pPr>
            <w:pStyle w:val="29032720E9834A87BC5FA0256305E0EE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3C293D8A75734C7AAA57BFB006900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C0F96-0371-41E9-8319-68A6978AD7F3}"/>
      </w:docPartPr>
      <w:docPartBody>
        <w:p w:rsidR="008E5635" w:rsidRDefault="008E5635" w:rsidP="008E5635">
          <w:pPr>
            <w:pStyle w:val="3C293D8A75734C7AAA57BFB006900C86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33028F396A60466BA958B917BB717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27F2D-835B-4F01-BD76-B51FE116A85D}"/>
      </w:docPartPr>
      <w:docPartBody>
        <w:p w:rsidR="008E5635" w:rsidRDefault="008E5635" w:rsidP="008E5635">
          <w:pPr>
            <w:pStyle w:val="33028F396A60466BA958B917BB7173BA"/>
          </w:pPr>
          <w:r w:rsidRPr="00806E45">
            <w:rPr>
              <w:rStyle w:val="Tekstrezerviranogmjesta"/>
              <w:rFonts w:eastAsiaTheme="majorEastAsia"/>
            </w:rPr>
            <w:t>Unesite tražene podatke</w:t>
          </w:r>
        </w:p>
      </w:docPartBody>
    </w:docPart>
    <w:docPart>
      <w:docPartPr>
        <w:name w:val="2169CC02A3A0470796BF9224957D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F325-C43F-442D-A917-B8AB9617CC2A}"/>
      </w:docPartPr>
      <w:docPartBody>
        <w:p w:rsidR="008E5635" w:rsidRDefault="008E5635" w:rsidP="008E5635">
          <w:pPr>
            <w:pStyle w:val="2169CC02A3A0470796BF9224957DBEA7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62379988C124DA4A5E778BC092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60910-7786-4EA4-8C5C-6B39C456C57B}"/>
      </w:docPartPr>
      <w:docPartBody>
        <w:p w:rsidR="008E5635" w:rsidRDefault="008E5635" w:rsidP="008E5635">
          <w:pPr>
            <w:pStyle w:val="362379988C124DA4A5E778BC09253C65"/>
          </w:pPr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3FC181A03D134281AB2D2AFA70A5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A8F2-2553-4A6E-8612-CDAF16283394}"/>
      </w:docPartPr>
      <w:docPartBody>
        <w:p w:rsidR="008E5635" w:rsidRDefault="008E5635" w:rsidP="008E5635">
          <w:pPr>
            <w:pStyle w:val="3FC181A03D134281AB2D2AFA70A509FF"/>
          </w:pPr>
          <w:r w:rsidRPr="00806E45">
            <w:rPr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8E5635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45B5B"/>
    <w:rsid w:val="00C6712D"/>
    <w:rsid w:val="00C832B9"/>
    <w:rsid w:val="00C95CBD"/>
    <w:rsid w:val="00D52565"/>
    <w:rsid w:val="00DE3C16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E5635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E5635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104691ECCDC244A185A627B3C41448FA">
    <w:name w:val="104691ECCDC244A185A627B3C41448FA"/>
    <w:rsid w:val="008E5635"/>
  </w:style>
  <w:style w:type="paragraph" w:customStyle="1" w:styleId="75F03B600C374D1CAC3EC6416FA6C5BF">
    <w:name w:val="75F03B600C374D1CAC3EC6416FA6C5BF"/>
    <w:rsid w:val="008E5635"/>
  </w:style>
  <w:style w:type="paragraph" w:customStyle="1" w:styleId="9290294FF4C446EC8CE18B7711F703F4">
    <w:name w:val="9290294FF4C446EC8CE18B7711F703F4"/>
    <w:rsid w:val="008E5635"/>
  </w:style>
  <w:style w:type="paragraph" w:customStyle="1" w:styleId="9C3B573CE55A4FD99A414A473395EC16">
    <w:name w:val="9C3B573CE55A4FD99A414A473395EC16"/>
    <w:rsid w:val="008E5635"/>
  </w:style>
  <w:style w:type="paragraph" w:customStyle="1" w:styleId="34A037FA0C0244C4BECDFD37C82C4A29">
    <w:name w:val="34A037FA0C0244C4BECDFD37C82C4A29"/>
    <w:rsid w:val="008E5635"/>
  </w:style>
  <w:style w:type="paragraph" w:customStyle="1" w:styleId="EF81A09289E8431EB0DDE32F8BA81951">
    <w:name w:val="EF81A09289E8431EB0DDE32F8BA81951"/>
    <w:rsid w:val="008E5635"/>
  </w:style>
  <w:style w:type="paragraph" w:customStyle="1" w:styleId="29032720E9834A87BC5FA0256305E0EE">
    <w:name w:val="29032720E9834A87BC5FA0256305E0EE"/>
    <w:rsid w:val="008E5635"/>
  </w:style>
  <w:style w:type="paragraph" w:customStyle="1" w:styleId="3C293D8A75734C7AAA57BFB006900C86">
    <w:name w:val="3C293D8A75734C7AAA57BFB006900C86"/>
    <w:rsid w:val="008E5635"/>
  </w:style>
  <w:style w:type="paragraph" w:customStyle="1" w:styleId="33028F396A60466BA958B917BB7173BA">
    <w:name w:val="33028F396A60466BA958B917BB7173BA"/>
    <w:rsid w:val="008E5635"/>
  </w:style>
  <w:style w:type="paragraph" w:customStyle="1" w:styleId="2169CC02A3A0470796BF9224957DBEA7">
    <w:name w:val="2169CC02A3A0470796BF9224957DBEA7"/>
    <w:rsid w:val="008E5635"/>
  </w:style>
  <w:style w:type="paragraph" w:customStyle="1" w:styleId="362379988C124DA4A5E778BC09253C65">
    <w:name w:val="362379988C124DA4A5E778BC09253C65"/>
    <w:rsid w:val="008E5635"/>
  </w:style>
  <w:style w:type="paragraph" w:customStyle="1" w:styleId="3FC181A03D134281AB2D2AFA70A509FF">
    <w:name w:val="3FC181A03D134281AB2D2AFA70A509FF"/>
    <w:rsid w:val="008E56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3531</Words>
  <Characters>20133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 Ivanišević</cp:lastModifiedBy>
  <cp:revision>3</cp:revision>
  <dcterms:created xsi:type="dcterms:W3CDTF">2023-09-01T07:13:00Z</dcterms:created>
  <dcterms:modified xsi:type="dcterms:W3CDTF">2023-09-20T16:16:00Z</dcterms:modified>
</cp:coreProperties>
</file>