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73"/>
        <w:gridCol w:w="2729"/>
        <w:gridCol w:w="930"/>
        <w:gridCol w:w="720"/>
        <w:gridCol w:w="810"/>
        <w:gridCol w:w="810"/>
      </w:tblGrid>
      <w:tr w:rsidR="005F3EC8" w:rsidRPr="00BA0BE1" w14:paraId="12473276" w14:textId="77777777" w:rsidTr="002A2F57">
        <w:trPr>
          <w:trHeight w:hRule="exact" w:val="288"/>
          <w:jc w:val="center"/>
        </w:trPr>
        <w:tc>
          <w:tcPr>
            <w:tcW w:w="9892" w:type="dxa"/>
            <w:gridSpan w:val="7"/>
            <w:shd w:val="clear" w:color="auto" w:fill="F3D839"/>
            <w:vAlign w:val="center"/>
          </w:tcPr>
          <w:p w14:paraId="6350151F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  <w:b/>
              </w:rPr>
              <w:t xml:space="preserve">           POPIS MODULA/PREDMETA      </w:t>
            </w:r>
            <w:r>
              <w:rPr>
                <w:rFonts w:ascii="Calibri" w:eastAsia="Calibri" w:hAnsi="Calibri" w:cs="Calibri Light"/>
                <w:b/>
              </w:rPr>
              <w:t xml:space="preserve">   </w:t>
            </w:r>
            <w:r w:rsidRPr="00BA0BE1">
              <w:rPr>
                <w:rFonts w:ascii="Calibri" w:eastAsia="Calibri" w:hAnsi="Calibri" w:cs="Calibri Light"/>
                <w:b/>
              </w:rPr>
              <w:t xml:space="preserve"> ak</w:t>
            </w:r>
            <w:r>
              <w:rPr>
                <w:rFonts w:ascii="Calibri" w:eastAsia="Calibri" w:hAnsi="Calibri" w:cs="Calibri Light"/>
                <w:b/>
              </w:rPr>
              <w:t>ad</w:t>
            </w:r>
            <w:r w:rsidRPr="00BA0BE1">
              <w:rPr>
                <w:rFonts w:ascii="Calibri" w:eastAsia="Calibri" w:hAnsi="Calibri" w:cs="Calibri Light"/>
                <w:b/>
              </w:rPr>
              <w:t>.g. 202</w:t>
            </w:r>
            <w:r>
              <w:rPr>
                <w:rFonts w:ascii="Calibri" w:eastAsia="Calibri" w:hAnsi="Calibri" w:cs="Calibri Light"/>
                <w:b/>
              </w:rPr>
              <w:t>3</w:t>
            </w:r>
            <w:r w:rsidRPr="00BA0BE1">
              <w:rPr>
                <w:rFonts w:ascii="Calibri" w:eastAsia="Calibri" w:hAnsi="Calibri" w:cs="Calibri Light"/>
                <w:b/>
              </w:rPr>
              <w:t>./202</w:t>
            </w:r>
            <w:r>
              <w:rPr>
                <w:rFonts w:ascii="Calibri" w:eastAsia="Calibri" w:hAnsi="Calibri" w:cs="Calibri Light"/>
                <w:b/>
              </w:rPr>
              <w:t>4</w:t>
            </w:r>
            <w:r w:rsidRPr="00BA0BE1">
              <w:rPr>
                <w:rFonts w:ascii="Calibri" w:eastAsia="Calibri" w:hAnsi="Calibri" w:cs="Calibri Light"/>
                <w:b/>
              </w:rPr>
              <w:t>.</w:t>
            </w:r>
          </w:p>
        </w:tc>
      </w:tr>
      <w:tr w:rsidR="005F3EC8" w:rsidRPr="00BA0BE1" w14:paraId="31294A80" w14:textId="77777777" w:rsidTr="002A2F57">
        <w:trPr>
          <w:trHeight w:val="335"/>
          <w:jc w:val="center"/>
        </w:trPr>
        <w:tc>
          <w:tcPr>
            <w:tcW w:w="9892" w:type="dxa"/>
            <w:gridSpan w:val="7"/>
            <w:shd w:val="clear" w:color="auto" w:fill="auto"/>
            <w:vAlign w:val="center"/>
          </w:tcPr>
          <w:p w14:paraId="5067976E" w14:textId="77777777" w:rsidR="005F3EC8" w:rsidRPr="00BA0BE1" w:rsidRDefault="005F3EC8" w:rsidP="002A2F57">
            <w:pPr>
              <w:spacing w:after="0" w:line="240" w:lineRule="auto"/>
              <w:contextualSpacing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 xml:space="preserve">Godina studija: : </w:t>
            </w:r>
            <w:r w:rsidRPr="00BA0BE1">
              <w:rPr>
                <w:rFonts w:ascii="Calibri" w:eastAsia="Calibri" w:hAnsi="Calibri" w:cs="Calibri Light"/>
                <w:b/>
              </w:rPr>
              <w:t>2. godina</w:t>
            </w:r>
          </w:p>
        </w:tc>
      </w:tr>
      <w:tr w:rsidR="005F3EC8" w:rsidRPr="00BA0BE1" w14:paraId="027E1755" w14:textId="77777777" w:rsidTr="002A2F57">
        <w:trPr>
          <w:trHeight w:val="336"/>
          <w:jc w:val="center"/>
        </w:trPr>
        <w:tc>
          <w:tcPr>
            <w:tcW w:w="9892" w:type="dxa"/>
            <w:gridSpan w:val="7"/>
            <w:shd w:val="clear" w:color="auto" w:fill="auto"/>
            <w:vAlign w:val="center"/>
          </w:tcPr>
          <w:p w14:paraId="181BEDCA" w14:textId="77777777" w:rsidR="005F3EC8" w:rsidRPr="00BA0BE1" w:rsidRDefault="005F3EC8" w:rsidP="002A2F57">
            <w:pPr>
              <w:spacing w:after="0" w:line="240" w:lineRule="auto"/>
              <w:contextualSpacing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 xml:space="preserve">Semestar: </w:t>
            </w:r>
            <w:r w:rsidRPr="00BA0BE1">
              <w:rPr>
                <w:rFonts w:ascii="Calibri" w:eastAsia="Calibri" w:hAnsi="Calibri" w:cs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0BE1">
              <w:rPr>
                <w:rFonts w:ascii="Calibri" w:eastAsia="Calibri" w:hAnsi="Calibri" w:cs="Calibri Light"/>
              </w:rPr>
              <w:instrText xml:space="preserve"> FORMTEXT </w:instrText>
            </w:r>
            <w:r w:rsidRPr="00BA0BE1">
              <w:rPr>
                <w:rFonts w:ascii="Calibri" w:eastAsia="Calibri" w:hAnsi="Calibri" w:cs="Calibri Light"/>
              </w:rPr>
            </w:r>
            <w:r w:rsidRPr="00BA0BE1">
              <w:rPr>
                <w:rFonts w:ascii="Calibri" w:eastAsia="Calibri" w:hAnsi="Calibri" w:cs="Calibri Light"/>
              </w:rPr>
              <w:fldChar w:fldCharType="separate"/>
            </w:r>
            <w:r w:rsidRPr="00BA0BE1">
              <w:rPr>
                <w:rFonts w:ascii="Calibri" w:eastAsia="MS Mincho" w:hAnsi="Calibri" w:cs="Calibri Light"/>
                <w:noProof/>
              </w:rPr>
              <w:t> </w:t>
            </w:r>
            <w:r w:rsidRPr="00BA0BE1">
              <w:rPr>
                <w:rFonts w:ascii="Calibri" w:eastAsia="MS Mincho" w:hAnsi="Calibri" w:cs="Calibri Light"/>
                <w:noProof/>
              </w:rPr>
              <w:t> </w:t>
            </w:r>
            <w:r w:rsidRPr="00BA0BE1">
              <w:rPr>
                <w:rFonts w:ascii="Calibri" w:eastAsia="MS Mincho" w:hAnsi="Calibri" w:cs="Calibri Light"/>
                <w:noProof/>
              </w:rPr>
              <w:t> </w:t>
            </w:r>
            <w:r w:rsidRPr="00BA0BE1">
              <w:rPr>
                <w:rFonts w:ascii="Calibri" w:eastAsia="MS Mincho" w:hAnsi="Calibri" w:cs="Calibri Light"/>
                <w:noProof/>
              </w:rPr>
              <w:t> </w:t>
            </w:r>
            <w:r w:rsidRPr="00BA0BE1">
              <w:rPr>
                <w:rFonts w:ascii="Calibri" w:eastAsia="MS Mincho" w:hAnsi="Calibri" w:cs="Calibri Light"/>
                <w:noProof/>
              </w:rPr>
              <w:t> </w:t>
            </w:r>
            <w:r w:rsidRPr="00BA0BE1">
              <w:rPr>
                <w:rFonts w:ascii="Calibri" w:eastAsia="Calibri" w:hAnsi="Calibri" w:cs="Calibri Light"/>
              </w:rPr>
              <w:fldChar w:fldCharType="end"/>
            </w:r>
          </w:p>
        </w:tc>
      </w:tr>
      <w:tr w:rsidR="005F3EC8" w:rsidRPr="00BA0BE1" w14:paraId="7D01634D" w14:textId="77777777" w:rsidTr="002A2F57">
        <w:trPr>
          <w:trHeight w:val="336"/>
          <w:jc w:val="center"/>
        </w:trPr>
        <w:tc>
          <w:tcPr>
            <w:tcW w:w="102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A51CD27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MODUL</w:t>
            </w: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F3830A0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PREDMET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9AE6AB3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NOSITELJ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340498B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4521E48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D608040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251E1E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</w:tr>
      <w:tr w:rsidR="005F3EC8" w:rsidRPr="00BA0BE1" w14:paraId="02B22BB6" w14:textId="77777777" w:rsidTr="002A2F57">
        <w:trPr>
          <w:trHeight w:val="336"/>
          <w:jc w:val="center"/>
        </w:trPr>
        <w:tc>
          <w:tcPr>
            <w:tcW w:w="1020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94B6B4C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  <w:b/>
              </w:rPr>
            </w:pPr>
            <w:r w:rsidRPr="00BA0BE1">
              <w:rPr>
                <w:rFonts w:ascii="Calibri" w:eastAsia="Calibri" w:hAnsi="Calibri" w:cs="Calibri Light"/>
              </w:rPr>
              <w:t xml:space="preserve"> </w:t>
            </w:r>
            <w:r w:rsidRPr="00BA0BE1">
              <w:rPr>
                <w:rFonts w:ascii="Calibri" w:eastAsia="Calibri" w:hAnsi="Calibri" w:cs="Calibri Light"/>
                <w:b/>
              </w:rPr>
              <w:t xml:space="preserve">Analiza pokreta </w:t>
            </w: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D6012DC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Biomehanika u fizioterapiji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Pr="00581865">
              <w:rPr>
                <w:rFonts w:ascii="Calibri" w:eastAsia="Times New Roman" w:hAnsi="Calibri" w:cs="Calibri Light"/>
                <w:b/>
                <w:bCs/>
                <w:lang w:eastAsia="hr-HR"/>
              </w:rPr>
              <w:t>204461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C04A02" w14:textId="2575F4D3" w:rsidR="005F3EC8" w:rsidRPr="00BA0BE1" w:rsidRDefault="00F632A9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Izv. prof</w:t>
            </w:r>
            <w:r w:rsidR="005F3EC8" w:rsidRPr="00BA0BE1">
              <w:rPr>
                <w:rFonts w:ascii="Calibri" w:eastAsia="Times New Roman" w:hAnsi="Calibri" w:cs="Calibri Light"/>
                <w:lang w:eastAsia="hr-HR"/>
              </w:rPr>
              <w:t>.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5F3EC8" w:rsidRPr="00BA0BE1">
              <w:rPr>
                <w:rFonts w:ascii="Calibri" w:eastAsia="Times New Roman" w:hAnsi="Calibri" w:cs="Calibri Light"/>
                <w:lang w:eastAsia="hr-HR"/>
              </w:rPr>
              <w:t>dr.sc. Stanislav Peharec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0E3D82A" w14:textId="77777777" w:rsidR="005F3EC8" w:rsidRPr="000A328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3284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30.11.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E887E5" w14:textId="77777777" w:rsidR="005F3EC8" w:rsidRPr="008F50A8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8F50A8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14.12.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6B21E5B" w14:textId="77777777" w:rsidR="005F3EC8" w:rsidRPr="009055C9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055C9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08.02.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434B71" w14:textId="77777777" w:rsidR="005F3EC8" w:rsidRPr="009055C9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055C9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04.04.</w:t>
            </w:r>
          </w:p>
        </w:tc>
      </w:tr>
      <w:tr w:rsidR="005F3EC8" w:rsidRPr="00BA0BE1" w14:paraId="423641D6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84389C3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208AA80" w14:textId="77777777" w:rsidR="005F3EC8" w:rsidRPr="00855A39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Neurofiziologija pokreta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Pr="001C3D8E">
              <w:rPr>
                <w:rFonts w:ascii="Calibri" w:eastAsia="Times New Roman" w:hAnsi="Calibri" w:cs="Calibri Light"/>
                <w:b/>
                <w:bCs/>
                <w:lang w:eastAsia="hr-HR"/>
              </w:rPr>
              <w:t>136095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181C4DC" w14:textId="77777777" w:rsidR="005F3EC8" w:rsidRPr="00855A39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Doc.dr.sc. Hrvoje Vlahović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A6A0ABF" w14:textId="77777777" w:rsidR="005F3EC8" w:rsidRPr="000A328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3284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11.01.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12B02E0" w14:textId="77777777" w:rsidR="005F3EC8" w:rsidRPr="004C44B0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4C44B0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26.01.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A1A1BC6" w14:textId="77777777" w:rsidR="005F3EC8" w:rsidRPr="00BC773F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BC773F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23.02.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A850F3" w14:textId="77777777" w:rsidR="005F3EC8" w:rsidRPr="00BC773F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BC773F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22.03.</w:t>
            </w:r>
          </w:p>
        </w:tc>
      </w:tr>
      <w:tr w:rsidR="005F3EC8" w:rsidRPr="00BA0BE1" w14:paraId="1111F4A0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6887420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BDBD11C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Funkcionalna dijagnostika u fizioterapiji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Pr="001C3D8E">
              <w:rPr>
                <w:rFonts w:ascii="Calibri" w:eastAsia="Times New Roman" w:hAnsi="Calibri" w:cs="Calibri Light"/>
                <w:b/>
                <w:bCs/>
                <w:lang w:eastAsia="hr-HR"/>
              </w:rPr>
              <w:t>204462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AF1DEB6" w14:textId="50574255" w:rsidR="005F3EC8" w:rsidRPr="00BA0BE1" w:rsidRDefault="00F632A9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Izv. prof</w:t>
            </w:r>
            <w:r w:rsidRPr="00BA0BE1">
              <w:rPr>
                <w:rFonts w:ascii="Calibri" w:eastAsia="Times New Roman" w:hAnsi="Calibri" w:cs="Calibri Light"/>
                <w:lang w:eastAsia="hr-HR"/>
              </w:rPr>
              <w:t>.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5F3EC8" w:rsidRPr="00BA0BE1">
              <w:rPr>
                <w:rFonts w:ascii="Calibri" w:eastAsia="Times New Roman" w:hAnsi="Calibri" w:cs="Calibri Light"/>
                <w:lang w:eastAsia="hr-HR"/>
              </w:rPr>
              <w:t>dr.sc. Stanislav Peharec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BF9C728" w14:textId="77777777" w:rsidR="005F3EC8" w:rsidRPr="000A328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3284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07.03.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5A179B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23.03.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348797E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19.04.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6984A1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24.05.</w:t>
            </w:r>
          </w:p>
        </w:tc>
      </w:tr>
      <w:tr w:rsidR="005F3EC8" w:rsidRPr="00BA0BE1" w14:paraId="197E312E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8E25352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  <w:b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DA36FA5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Fizioterapija mišićno-koštanog sustava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Pr="00B7747E">
              <w:rPr>
                <w:rFonts w:ascii="Calibri" w:eastAsia="Times New Roman" w:hAnsi="Calibri" w:cs="Calibri Light"/>
                <w:b/>
                <w:bCs/>
                <w:lang w:eastAsia="hr-HR"/>
              </w:rPr>
              <w:t>136098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1FED45A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Prof.dr.sc. Branko Šestan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8253824" w14:textId="77777777" w:rsidR="005F3EC8" w:rsidRPr="000A328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3284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31.05.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E7A6CD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17.06.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F6EBA1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17.07.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BA3B36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12.09.</w:t>
            </w:r>
          </w:p>
        </w:tc>
      </w:tr>
      <w:tr w:rsidR="005F3EC8" w:rsidRPr="00BA0BE1" w14:paraId="3E9ABB94" w14:textId="77777777" w:rsidTr="002A2F57">
        <w:trPr>
          <w:trHeight w:val="336"/>
          <w:jc w:val="center"/>
        </w:trPr>
        <w:tc>
          <w:tcPr>
            <w:tcW w:w="1020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19316BC8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  <w:b/>
              </w:rPr>
            </w:pPr>
            <w:r w:rsidRPr="00BA0BE1">
              <w:rPr>
                <w:rFonts w:ascii="Calibri" w:eastAsia="Calibri" w:hAnsi="Calibri" w:cs="Calibri Light"/>
                <w:b/>
              </w:rPr>
              <w:t>Klinička primjena</w:t>
            </w: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800A8BB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Fizioterapija u sportu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Pr="00B7747E">
              <w:rPr>
                <w:rFonts w:ascii="Calibri" w:eastAsia="Times New Roman" w:hAnsi="Calibri" w:cs="Calibri Light"/>
                <w:b/>
                <w:bCs/>
                <w:lang w:eastAsia="hr-HR"/>
              </w:rPr>
              <w:t>173661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C55D5F0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Doc.dr.sc. Tomislav Prpić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</w:tcPr>
          <w:p w14:paraId="33FD4762" w14:textId="77777777" w:rsidR="005F3EC8" w:rsidRPr="000A328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3284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23.05.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16A8435C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14.06.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502CE235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18.07.</w:t>
            </w:r>
          </w:p>
        </w:tc>
        <w:tc>
          <w:tcPr>
            <w:tcW w:w="810" w:type="dxa"/>
            <w:shd w:val="clear" w:color="auto" w:fill="auto"/>
          </w:tcPr>
          <w:p w14:paraId="64EEF786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13.09.</w:t>
            </w:r>
          </w:p>
        </w:tc>
      </w:tr>
      <w:tr w:rsidR="005F3EC8" w:rsidRPr="00BA0BE1" w14:paraId="4608EE58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11AE5D2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EF86F4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Neurofizioterapija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Pr="00E451A4">
              <w:rPr>
                <w:rFonts w:ascii="Calibri" w:eastAsia="Times New Roman" w:hAnsi="Calibri" w:cs="Calibri Light"/>
                <w:b/>
                <w:bCs/>
                <w:lang w:eastAsia="hr-HR"/>
              </w:rPr>
              <w:t>173663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318F410" w14:textId="77777777" w:rsidR="005F3EC8" w:rsidRPr="007B7004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7B7004">
              <w:rPr>
                <w:rFonts w:ascii="Calibri" w:eastAsia="Times New Roman" w:hAnsi="Calibri" w:cs="Calibri Light"/>
                <w:lang w:eastAsia="hr-HR"/>
              </w:rPr>
              <w:t>Izv.prof.dr.sc. Olivio Perković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</w:tcPr>
          <w:p w14:paraId="1F57F736" w14:textId="77777777" w:rsidR="005F3EC8" w:rsidRPr="000A328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3284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21.03.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0CB38D97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05.04.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5F4B8B75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11.05.</w:t>
            </w:r>
          </w:p>
        </w:tc>
        <w:tc>
          <w:tcPr>
            <w:tcW w:w="810" w:type="dxa"/>
            <w:shd w:val="clear" w:color="auto" w:fill="auto"/>
          </w:tcPr>
          <w:p w14:paraId="7031EAC8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13.06.</w:t>
            </w:r>
          </w:p>
        </w:tc>
      </w:tr>
      <w:tr w:rsidR="005F3EC8" w:rsidRPr="00BA0BE1" w14:paraId="0B9AA3E0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FAC9131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A4ADBDD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Kardiopulmološka fizioterapija</w:t>
            </w:r>
            <w:r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Pr="00E451A4">
              <w:rPr>
                <w:rFonts w:ascii="Calibri" w:eastAsia="Times New Roman" w:hAnsi="Calibri" w:cs="Calibri Light"/>
                <w:b/>
                <w:bCs/>
                <w:lang w:eastAsia="hr-HR"/>
              </w:rPr>
              <w:t>173664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4E1B009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Izv.prof. dr.sc  Viktor Peršić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2B21C4" w14:textId="77777777" w:rsidR="005F3EC8" w:rsidRPr="000A328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3284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18.04.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EBAFD2B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09.05.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68F57D5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06.06.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9331D" w14:textId="77777777" w:rsidR="005F3EC8" w:rsidRPr="007D3A12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16.07.</w:t>
            </w:r>
          </w:p>
        </w:tc>
      </w:tr>
      <w:tr w:rsidR="005F3EC8" w:rsidRPr="00BA0BE1" w14:paraId="09027991" w14:textId="77777777" w:rsidTr="002A2F57">
        <w:trPr>
          <w:trHeight w:val="336"/>
          <w:jc w:val="center"/>
        </w:trPr>
        <w:tc>
          <w:tcPr>
            <w:tcW w:w="102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68D6EAA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ADB42A1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Izrada diplomskog rada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897F049" w14:textId="77777777" w:rsidR="005F3EC8" w:rsidRPr="00BA0BE1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</w:tcPr>
          <w:p w14:paraId="47E9D32C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705710BB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5729B64A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810" w:type="dxa"/>
            <w:shd w:val="clear" w:color="auto" w:fill="auto"/>
          </w:tcPr>
          <w:p w14:paraId="7643257F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5F3EC8" w:rsidRPr="00BA0BE1" w14:paraId="6F2C56B0" w14:textId="77777777" w:rsidTr="002A2F57">
        <w:trPr>
          <w:trHeight w:val="336"/>
          <w:jc w:val="center"/>
        </w:trPr>
        <w:tc>
          <w:tcPr>
            <w:tcW w:w="1020" w:type="dxa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EFE700A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8872" w:type="dxa"/>
            <w:gridSpan w:val="6"/>
            <w:tcBorders>
              <w:left w:val="single" w:sz="4" w:space="0" w:color="0000FF"/>
            </w:tcBorders>
            <w:shd w:val="clear" w:color="auto" w:fill="F2F2F2" w:themeFill="background1" w:themeFillShade="F2"/>
            <w:vAlign w:val="center"/>
          </w:tcPr>
          <w:p w14:paraId="421D0A99" w14:textId="77777777" w:rsidR="005F3EC8" w:rsidRPr="00BA0BE1" w:rsidRDefault="005F3EC8" w:rsidP="002A2F5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Popis izbornih kolegija</w:t>
            </w:r>
          </w:p>
        </w:tc>
      </w:tr>
      <w:tr w:rsidR="005F3EC8" w:rsidRPr="00BA0BE1" w14:paraId="524DC6D4" w14:textId="77777777" w:rsidTr="002A2F57">
        <w:trPr>
          <w:trHeight w:val="336"/>
          <w:jc w:val="center"/>
        </w:trPr>
        <w:tc>
          <w:tcPr>
            <w:tcW w:w="1020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1306863E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  <w:b/>
              </w:rPr>
            </w:pPr>
            <w:r w:rsidRPr="00BA0BE1">
              <w:rPr>
                <w:rFonts w:ascii="Calibri" w:eastAsia="Calibri" w:hAnsi="Calibri" w:cs="Calibri Light"/>
                <w:b/>
              </w:rPr>
              <w:t>Izborni</w:t>
            </w: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58A600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Novosti u liječenju upalnih reumatskih bolesti 239231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FE55804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Izv.prof.dr.sc. Tatjana Kehler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C6E81C5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6754732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C3920D5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AD52C9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5F3EC8" w:rsidRPr="00BA0BE1" w14:paraId="3B1943E3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0CD19CBE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076E3D0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Fizioterapija u jedinici intenzivnog liječenja 173676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C0E84A5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 xml:space="preserve">Izv.prof.dr.sc. Tatjana Kehler, Predavač Snježana Benko 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4037EDD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526C4B7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B5597EA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B1DA87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5F3EC8" w:rsidRPr="00BA0BE1" w14:paraId="7D59F46C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534E22F2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79F82B1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Tjelesna aktivnost i trudnoća 174060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D65A5E7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 xml:space="preserve">Doc.dr.sc. Iva Šklempe Kokić 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F9A7471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7217F9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B0E8E4A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87576C3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5F3EC8" w:rsidRPr="00BA0BE1" w14:paraId="6FB716A6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F02CE6A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9B5AA07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 xml:space="preserve">Fizioterapija jučer i danas 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9488936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Izv.prof.dr.sc. Tatjana Kehler, Predavač Slaven Medjimurec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EC4BF13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01.06.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CE3094E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15.06.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CE8C12A" w14:textId="77777777" w:rsidR="005F3EC8" w:rsidRPr="003756EF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3756EF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19.07.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473B34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05.</w:t>
            </w:r>
            <w:r w:rsidRPr="00673D0C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09</w:t>
            </w:r>
            <w:r>
              <w:rPr>
                <w:rFonts w:ascii="Calibri" w:eastAsia="Times New Roman" w:hAnsi="Calibri" w:cs="Calibri Light"/>
                <w:lang w:eastAsia="hr-HR"/>
              </w:rPr>
              <w:t>.</w:t>
            </w:r>
          </w:p>
        </w:tc>
      </w:tr>
      <w:tr w:rsidR="005F3EC8" w:rsidRPr="00BA0BE1" w14:paraId="5B12B74C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5DECD98F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2633B82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Tendinopatije- multidisciplinarni pristup 187330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3EECE09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Prof.dr.sc. Branko Šestan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B62E0A6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19.04.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510EAE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10.05.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FAD02E6" w14:textId="77777777" w:rsidR="005F3EC8" w:rsidRPr="00910FA6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10FA6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10.06.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551BA8" w14:textId="77777777" w:rsidR="005F3EC8" w:rsidRPr="00F22A0B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F22A0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09.07.</w:t>
            </w:r>
          </w:p>
        </w:tc>
      </w:tr>
      <w:tr w:rsidR="005F3EC8" w:rsidRPr="00BA0BE1" w14:paraId="6FD74A94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80ED272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BAC5892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>Fizioterapijski pristup kod periprotetičnih infekcija 213669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DCECE4D" w14:textId="77777777" w:rsidR="005F3EC8" w:rsidRPr="00864210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64210">
              <w:rPr>
                <w:rFonts w:ascii="Calibri" w:eastAsia="Times New Roman" w:hAnsi="Calibri" w:cs="Calibri Light"/>
                <w:lang w:eastAsia="hr-HR"/>
              </w:rPr>
              <w:t xml:space="preserve"> Doc.dr.sc. Mirela Vučković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1CD4428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22.02.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ABC6064" w14:textId="77777777" w:rsidR="005F3EC8" w:rsidRPr="00580004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08.03.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7CA9618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  <w:r w:rsidRPr="000A040C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16.04</w:t>
            </w:r>
            <w:r>
              <w:rPr>
                <w:rFonts w:ascii="Calibri" w:eastAsia="Times New Roman" w:hAnsi="Calibri" w:cs="Calibri Light"/>
                <w:lang w:eastAsia="hr-HR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ED18A5" w14:textId="77777777" w:rsidR="005F3EC8" w:rsidRPr="000A040C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0A040C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15.05.</w:t>
            </w:r>
          </w:p>
        </w:tc>
      </w:tr>
      <w:tr w:rsidR="005F3EC8" w:rsidRPr="00BA0BE1" w14:paraId="6D4550BF" w14:textId="77777777" w:rsidTr="002A2F57">
        <w:trPr>
          <w:trHeight w:val="336"/>
          <w:jc w:val="center"/>
        </w:trPr>
        <w:tc>
          <w:tcPr>
            <w:tcW w:w="1020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1550B66" w14:textId="77777777" w:rsidR="005F3EC8" w:rsidRPr="00BA0BE1" w:rsidRDefault="005F3EC8" w:rsidP="002A2F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87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6A316CE" w14:textId="77777777" w:rsidR="005F3EC8" w:rsidRPr="007B7004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7B7004">
              <w:rPr>
                <w:rFonts w:ascii="Calibri" w:eastAsia="Times New Roman" w:hAnsi="Calibri" w:cs="Arial"/>
                <w:shd w:val="clear" w:color="auto" w:fill="FFFFFF"/>
                <w:lang w:eastAsia="hr-HR"/>
              </w:rPr>
              <w:t xml:space="preserve">Slikovne metode u reumatologiji  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9AEB301" w14:textId="77777777" w:rsidR="005F3EC8" w:rsidRPr="007B7004" w:rsidRDefault="005F3EC8" w:rsidP="002A2F57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7B7004">
              <w:rPr>
                <w:rFonts w:ascii="Calibri" w:eastAsia="Times New Roman" w:hAnsi="Calibri" w:cs="Calibri Light"/>
                <w:lang w:eastAsia="hr-HR"/>
              </w:rPr>
              <w:t xml:space="preserve">Izv.prof.dr.sc. Tatjana Kehler </w:t>
            </w:r>
          </w:p>
        </w:tc>
        <w:tc>
          <w:tcPr>
            <w:tcW w:w="93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E1602DC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D786F10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0499B0C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CDD3DB" w14:textId="77777777" w:rsidR="005F3EC8" w:rsidRPr="00BA0BE1" w:rsidRDefault="005F3EC8" w:rsidP="002A2F57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</w:tbl>
    <w:p w14:paraId="79668D4D" w14:textId="77777777" w:rsidR="00FB1CE6" w:rsidRDefault="00F632A9"/>
    <w:sectPr w:rsidR="00FB1CE6" w:rsidSect="001D4B3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C8"/>
    <w:rsid w:val="001D4B30"/>
    <w:rsid w:val="002A3207"/>
    <w:rsid w:val="005F3EC8"/>
    <w:rsid w:val="006F35A5"/>
    <w:rsid w:val="00817072"/>
    <w:rsid w:val="009B5418"/>
    <w:rsid w:val="00A07B94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CC99"/>
  <w15:chartTrackingRefBased/>
  <w15:docId w15:val="{967AEB29-415B-4367-ACE6-55F1E30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Sučić</dc:creator>
  <cp:keywords/>
  <dc:description/>
  <cp:lastModifiedBy>Ines Sučić</cp:lastModifiedBy>
  <cp:revision>2</cp:revision>
  <dcterms:created xsi:type="dcterms:W3CDTF">2023-07-13T11:54:00Z</dcterms:created>
  <dcterms:modified xsi:type="dcterms:W3CDTF">2023-07-13T13:38:00Z</dcterms:modified>
</cp:coreProperties>
</file>