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BFF4" w14:textId="77777777" w:rsidR="0013045F" w:rsidRDefault="00C17E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632FC4BC" wp14:editId="632FC4BD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771515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BFF5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BFF6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BFF7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BFF8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BFF9" w14:textId="77777777" w:rsidR="0013045F" w:rsidRDefault="0013045F">
      <w:pPr>
        <w:spacing w:line="304" w:lineRule="exact"/>
        <w:rPr>
          <w:sz w:val="24"/>
          <w:szCs w:val="24"/>
        </w:rPr>
      </w:pPr>
    </w:p>
    <w:p w14:paraId="632FBFFA" w14:textId="77777777" w:rsidR="0013045F" w:rsidRPr="00985C46" w:rsidRDefault="00C17E94">
      <w:pPr>
        <w:ind w:left="360"/>
        <w:rPr>
          <w:rFonts w:ascii="Arial Narrow" w:hAnsi="Arial Narrow"/>
          <w:sz w:val="24"/>
          <w:szCs w:val="24"/>
        </w:rPr>
      </w:pP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>Kolegij: Kirurgija, traumatologija i ortopedija</w:t>
      </w:r>
    </w:p>
    <w:p w14:paraId="632FBFFB" w14:textId="77777777" w:rsidR="0013045F" w:rsidRPr="00985C46" w:rsidRDefault="0013045F">
      <w:pPr>
        <w:spacing w:line="1" w:lineRule="exact"/>
        <w:rPr>
          <w:rFonts w:ascii="Arial Narrow" w:hAnsi="Arial Narrow"/>
          <w:sz w:val="24"/>
          <w:szCs w:val="24"/>
        </w:rPr>
      </w:pPr>
    </w:p>
    <w:p w14:paraId="632FBFFC" w14:textId="77777777" w:rsidR="0013045F" w:rsidRPr="00985C46" w:rsidRDefault="00C17E94">
      <w:pPr>
        <w:ind w:left="360"/>
        <w:rPr>
          <w:rFonts w:ascii="Arial Narrow" w:hAnsi="Arial Narrow"/>
          <w:sz w:val="24"/>
          <w:szCs w:val="24"/>
        </w:rPr>
      </w:pP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Voditelj: </w:t>
      </w:r>
      <w:r w:rsidR="006B772B" w:rsidRPr="0020669A">
        <w:rPr>
          <w:rFonts w:ascii="Arial Narrow" w:eastAsia="Arial Narrow" w:hAnsi="Arial Narrow" w:cs="Arial Narrow"/>
          <w:b/>
          <w:bCs/>
          <w:sz w:val="24"/>
          <w:szCs w:val="24"/>
        </w:rPr>
        <w:t>Izv.</w:t>
      </w:r>
      <w:r w:rsidR="006B772B" w:rsidRPr="00985C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prof</w:t>
      </w: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>. dr.</w:t>
      </w:r>
      <w:r w:rsidR="00FE5234" w:rsidRPr="00985C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>sc. Marko Zelić</w:t>
      </w:r>
    </w:p>
    <w:p w14:paraId="632FBFFD" w14:textId="77777777" w:rsidR="0013045F" w:rsidRPr="00985C46" w:rsidRDefault="00C17E94">
      <w:pPr>
        <w:spacing w:line="238" w:lineRule="auto"/>
        <w:ind w:left="360"/>
        <w:rPr>
          <w:rFonts w:ascii="Arial Narrow" w:hAnsi="Arial Narrow"/>
          <w:sz w:val="24"/>
          <w:szCs w:val="24"/>
        </w:rPr>
      </w:pP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>Katedra: Katedra za kliničke medicinske znanosti II</w:t>
      </w:r>
    </w:p>
    <w:p w14:paraId="632FBFFE" w14:textId="77777777" w:rsidR="0013045F" w:rsidRPr="00985C46" w:rsidRDefault="0013045F">
      <w:pPr>
        <w:spacing w:line="1" w:lineRule="exact"/>
        <w:rPr>
          <w:rFonts w:ascii="Arial Narrow" w:hAnsi="Arial Narrow"/>
          <w:sz w:val="24"/>
          <w:szCs w:val="24"/>
        </w:rPr>
      </w:pPr>
    </w:p>
    <w:p w14:paraId="632FBFFF" w14:textId="2BC75E6E" w:rsidR="0013045F" w:rsidRPr="00985C46" w:rsidRDefault="00C17E94">
      <w:pPr>
        <w:ind w:left="360"/>
        <w:rPr>
          <w:rFonts w:ascii="Arial Narrow" w:hAnsi="Arial Narrow"/>
          <w:sz w:val="24"/>
          <w:szCs w:val="24"/>
        </w:rPr>
      </w:pP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Studij: </w:t>
      </w:r>
      <w:r w:rsidR="004E438C">
        <w:rPr>
          <w:rFonts w:ascii="Arial Narrow" w:eastAsia="Arial" w:hAnsi="Arial Narrow" w:cs="Arial"/>
          <w:b/>
          <w:bCs/>
          <w:sz w:val="24"/>
          <w:szCs w:val="24"/>
        </w:rPr>
        <w:t>Prijediplomski stručni studij sestrinstva</w:t>
      </w:r>
      <w:r w:rsidRPr="00985C46">
        <w:rPr>
          <w:rFonts w:ascii="Arial Narrow" w:eastAsia="Arial" w:hAnsi="Arial Narrow" w:cs="Arial"/>
          <w:b/>
          <w:bCs/>
          <w:sz w:val="24"/>
          <w:szCs w:val="24"/>
        </w:rPr>
        <w:t xml:space="preserve"> - izvanredni studij</w:t>
      </w:r>
    </w:p>
    <w:p w14:paraId="632FC000" w14:textId="77777777" w:rsidR="0013045F" w:rsidRPr="00985C46" w:rsidRDefault="00C17E94">
      <w:pPr>
        <w:ind w:left="360"/>
        <w:rPr>
          <w:rFonts w:ascii="Arial Narrow" w:hAnsi="Arial Narrow"/>
          <w:sz w:val="24"/>
          <w:szCs w:val="24"/>
        </w:rPr>
      </w:pP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Godina studija: </w:t>
      </w:r>
      <w:r w:rsidRPr="00985C46">
        <w:rPr>
          <w:rFonts w:ascii="Arial Narrow" w:eastAsia="Arial" w:hAnsi="Arial Narrow" w:cs="Arial"/>
          <w:b/>
          <w:bCs/>
          <w:sz w:val="24"/>
          <w:szCs w:val="24"/>
        </w:rPr>
        <w:t>III godina</w:t>
      </w:r>
    </w:p>
    <w:p w14:paraId="632FC001" w14:textId="77777777" w:rsidR="0013045F" w:rsidRPr="00985C46" w:rsidRDefault="0013045F">
      <w:pPr>
        <w:spacing w:line="1" w:lineRule="exact"/>
        <w:rPr>
          <w:rFonts w:ascii="Arial Narrow" w:hAnsi="Arial Narrow"/>
          <w:sz w:val="24"/>
          <w:szCs w:val="24"/>
        </w:rPr>
      </w:pPr>
    </w:p>
    <w:p w14:paraId="632FC002" w14:textId="43B53467" w:rsidR="0013045F" w:rsidRPr="00985C46" w:rsidRDefault="00C17E94">
      <w:pPr>
        <w:ind w:left="360"/>
        <w:rPr>
          <w:rFonts w:ascii="Arial Narrow" w:hAnsi="Arial Narrow"/>
          <w:sz w:val="24"/>
          <w:szCs w:val="24"/>
        </w:rPr>
      </w:pPr>
      <w:r w:rsidRPr="00985C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Akademska </w:t>
      </w:r>
      <w:r w:rsidRPr="0020669A">
        <w:rPr>
          <w:rFonts w:ascii="Arial Narrow" w:eastAsia="Arial Narrow" w:hAnsi="Arial Narrow" w:cs="Arial Narrow"/>
          <w:b/>
          <w:bCs/>
          <w:sz w:val="24"/>
          <w:szCs w:val="24"/>
        </w:rPr>
        <w:t>godina: 20</w:t>
      </w:r>
      <w:r w:rsidR="00CF522E" w:rsidRPr="0020669A">
        <w:rPr>
          <w:rFonts w:ascii="Arial Narrow" w:eastAsia="Arial Narrow" w:hAnsi="Arial Narrow" w:cs="Arial Narrow"/>
          <w:b/>
          <w:bCs/>
          <w:sz w:val="24"/>
          <w:szCs w:val="24"/>
        </w:rPr>
        <w:t>2</w:t>
      </w:r>
      <w:r w:rsidR="00D333CE">
        <w:rPr>
          <w:rFonts w:ascii="Arial Narrow" w:eastAsia="Arial Narrow" w:hAnsi="Arial Narrow" w:cs="Arial Narrow"/>
          <w:b/>
          <w:bCs/>
          <w:sz w:val="24"/>
          <w:szCs w:val="24"/>
        </w:rPr>
        <w:t>3</w:t>
      </w:r>
      <w:r w:rsidR="009C691D" w:rsidRPr="0020669A">
        <w:rPr>
          <w:rFonts w:ascii="Arial Narrow" w:eastAsia="Arial Narrow" w:hAnsi="Arial Narrow" w:cs="Arial Narrow"/>
          <w:b/>
          <w:bCs/>
          <w:sz w:val="24"/>
          <w:szCs w:val="24"/>
        </w:rPr>
        <w:t>./202</w:t>
      </w:r>
      <w:r w:rsidR="00D333CE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Pr="0020669A"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14:paraId="632FC003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C004" w14:textId="77777777" w:rsidR="0013045F" w:rsidRDefault="0013045F">
      <w:pPr>
        <w:spacing w:line="358" w:lineRule="exact"/>
        <w:rPr>
          <w:sz w:val="24"/>
          <w:szCs w:val="24"/>
        </w:rPr>
      </w:pPr>
    </w:p>
    <w:p w14:paraId="632FC005" w14:textId="77777777" w:rsidR="0013045F" w:rsidRDefault="00C17E94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IZVEDBENI NASTAVNI PLAN</w:t>
      </w:r>
    </w:p>
    <w:p w14:paraId="632FC006" w14:textId="77777777" w:rsidR="0013045F" w:rsidRDefault="0013045F">
      <w:pPr>
        <w:spacing w:line="259" w:lineRule="exact"/>
        <w:rPr>
          <w:sz w:val="24"/>
          <w:szCs w:val="24"/>
        </w:rPr>
      </w:pPr>
    </w:p>
    <w:p w14:paraId="632FC007" w14:textId="77777777" w:rsidR="0013045F" w:rsidRDefault="00C17E94">
      <w:pPr>
        <w:spacing w:line="239" w:lineRule="auto"/>
        <w:ind w:left="360" w:righ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Podaci o kolegiju (kratak opis kolegija, opće upute, gdje se i u kojem obliku organizira nastava, potreban pribor, upute o pohađanju i pripremi za nastavu, obveze studenata i sl.):</w:t>
      </w:r>
    </w:p>
    <w:p w14:paraId="632FC008" w14:textId="77777777" w:rsidR="0013045F" w:rsidRDefault="00C17E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632FC4BE" wp14:editId="632FC4BF">
            <wp:simplePos x="0" y="0"/>
            <wp:positionH relativeFrom="column">
              <wp:posOffset>158750</wp:posOffset>
            </wp:positionH>
            <wp:positionV relativeFrom="paragraph">
              <wp:posOffset>166370</wp:posOffset>
            </wp:positionV>
            <wp:extent cx="5629275" cy="4834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83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009" w14:textId="77777777" w:rsidR="0013045F" w:rsidRDefault="0013045F">
      <w:pPr>
        <w:spacing w:line="259" w:lineRule="exact"/>
        <w:rPr>
          <w:sz w:val="24"/>
          <w:szCs w:val="24"/>
        </w:rPr>
      </w:pPr>
    </w:p>
    <w:p w14:paraId="632FC00A" w14:textId="77777777" w:rsidR="0013045F" w:rsidRDefault="00C17E94">
      <w:pPr>
        <w:spacing w:line="239" w:lineRule="auto"/>
        <w:ind w:left="360" w:right="5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Kolegij </w:t>
      </w:r>
      <w:r>
        <w:rPr>
          <w:rFonts w:ascii="Arial Narrow" w:eastAsia="Arial Narrow" w:hAnsi="Arial Narrow" w:cs="Arial Narrow"/>
          <w:b/>
          <w:bCs/>
        </w:rPr>
        <w:t>KIRURGIJA, TRAUMATOLOGIJA I ORTOPEDIJA</w:t>
      </w:r>
      <w:r>
        <w:rPr>
          <w:rFonts w:ascii="Arial Narrow" w:eastAsia="Arial Narrow" w:hAnsi="Arial Narrow" w:cs="Arial Narrow"/>
        </w:rPr>
        <w:t xml:space="preserve"> je obvezni kolegij na trećoj godini preddiplomskog izvanrednog stručnog studija SESTRINSTVO. Sastoji se od 30 sati predavanja. Kolegij se izvodi u prostorijama Fakulteta zdravstvenih studija.</w:t>
      </w:r>
    </w:p>
    <w:p w14:paraId="632FC00B" w14:textId="77777777" w:rsidR="0013045F" w:rsidRDefault="0013045F">
      <w:pPr>
        <w:spacing w:line="256" w:lineRule="exact"/>
        <w:rPr>
          <w:sz w:val="24"/>
          <w:szCs w:val="24"/>
        </w:rPr>
      </w:pPr>
    </w:p>
    <w:p w14:paraId="632FC00C" w14:textId="77777777" w:rsidR="0013045F" w:rsidRDefault="00C17E94">
      <w:pPr>
        <w:spacing w:line="239" w:lineRule="auto"/>
        <w:ind w:left="360" w:right="4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Cilj </w:t>
      </w:r>
      <w:r>
        <w:rPr>
          <w:rFonts w:ascii="Arial Narrow" w:eastAsia="Arial Narrow" w:hAnsi="Arial Narrow" w:cs="Arial Narrow"/>
        </w:rPr>
        <w:t xml:space="preserve">kolegija je usvajanje osnovnih znanja iz područja opće kirurgije te osnova iz pojedinih </w:t>
      </w:r>
      <w:proofErr w:type="spellStart"/>
      <w:r>
        <w:rPr>
          <w:rFonts w:ascii="Arial Narrow" w:eastAsia="Arial Narrow" w:hAnsi="Arial Narrow" w:cs="Arial Narrow"/>
        </w:rPr>
        <w:t>subspecijalnosti</w:t>
      </w:r>
      <w:proofErr w:type="spellEnd"/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rFonts w:ascii="Arial Narrow" w:eastAsia="Arial Narrow" w:hAnsi="Arial Narrow" w:cs="Arial Narrow"/>
        </w:rPr>
        <w:t xml:space="preserve">kirurgije. Cilj je prepoznavanje osnovnih kirurških bolesti i stanja, te </w:t>
      </w:r>
      <w:proofErr w:type="spellStart"/>
      <w:r>
        <w:rPr>
          <w:rFonts w:ascii="Arial Narrow" w:eastAsia="Arial Narrow" w:hAnsi="Arial Narrow" w:cs="Arial Narrow"/>
        </w:rPr>
        <w:t>razumjevanje</w:t>
      </w:r>
      <w:proofErr w:type="spellEnd"/>
      <w:r>
        <w:rPr>
          <w:rFonts w:ascii="Arial Narrow" w:eastAsia="Arial Narrow" w:hAnsi="Arial Narrow" w:cs="Arial Narrow"/>
        </w:rPr>
        <w:t xml:space="preserve"> i primjenjivanje postupaka dijagnostike u pripremi kirurških bolesnika za liječenje. Tijekom kolegija će se studentima će se opisati i prezentirati najčešći operativnim zahvati u liječenju pojedinih bolesti. Cilj je da studenti tijekom nastave se upoznaju sa osnovama </w:t>
      </w:r>
      <w:proofErr w:type="spellStart"/>
      <w:r>
        <w:rPr>
          <w:rFonts w:ascii="Arial Narrow" w:eastAsia="Arial Narrow" w:hAnsi="Arial Narrow" w:cs="Arial Narrow"/>
        </w:rPr>
        <w:t>perioperativnog</w:t>
      </w:r>
      <w:proofErr w:type="spellEnd"/>
      <w:r>
        <w:rPr>
          <w:rFonts w:ascii="Arial Narrow" w:eastAsia="Arial Narrow" w:hAnsi="Arial Narrow" w:cs="Arial Narrow"/>
        </w:rPr>
        <w:t xml:space="preserve"> liječenja od pripreme bolesnika za operativno liječenje do postoperativnog praćenja bolesnika. Kolegij nosi 2 ECTS bodova.</w:t>
      </w:r>
    </w:p>
    <w:p w14:paraId="632FC00D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C00E" w14:textId="77777777" w:rsidR="0013045F" w:rsidRDefault="0013045F">
      <w:pPr>
        <w:spacing w:line="310" w:lineRule="exact"/>
        <w:rPr>
          <w:sz w:val="24"/>
          <w:szCs w:val="24"/>
        </w:rPr>
      </w:pPr>
    </w:p>
    <w:p w14:paraId="632FC00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Sadržaj kolegija:</w:t>
      </w:r>
    </w:p>
    <w:p w14:paraId="632FC01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Opći dio</w:t>
      </w:r>
    </w:p>
    <w:p w14:paraId="632FC011" w14:textId="77777777" w:rsidR="0013045F" w:rsidRDefault="0013045F">
      <w:pPr>
        <w:spacing w:line="2" w:lineRule="exact"/>
        <w:rPr>
          <w:sz w:val="24"/>
          <w:szCs w:val="24"/>
        </w:rPr>
      </w:pPr>
    </w:p>
    <w:p w14:paraId="632FC012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Povijesni pregled kirurgije. Principi pregleda kirurškog bolesnika i osnovne dijagnostičke metode.</w:t>
      </w:r>
    </w:p>
    <w:p w14:paraId="632FC013" w14:textId="77777777" w:rsidR="0013045F" w:rsidRDefault="00C17E94">
      <w:pPr>
        <w:ind w:left="360"/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</w:rPr>
        <w:t>Asepsa</w:t>
      </w:r>
      <w:proofErr w:type="spellEnd"/>
      <w:r>
        <w:rPr>
          <w:rFonts w:ascii="Arial Narrow" w:eastAsia="Arial Narrow" w:hAnsi="Arial Narrow" w:cs="Arial Narrow"/>
        </w:rPr>
        <w:t xml:space="preserve"> i antisepsa, najčešće kirurške infekcije i njihovo liječenje.</w:t>
      </w:r>
    </w:p>
    <w:p w14:paraId="632FC014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Rane – podjela rana, cijeljenje i </w:t>
      </w:r>
      <w:proofErr w:type="spellStart"/>
      <w:r>
        <w:rPr>
          <w:rFonts w:ascii="Arial Narrow" w:eastAsia="Arial Narrow" w:hAnsi="Arial Narrow" w:cs="Arial Narrow"/>
        </w:rPr>
        <w:t>prncipi</w:t>
      </w:r>
      <w:proofErr w:type="spellEnd"/>
      <w:r>
        <w:rPr>
          <w:rFonts w:ascii="Arial Narrow" w:eastAsia="Arial Narrow" w:hAnsi="Arial Narrow" w:cs="Arial Narrow"/>
        </w:rPr>
        <w:t xml:space="preserve"> liječenja rana.</w:t>
      </w:r>
    </w:p>
    <w:p w14:paraId="632FC015" w14:textId="77777777" w:rsidR="0013045F" w:rsidRDefault="00C17E94">
      <w:pPr>
        <w:spacing w:line="239" w:lineRule="auto"/>
        <w:ind w:left="360" w:right="840"/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</w:rPr>
        <w:t>Prijeoperacijska</w:t>
      </w:r>
      <w:proofErr w:type="spellEnd"/>
      <w:r>
        <w:rPr>
          <w:rFonts w:ascii="Arial Narrow" w:eastAsia="Arial Narrow" w:hAnsi="Arial Narrow" w:cs="Arial Narrow"/>
        </w:rPr>
        <w:t xml:space="preserve"> priprema bolesnika i procjena operacijskog rizika. </w:t>
      </w:r>
      <w:proofErr w:type="spellStart"/>
      <w:r>
        <w:rPr>
          <w:rFonts w:ascii="Arial Narrow" w:eastAsia="Arial Narrow" w:hAnsi="Arial Narrow" w:cs="Arial Narrow"/>
        </w:rPr>
        <w:t>Perioperativni</w:t>
      </w:r>
      <w:proofErr w:type="spellEnd"/>
      <w:r>
        <w:rPr>
          <w:rFonts w:ascii="Arial Narrow" w:eastAsia="Arial Narrow" w:hAnsi="Arial Narrow" w:cs="Arial Narrow"/>
        </w:rPr>
        <w:t xml:space="preserve"> stres i </w:t>
      </w:r>
      <w:proofErr w:type="spellStart"/>
      <w:r>
        <w:rPr>
          <w:rFonts w:ascii="Arial Narrow" w:eastAsia="Arial Narrow" w:hAnsi="Arial Narrow" w:cs="Arial Narrow"/>
        </w:rPr>
        <w:t>perioperativne</w:t>
      </w:r>
      <w:proofErr w:type="spellEnd"/>
      <w:r>
        <w:rPr>
          <w:rFonts w:ascii="Arial Narrow" w:eastAsia="Arial Narrow" w:hAnsi="Arial Narrow" w:cs="Arial Narrow"/>
        </w:rPr>
        <w:t xml:space="preserve"> komplikacije.</w:t>
      </w:r>
    </w:p>
    <w:p w14:paraId="632FC016" w14:textId="77777777" w:rsidR="0013045F" w:rsidRDefault="0013045F">
      <w:pPr>
        <w:spacing w:line="3" w:lineRule="exact"/>
        <w:rPr>
          <w:sz w:val="24"/>
          <w:szCs w:val="24"/>
        </w:rPr>
      </w:pPr>
    </w:p>
    <w:p w14:paraId="632FC01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Anestezija i liječenje boli u kirurgiji.</w:t>
      </w:r>
    </w:p>
    <w:p w14:paraId="632FC01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Specijalni dio</w:t>
      </w:r>
    </w:p>
    <w:p w14:paraId="632FC019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Osnove digestivne kirurgije – najčešća oboljenja, dijagnostika i liječenje.</w:t>
      </w:r>
    </w:p>
    <w:p w14:paraId="632FC01A" w14:textId="77777777" w:rsidR="0013045F" w:rsidRDefault="00C17E94">
      <w:pPr>
        <w:ind w:left="360"/>
        <w:rPr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</w:rPr>
        <w:t>Stome</w:t>
      </w:r>
      <w:proofErr w:type="spellEnd"/>
      <w:r>
        <w:rPr>
          <w:rFonts w:ascii="Arial Narrow" w:eastAsia="Arial Narrow" w:hAnsi="Arial Narrow" w:cs="Arial Narrow"/>
        </w:rPr>
        <w:t xml:space="preserve"> u kirurgiji.</w:t>
      </w:r>
    </w:p>
    <w:p w14:paraId="632FC01B" w14:textId="77777777" w:rsidR="0013045F" w:rsidRDefault="00C17E94">
      <w:pPr>
        <w:spacing w:line="238" w:lineRule="auto"/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Hitna stanja u digestivnoj kirurgiji .</w:t>
      </w:r>
    </w:p>
    <w:p w14:paraId="632FC01C" w14:textId="77777777" w:rsidR="0013045F" w:rsidRDefault="0013045F">
      <w:pPr>
        <w:spacing w:line="1" w:lineRule="exact"/>
        <w:rPr>
          <w:sz w:val="24"/>
          <w:szCs w:val="24"/>
        </w:rPr>
      </w:pPr>
    </w:p>
    <w:p w14:paraId="632FC01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Osnove urologije.</w:t>
      </w:r>
    </w:p>
    <w:p w14:paraId="632FC01E" w14:textId="77777777" w:rsidR="0013045F" w:rsidRDefault="0013045F">
      <w:pPr>
        <w:spacing w:line="2" w:lineRule="exact"/>
        <w:rPr>
          <w:sz w:val="24"/>
          <w:szCs w:val="24"/>
        </w:rPr>
      </w:pPr>
    </w:p>
    <w:p w14:paraId="632FC01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Osnove traumatologije i ortopedije.</w:t>
      </w:r>
    </w:p>
    <w:p w14:paraId="632FC02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Osnove neurokirurgije.</w:t>
      </w:r>
    </w:p>
    <w:p w14:paraId="632FC02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Transplantacijska kirurgija.</w:t>
      </w:r>
    </w:p>
    <w:p w14:paraId="632FC022" w14:textId="77777777" w:rsidR="0013045F" w:rsidRDefault="00C17E94">
      <w:pPr>
        <w:spacing w:line="238" w:lineRule="auto"/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Osnove torakalne i vaskularne kirurgije.</w:t>
      </w:r>
    </w:p>
    <w:p w14:paraId="632FC02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Hitna i ratna kirurgija.</w:t>
      </w:r>
    </w:p>
    <w:p w14:paraId="632FC024" w14:textId="77777777" w:rsidR="0013045F" w:rsidRDefault="0013045F">
      <w:pPr>
        <w:spacing w:line="200" w:lineRule="exact"/>
        <w:rPr>
          <w:sz w:val="24"/>
          <w:szCs w:val="24"/>
        </w:rPr>
      </w:pPr>
    </w:p>
    <w:p w14:paraId="632FC025" w14:textId="77777777" w:rsidR="0013045F" w:rsidRDefault="0013045F">
      <w:pPr>
        <w:spacing w:line="286" w:lineRule="exact"/>
        <w:rPr>
          <w:sz w:val="24"/>
          <w:szCs w:val="24"/>
        </w:rPr>
      </w:pPr>
    </w:p>
    <w:p w14:paraId="632FC026" w14:textId="77777777" w:rsidR="0013045F" w:rsidRDefault="00C17E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14:paraId="632FC027" w14:textId="77777777" w:rsidR="0013045F" w:rsidRDefault="0013045F">
      <w:pPr>
        <w:sectPr w:rsidR="0013045F">
          <w:pgSz w:w="12240" w:h="15840"/>
          <w:pgMar w:top="1440" w:right="1440" w:bottom="423" w:left="1440" w:header="0" w:footer="0" w:gutter="0"/>
          <w:cols w:space="720" w:equalWidth="0">
            <w:col w:w="9360"/>
          </w:cols>
        </w:sectPr>
      </w:pPr>
    </w:p>
    <w:p w14:paraId="632FC028" w14:textId="77777777" w:rsidR="0013045F" w:rsidRDefault="00C17E94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6464" behindDoc="1" locked="0" layoutInCell="0" allowOverlap="1" wp14:anchorId="632FC4C0" wp14:editId="632FC4C1">
            <wp:simplePos x="0" y="0"/>
            <wp:positionH relativeFrom="page">
              <wp:posOffset>1000124</wp:posOffset>
            </wp:positionH>
            <wp:positionV relativeFrom="page">
              <wp:posOffset>914400</wp:posOffset>
            </wp:positionV>
            <wp:extent cx="5629275" cy="1949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2FC029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Osnove </w:t>
      </w:r>
      <w:proofErr w:type="spellStart"/>
      <w:r>
        <w:rPr>
          <w:rFonts w:ascii="Arial Narrow" w:eastAsia="Arial Narrow" w:hAnsi="Arial Narrow" w:cs="Arial Narrow"/>
        </w:rPr>
        <w:t>kardijalne</w:t>
      </w:r>
      <w:proofErr w:type="spellEnd"/>
      <w:r>
        <w:rPr>
          <w:rFonts w:ascii="Arial Narrow" w:eastAsia="Arial Narrow" w:hAnsi="Arial Narrow" w:cs="Arial Narrow"/>
        </w:rPr>
        <w:t xml:space="preserve"> kirurgije.</w:t>
      </w:r>
    </w:p>
    <w:p w14:paraId="632FC02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Osnove plastične i rekonstrukcijske kirurgije.</w:t>
      </w:r>
    </w:p>
    <w:p w14:paraId="632FC02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Opekotine.</w:t>
      </w:r>
    </w:p>
    <w:p w14:paraId="632FC02C" w14:textId="77777777" w:rsidR="0013045F" w:rsidRDefault="00C17E94">
      <w:pPr>
        <w:spacing w:line="238" w:lineRule="auto"/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Kirurgija kile, dojke i štitnjače.</w:t>
      </w:r>
    </w:p>
    <w:p w14:paraId="632FC02D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2E" w14:textId="77777777" w:rsidR="0013045F" w:rsidRDefault="0013045F">
      <w:pPr>
        <w:spacing w:line="307" w:lineRule="exact"/>
        <w:rPr>
          <w:sz w:val="20"/>
          <w:szCs w:val="20"/>
        </w:rPr>
      </w:pPr>
    </w:p>
    <w:p w14:paraId="632FC02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Izvođenje nastave:</w:t>
      </w:r>
    </w:p>
    <w:p w14:paraId="632FC030" w14:textId="0A268679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Nastava se izvodi u obliku predavanja</w:t>
      </w:r>
      <w:r w:rsidR="00BB07A5">
        <w:rPr>
          <w:rFonts w:ascii="Arial Narrow" w:eastAsia="Arial Narrow" w:hAnsi="Arial Narrow" w:cs="Arial Narrow"/>
        </w:rPr>
        <w:t>.</w:t>
      </w:r>
    </w:p>
    <w:p w14:paraId="632FC031" w14:textId="77777777" w:rsidR="0013045F" w:rsidRPr="0020669A" w:rsidRDefault="00C17E94">
      <w:pPr>
        <w:ind w:left="360"/>
        <w:rPr>
          <w:sz w:val="20"/>
          <w:szCs w:val="20"/>
        </w:rPr>
      </w:pPr>
      <w:r w:rsidRPr="0020669A">
        <w:rPr>
          <w:rFonts w:ascii="Arial Narrow" w:eastAsia="Arial Narrow" w:hAnsi="Arial Narrow" w:cs="Arial Narrow"/>
          <w:b/>
          <w:bCs/>
        </w:rPr>
        <w:t>Provjera znanja je kroz pismeni test i usmeni završni ispit.</w:t>
      </w:r>
    </w:p>
    <w:p w14:paraId="632FC032" w14:textId="77777777" w:rsidR="0013045F" w:rsidRDefault="00C17E94">
      <w:pPr>
        <w:spacing w:line="238" w:lineRule="auto"/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Izvršavanjem svih nastavnih aktivnosti te polaganjem završnog ispita student stječe 2 ECTS bodova.</w:t>
      </w:r>
    </w:p>
    <w:p w14:paraId="632FC033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34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35" w14:textId="77777777" w:rsidR="0013045F" w:rsidRDefault="0013045F">
      <w:pPr>
        <w:spacing w:line="379" w:lineRule="exact"/>
        <w:rPr>
          <w:sz w:val="20"/>
          <w:szCs w:val="20"/>
        </w:rPr>
      </w:pPr>
    </w:p>
    <w:p w14:paraId="632FC03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Popis obvezne ispitne literature:</w:t>
      </w:r>
    </w:p>
    <w:p w14:paraId="632FC037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632FC4C2" wp14:editId="632FC4C3">
            <wp:simplePos x="0" y="0"/>
            <wp:positionH relativeFrom="column">
              <wp:posOffset>158750</wp:posOffset>
            </wp:positionH>
            <wp:positionV relativeFrom="paragraph">
              <wp:posOffset>5715</wp:posOffset>
            </wp:positionV>
            <wp:extent cx="5629275" cy="346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038" w14:textId="77777777" w:rsidR="0013045F" w:rsidRDefault="0013045F">
      <w:pPr>
        <w:spacing w:line="6" w:lineRule="exact"/>
        <w:rPr>
          <w:sz w:val="20"/>
          <w:szCs w:val="20"/>
        </w:rPr>
      </w:pPr>
    </w:p>
    <w:p w14:paraId="632FC039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Ivan Prpić i suradnici: Kirurgija za medicinare, priručnik za ispite. Školska knjiga Zagreb. 2005</w:t>
      </w:r>
    </w:p>
    <w:p w14:paraId="632FC03A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3B" w14:textId="77777777" w:rsidR="0013045F" w:rsidRDefault="0013045F">
      <w:pPr>
        <w:spacing w:line="325" w:lineRule="exact"/>
        <w:rPr>
          <w:sz w:val="20"/>
          <w:szCs w:val="20"/>
        </w:rPr>
      </w:pPr>
    </w:p>
    <w:p w14:paraId="632FC03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Popis dopunske literature:</w:t>
      </w:r>
    </w:p>
    <w:p w14:paraId="632FC03D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632FC4C4" wp14:editId="632FC4C5">
            <wp:simplePos x="0" y="0"/>
            <wp:positionH relativeFrom="column">
              <wp:posOffset>158750</wp:posOffset>
            </wp:positionH>
            <wp:positionV relativeFrom="paragraph">
              <wp:posOffset>5715</wp:posOffset>
            </wp:positionV>
            <wp:extent cx="5629275" cy="346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03E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3F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40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41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42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Nastavni plan:</w:t>
      </w:r>
    </w:p>
    <w:p w14:paraId="632FC043" w14:textId="77777777" w:rsidR="0013045F" w:rsidRDefault="0013045F">
      <w:pPr>
        <w:spacing w:line="120" w:lineRule="exact"/>
        <w:rPr>
          <w:sz w:val="20"/>
          <w:szCs w:val="20"/>
        </w:rPr>
      </w:pPr>
    </w:p>
    <w:p w14:paraId="632FC044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Popis predavanja (s naslovima i pojašnjenjem):</w:t>
      </w:r>
    </w:p>
    <w:p w14:paraId="632FC045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632FC4C6" wp14:editId="632FC4C7">
            <wp:simplePos x="0" y="0"/>
            <wp:positionH relativeFrom="column">
              <wp:posOffset>158750</wp:posOffset>
            </wp:positionH>
            <wp:positionV relativeFrom="paragraph">
              <wp:posOffset>5715</wp:posOffset>
            </wp:positionV>
            <wp:extent cx="5629275" cy="3831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046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4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</w:t>
      </w:r>
    </w:p>
    <w:p w14:paraId="632FC04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Uvod, </w:t>
      </w:r>
      <w:proofErr w:type="spellStart"/>
      <w:r>
        <w:rPr>
          <w:rFonts w:ascii="Arial" w:eastAsia="Arial" w:hAnsi="Arial" w:cs="Arial"/>
          <w:sz w:val="24"/>
          <w:szCs w:val="24"/>
        </w:rPr>
        <w:t>Asepsa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antisepsa</w:t>
      </w:r>
    </w:p>
    <w:p w14:paraId="632FC049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4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4B" w14:textId="77777777" w:rsidR="0013045F" w:rsidRDefault="0013045F">
      <w:pPr>
        <w:spacing w:line="4" w:lineRule="exact"/>
        <w:rPr>
          <w:sz w:val="20"/>
          <w:szCs w:val="20"/>
        </w:rPr>
      </w:pPr>
    </w:p>
    <w:p w14:paraId="632FC04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Upoznati se s ciljem kolegija kirurgija.</w:t>
      </w:r>
    </w:p>
    <w:p w14:paraId="632FC04D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4E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1"/>
          <w:szCs w:val="21"/>
        </w:rPr>
        <w:t>Navesti povijesne činjenice razvoja kirurgije te izdvojiti najvažnija napretke u posljednjih desetak godina.</w:t>
      </w:r>
    </w:p>
    <w:p w14:paraId="632FC04F" w14:textId="77777777" w:rsidR="0013045F" w:rsidRDefault="0013045F">
      <w:pPr>
        <w:spacing w:line="10" w:lineRule="exact"/>
        <w:rPr>
          <w:sz w:val="20"/>
          <w:szCs w:val="20"/>
        </w:rPr>
      </w:pPr>
    </w:p>
    <w:p w14:paraId="632FC05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Objasniti i opisati postupke </w:t>
      </w:r>
      <w:proofErr w:type="spellStart"/>
      <w:r>
        <w:rPr>
          <w:rFonts w:ascii="Arial Narrow" w:eastAsia="Arial Narrow" w:hAnsi="Arial Narrow" w:cs="Arial Narrow"/>
        </w:rPr>
        <w:t>asepse</w:t>
      </w:r>
      <w:proofErr w:type="spellEnd"/>
      <w:r>
        <w:rPr>
          <w:rFonts w:ascii="Arial Narrow" w:eastAsia="Arial Narrow" w:hAnsi="Arial Narrow" w:cs="Arial Narrow"/>
        </w:rPr>
        <w:t xml:space="preserve"> i antisepse.</w:t>
      </w:r>
    </w:p>
    <w:p w14:paraId="632FC05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pojedine postupke sterilizacije kirurških instrumenata.</w:t>
      </w:r>
    </w:p>
    <w:p w14:paraId="632FC052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kirurške postupke pripreme operativnog polja i kirurškog pranja ruku.</w:t>
      </w:r>
    </w:p>
    <w:p w14:paraId="632FC053" w14:textId="77777777" w:rsidR="0013045F" w:rsidRDefault="0013045F">
      <w:pPr>
        <w:spacing w:line="274" w:lineRule="exact"/>
        <w:rPr>
          <w:sz w:val="20"/>
          <w:szCs w:val="20"/>
        </w:rPr>
      </w:pPr>
    </w:p>
    <w:p w14:paraId="632FC054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P2</w:t>
      </w:r>
    </w:p>
    <w:p w14:paraId="632FC055" w14:textId="77777777" w:rsidR="0013045F" w:rsidRDefault="00C17E94">
      <w:pPr>
        <w:spacing w:line="237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Rana i cijeljenje rane</w:t>
      </w:r>
    </w:p>
    <w:p w14:paraId="632FC056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5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58" w14:textId="77777777" w:rsidR="0013045F" w:rsidRDefault="0013045F">
      <w:pPr>
        <w:spacing w:line="4" w:lineRule="exact"/>
        <w:rPr>
          <w:sz w:val="20"/>
          <w:szCs w:val="20"/>
        </w:rPr>
      </w:pPr>
    </w:p>
    <w:p w14:paraId="632FC059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i razumjeti kliničke karakteristike rana.</w:t>
      </w:r>
    </w:p>
    <w:p w14:paraId="632FC05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podjelu rana, te opisati nastanak pojedinih vrsta rana.</w:t>
      </w:r>
    </w:p>
    <w:p w14:paraId="632FC05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razlike u liječenju pojedinih vrsta rana.</w:t>
      </w:r>
    </w:p>
    <w:p w14:paraId="632FC05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Identificirati rizične čimbenike za usporeno cijeljenje rana.</w:t>
      </w:r>
    </w:p>
    <w:p w14:paraId="632FC05D" w14:textId="77777777" w:rsidR="0013045F" w:rsidRDefault="0013045F">
      <w:pPr>
        <w:spacing w:line="272" w:lineRule="exact"/>
        <w:rPr>
          <w:sz w:val="20"/>
          <w:szCs w:val="20"/>
        </w:rPr>
      </w:pPr>
    </w:p>
    <w:p w14:paraId="632FC05E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P3</w:t>
      </w:r>
    </w:p>
    <w:p w14:paraId="632FC05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Kirurške infekcije</w:t>
      </w:r>
    </w:p>
    <w:p w14:paraId="632FC060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6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62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6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Iskazati definiciju kirurških infekcija.</w:t>
      </w:r>
    </w:p>
    <w:p w14:paraId="632FC064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6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Identificirati rizične čimbenike za nastanak kirurških infekcija.</w:t>
      </w:r>
    </w:p>
    <w:p w14:paraId="632FC06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primarnu obradu rane.</w:t>
      </w:r>
    </w:p>
    <w:p w14:paraId="632FC067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068" w14:textId="77777777" w:rsidR="0013045F" w:rsidRDefault="0013045F">
      <w:pPr>
        <w:spacing w:line="279" w:lineRule="exact"/>
        <w:rPr>
          <w:sz w:val="20"/>
          <w:szCs w:val="20"/>
        </w:rPr>
      </w:pPr>
    </w:p>
    <w:p w14:paraId="632FC069" w14:textId="77777777" w:rsidR="0013045F" w:rsidRDefault="00C17E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14:paraId="632FC06A" w14:textId="77777777" w:rsidR="0013045F" w:rsidRDefault="0013045F">
      <w:pPr>
        <w:sectPr w:rsidR="0013045F">
          <w:pgSz w:w="12240" w:h="15840"/>
          <w:pgMar w:top="1440" w:right="1440" w:bottom="423" w:left="1440" w:header="0" w:footer="0" w:gutter="0"/>
          <w:cols w:space="720" w:equalWidth="0">
            <w:col w:w="9360"/>
          </w:cols>
        </w:sectPr>
      </w:pPr>
    </w:p>
    <w:p w14:paraId="632FC06B" w14:textId="77777777" w:rsidR="0013045F" w:rsidRDefault="00C17E94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560" behindDoc="1" locked="0" layoutInCell="0" allowOverlap="1" wp14:anchorId="632FC4C8" wp14:editId="632FC4C9">
            <wp:simplePos x="0" y="0"/>
            <wp:positionH relativeFrom="page">
              <wp:posOffset>1073150</wp:posOffset>
            </wp:positionH>
            <wp:positionV relativeFrom="page">
              <wp:posOffset>914400</wp:posOffset>
            </wp:positionV>
            <wp:extent cx="5629275" cy="82048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0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06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Razlikovati primarno od sekundarnog cijeljenja rane.</w:t>
      </w:r>
    </w:p>
    <w:p w14:paraId="632FC06D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6E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Iskazati definiciju sepse, najčešće uzročnike i načine liječenja bolesnika sa sepsom.</w:t>
      </w:r>
    </w:p>
    <w:p w14:paraId="632FC06F" w14:textId="77777777" w:rsidR="0013045F" w:rsidRDefault="0013045F">
      <w:pPr>
        <w:spacing w:line="270" w:lineRule="exact"/>
        <w:rPr>
          <w:sz w:val="20"/>
          <w:szCs w:val="20"/>
        </w:rPr>
      </w:pPr>
    </w:p>
    <w:p w14:paraId="632FC07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P4</w:t>
      </w:r>
    </w:p>
    <w:p w14:paraId="632FC07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Anestezija i liječenje boli u kirurgiji</w:t>
      </w:r>
    </w:p>
    <w:p w14:paraId="632FC07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7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74" w14:textId="77777777" w:rsidR="0013045F" w:rsidRDefault="0013045F">
      <w:pPr>
        <w:spacing w:line="4" w:lineRule="exact"/>
        <w:rPr>
          <w:sz w:val="20"/>
          <w:szCs w:val="20"/>
        </w:rPr>
      </w:pPr>
    </w:p>
    <w:p w14:paraId="632FC07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Usvojiti znanja i vještine osnovnih metoda održavanja života.</w:t>
      </w:r>
    </w:p>
    <w:p w14:paraId="632FC07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prepoznati po život </w:t>
      </w:r>
      <w:proofErr w:type="spellStart"/>
      <w:r>
        <w:rPr>
          <w:rFonts w:ascii="Arial Narrow" w:eastAsia="Arial Narrow" w:hAnsi="Arial Narrow" w:cs="Arial Narrow"/>
        </w:rPr>
        <w:t>ugrožavajuća</w:t>
      </w:r>
      <w:proofErr w:type="spellEnd"/>
      <w:r>
        <w:rPr>
          <w:rFonts w:ascii="Arial Narrow" w:eastAsia="Arial Narrow" w:hAnsi="Arial Narrow" w:cs="Arial Narrow"/>
        </w:rPr>
        <w:t xml:space="preserve"> stanja.</w:t>
      </w:r>
    </w:p>
    <w:p w14:paraId="632FC07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algoritme </w:t>
      </w:r>
      <w:proofErr w:type="spellStart"/>
      <w:r>
        <w:rPr>
          <w:rFonts w:ascii="Arial Narrow" w:eastAsia="Arial Narrow" w:hAnsi="Arial Narrow" w:cs="Arial Narrow"/>
        </w:rPr>
        <w:t>provoñenja</w:t>
      </w:r>
      <w:proofErr w:type="spellEnd"/>
      <w:r>
        <w:rPr>
          <w:rFonts w:ascii="Arial Narrow" w:eastAsia="Arial Narrow" w:hAnsi="Arial Narrow" w:cs="Arial Narrow"/>
        </w:rPr>
        <w:t xml:space="preserve"> osnovnih metoda održavanja života.</w:t>
      </w:r>
    </w:p>
    <w:p w14:paraId="632FC078" w14:textId="77777777" w:rsidR="0013045F" w:rsidRDefault="00C17E94">
      <w:pPr>
        <w:spacing w:line="239" w:lineRule="auto"/>
        <w:ind w:left="360" w:right="7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Prepoznati razinu i uzroke boli. Indikacije za različite vrste analgezije i provođenje iste u suradnji s liječnikom. Prepoznati komplikacije analgetske terapije, znati definirati akutnu i kroničnu bol. </w:t>
      </w:r>
      <w:proofErr w:type="spellStart"/>
      <w:r>
        <w:rPr>
          <w:rFonts w:ascii="Arial Narrow" w:eastAsia="Arial Narrow" w:hAnsi="Arial Narrow" w:cs="Arial Narrow"/>
        </w:rPr>
        <w:t>Razumijeti</w:t>
      </w:r>
      <w:proofErr w:type="spellEnd"/>
      <w:r>
        <w:rPr>
          <w:rFonts w:ascii="Arial Narrow" w:eastAsia="Arial Narrow" w:hAnsi="Arial Narrow" w:cs="Arial Narrow"/>
        </w:rPr>
        <w:t xml:space="preserve"> prijenos boli i metode određivanja jačine boli, usvojiti i znati </w:t>
      </w:r>
      <w:proofErr w:type="spellStart"/>
      <w:r>
        <w:rPr>
          <w:rFonts w:ascii="Arial Narrow" w:eastAsia="Arial Narrow" w:hAnsi="Arial Narrow" w:cs="Arial Narrow"/>
        </w:rPr>
        <w:t>primjeniti</w:t>
      </w:r>
      <w:proofErr w:type="spellEnd"/>
      <w:r>
        <w:rPr>
          <w:rFonts w:ascii="Arial Narrow" w:eastAsia="Arial Narrow" w:hAnsi="Arial Narrow" w:cs="Arial Narrow"/>
        </w:rPr>
        <w:t xml:space="preserve"> jedan od načina mjerenja boli. </w:t>
      </w:r>
      <w:proofErr w:type="spellStart"/>
      <w:r>
        <w:rPr>
          <w:rFonts w:ascii="Arial Narrow" w:eastAsia="Arial Narrow" w:hAnsi="Arial Narrow" w:cs="Arial Narrow"/>
        </w:rPr>
        <w:t>Razumijeti</w:t>
      </w:r>
      <w:proofErr w:type="spellEnd"/>
      <w:r>
        <w:rPr>
          <w:rFonts w:ascii="Arial Narrow" w:eastAsia="Arial Narrow" w:hAnsi="Arial Narrow" w:cs="Arial Narrow"/>
        </w:rPr>
        <w:t xml:space="preserve"> farmakološke i </w:t>
      </w:r>
      <w:proofErr w:type="spellStart"/>
      <w:r>
        <w:rPr>
          <w:rFonts w:ascii="Arial Narrow" w:eastAsia="Arial Narrow" w:hAnsi="Arial Narrow" w:cs="Arial Narrow"/>
        </w:rPr>
        <w:t>nefarmakološke</w:t>
      </w:r>
      <w:proofErr w:type="spellEnd"/>
      <w:r>
        <w:rPr>
          <w:rFonts w:ascii="Arial Narrow" w:eastAsia="Arial Narrow" w:hAnsi="Arial Narrow" w:cs="Arial Narrow"/>
        </w:rPr>
        <w:t xml:space="preserve"> metode liječenja boli.</w:t>
      </w:r>
    </w:p>
    <w:p w14:paraId="632FC079" w14:textId="77777777" w:rsidR="0013045F" w:rsidRDefault="0013045F">
      <w:pPr>
        <w:spacing w:line="254" w:lineRule="exact"/>
        <w:rPr>
          <w:sz w:val="20"/>
          <w:szCs w:val="20"/>
        </w:rPr>
      </w:pPr>
    </w:p>
    <w:p w14:paraId="632FC07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P5</w:t>
      </w:r>
    </w:p>
    <w:p w14:paraId="632FC07B" w14:textId="77777777" w:rsidR="0013045F" w:rsidRDefault="00C17E94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Perioperativna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priprema bolesnika</w:t>
      </w:r>
    </w:p>
    <w:p w14:paraId="632FC07C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7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7E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7F" w14:textId="77777777" w:rsidR="0013045F" w:rsidRDefault="00C17E94">
      <w:pPr>
        <w:spacing w:line="239" w:lineRule="auto"/>
        <w:ind w:left="360" w:right="3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Upoznati važnost </w:t>
      </w:r>
      <w:proofErr w:type="spellStart"/>
      <w:r>
        <w:rPr>
          <w:rFonts w:ascii="Arial Narrow" w:eastAsia="Arial Narrow" w:hAnsi="Arial Narrow" w:cs="Arial Narrow"/>
        </w:rPr>
        <w:t>prijeoperacijske</w:t>
      </w:r>
      <w:proofErr w:type="spellEnd"/>
      <w:r>
        <w:rPr>
          <w:rFonts w:ascii="Arial Narrow" w:eastAsia="Arial Narrow" w:hAnsi="Arial Narrow" w:cs="Arial Narrow"/>
        </w:rPr>
        <w:t xml:space="preserve"> pripreme i znati algoritam postupaka za </w:t>
      </w:r>
      <w:proofErr w:type="spellStart"/>
      <w:r>
        <w:rPr>
          <w:rFonts w:ascii="Arial Narrow" w:eastAsia="Arial Narrow" w:hAnsi="Arial Narrow" w:cs="Arial Narrow"/>
        </w:rPr>
        <w:t>prijeoperacijsku</w:t>
      </w:r>
      <w:proofErr w:type="spellEnd"/>
      <w:r>
        <w:rPr>
          <w:rFonts w:ascii="Arial Narrow" w:eastAsia="Arial Narrow" w:hAnsi="Arial Narrow" w:cs="Arial Narrow"/>
        </w:rPr>
        <w:t xml:space="preserve"> pripremu i razliku u pripremu hitnih i elektivnih bolesnika.</w:t>
      </w:r>
    </w:p>
    <w:p w14:paraId="632FC080" w14:textId="77777777" w:rsidR="0013045F" w:rsidRDefault="0013045F">
      <w:pPr>
        <w:spacing w:line="4" w:lineRule="exact"/>
        <w:rPr>
          <w:sz w:val="20"/>
          <w:szCs w:val="20"/>
        </w:rPr>
      </w:pPr>
    </w:p>
    <w:p w14:paraId="632FC081" w14:textId="77777777" w:rsidR="0013045F" w:rsidRDefault="00C17E94">
      <w:pPr>
        <w:spacing w:line="239" w:lineRule="auto"/>
        <w:ind w:left="360" w:right="54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osnovna načela korekcije nutritivnih parametara kod pothranjenih bolesnika i prevencija </w:t>
      </w:r>
      <w:proofErr w:type="spellStart"/>
      <w:r>
        <w:rPr>
          <w:rFonts w:ascii="Arial Narrow" w:eastAsia="Arial Narrow" w:hAnsi="Arial Narrow" w:cs="Arial Narrow"/>
        </w:rPr>
        <w:t>malnutricije</w:t>
      </w:r>
      <w:proofErr w:type="spellEnd"/>
      <w:r>
        <w:rPr>
          <w:rFonts w:ascii="Arial Narrow" w:eastAsia="Arial Narrow" w:hAnsi="Arial Narrow" w:cs="Arial Narrow"/>
        </w:rPr>
        <w:t>. Znati promjene u metabolizmu kirurškog bolesnika i znati potrebe za</w:t>
      </w:r>
    </w:p>
    <w:p w14:paraId="632FC082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adekvatnu nadoknadu tekućina, elektrolita i energetskih potreba u operiranih bolesnika.</w:t>
      </w:r>
    </w:p>
    <w:p w14:paraId="632FC08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opća načela </w:t>
      </w:r>
      <w:proofErr w:type="spellStart"/>
      <w:r>
        <w:rPr>
          <w:rFonts w:ascii="Arial Narrow" w:eastAsia="Arial Narrow" w:hAnsi="Arial Narrow" w:cs="Arial Narrow"/>
        </w:rPr>
        <w:t>tromboprofilakse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632FC084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Postoperativno praćenje bolesnika.</w:t>
      </w:r>
    </w:p>
    <w:p w14:paraId="632FC085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8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Upoznati tehnike praćenja drenaže iz rane, previjanje rane i tehniku vađenja šavova.</w:t>
      </w:r>
    </w:p>
    <w:p w14:paraId="632FC087" w14:textId="77777777" w:rsidR="0013045F" w:rsidRDefault="0013045F">
      <w:pPr>
        <w:spacing w:line="249" w:lineRule="exact"/>
        <w:rPr>
          <w:sz w:val="20"/>
          <w:szCs w:val="20"/>
        </w:rPr>
      </w:pPr>
    </w:p>
    <w:p w14:paraId="632FC08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P6</w:t>
      </w:r>
    </w:p>
    <w:p w14:paraId="632FC089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Digestivna kirurgija</w:t>
      </w:r>
    </w:p>
    <w:p w14:paraId="632FC08A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8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8C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8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najčešća oboljenja probavnog sustava.</w:t>
      </w:r>
    </w:p>
    <w:p w14:paraId="632FC08E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8F" w14:textId="77777777" w:rsidR="0013045F" w:rsidRDefault="00C17E94">
      <w:pPr>
        <w:spacing w:line="239" w:lineRule="auto"/>
        <w:ind w:left="360" w:right="10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kliničke slike najčešćih oboljenja (žučni kamenci, upala žučnjaka, karcinom debelog crijeva) Navesti posebitosti kliničke slike upalnih bolesti crijeva.</w:t>
      </w:r>
    </w:p>
    <w:p w14:paraId="632FC090" w14:textId="77777777" w:rsidR="0013045F" w:rsidRDefault="0013045F">
      <w:pPr>
        <w:spacing w:line="4" w:lineRule="exact"/>
        <w:rPr>
          <w:sz w:val="20"/>
          <w:szCs w:val="20"/>
        </w:rPr>
      </w:pPr>
    </w:p>
    <w:p w14:paraId="632FC091" w14:textId="77777777" w:rsidR="0013045F" w:rsidRDefault="00C17E94">
      <w:pPr>
        <w:spacing w:line="239" w:lineRule="auto"/>
        <w:ind w:left="360" w:right="100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najčešće izvođene operacije probavnog sustava (</w:t>
      </w:r>
      <w:proofErr w:type="spellStart"/>
      <w:r>
        <w:rPr>
          <w:rFonts w:ascii="Arial Narrow" w:eastAsia="Arial Narrow" w:hAnsi="Arial Narrow" w:cs="Arial Narrow"/>
        </w:rPr>
        <w:t>kolecistektomija</w:t>
      </w:r>
      <w:proofErr w:type="spellEnd"/>
      <w:r>
        <w:rPr>
          <w:rFonts w:ascii="Arial Narrow" w:eastAsia="Arial Narrow" w:hAnsi="Arial Narrow" w:cs="Arial Narrow"/>
        </w:rPr>
        <w:t>, resekcije debelog crijeva) Identificirati rizične čimbenike za nastanak malignih oboljenja debelog crijeva i navesti mjere za rano otkrivanje karcinoma.</w:t>
      </w:r>
    </w:p>
    <w:p w14:paraId="632FC09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9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Opisati kliničku sliku i liječenje </w:t>
      </w:r>
      <w:proofErr w:type="spellStart"/>
      <w:r>
        <w:rPr>
          <w:rFonts w:ascii="Arial Narrow" w:eastAsia="Arial Narrow" w:hAnsi="Arial Narrow" w:cs="Arial Narrow"/>
        </w:rPr>
        <w:t>hemoroidalne</w:t>
      </w:r>
      <w:proofErr w:type="spellEnd"/>
      <w:r>
        <w:rPr>
          <w:rFonts w:ascii="Arial Narrow" w:eastAsia="Arial Narrow" w:hAnsi="Arial Narrow" w:cs="Arial Narrow"/>
        </w:rPr>
        <w:t xml:space="preserve"> bolesti i fistula </w:t>
      </w:r>
      <w:proofErr w:type="spellStart"/>
      <w:r>
        <w:rPr>
          <w:rFonts w:ascii="Arial Narrow" w:eastAsia="Arial Narrow" w:hAnsi="Arial Narrow" w:cs="Arial Narrow"/>
        </w:rPr>
        <w:t>anorektalnog</w:t>
      </w:r>
      <w:proofErr w:type="spellEnd"/>
      <w:r>
        <w:rPr>
          <w:rFonts w:ascii="Arial Narrow" w:eastAsia="Arial Narrow" w:hAnsi="Arial Narrow" w:cs="Arial Narrow"/>
        </w:rPr>
        <w:t xml:space="preserve"> područja.</w:t>
      </w:r>
    </w:p>
    <w:p w14:paraId="632FC094" w14:textId="77777777" w:rsidR="0013045F" w:rsidRDefault="0013045F">
      <w:pPr>
        <w:spacing w:line="251" w:lineRule="exact"/>
        <w:rPr>
          <w:sz w:val="20"/>
          <w:szCs w:val="20"/>
        </w:rPr>
      </w:pPr>
    </w:p>
    <w:p w14:paraId="632FC09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P7</w:t>
      </w:r>
    </w:p>
    <w:p w14:paraId="632FC096" w14:textId="77777777" w:rsidR="0013045F" w:rsidRDefault="00C17E94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Stome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 kirurgiji</w:t>
      </w:r>
    </w:p>
    <w:p w14:paraId="632FC097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9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99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9A" w14:textId="77777777" w:rsidR="0013045F" w:rsidRDefault="00C17E94">
      <w:pPr>
        <w:spacing w:line="239" w:lineRule="auto"/>
        <w:ind w:left="360" w:right="5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namjenu i indikacije za postavljenje intestinalnih </w:t>
      </w:r>
      <w:proofErr w:type="spellStart"/>
      <w:r>
        <w:rPr>
          <w:rFonts w:ascii="Arial Narrow" w:eastAsia="Arial Narrow" w:hAnsi="Arial Narrow" w:cs="Arial Narrow"/>
        </w:rPr>
        <w:t>stoma</w:t>
      </w:r>
      <w:proofErr w:type="spellEnd"/>
      <w:r>
        <w:rPr>
          <w:rFonts w:ascii="Arial Narrow" w:eastAsia="Arial Narrow" w:hAnsi="Arial Narrow" w:cs="Arial Narrow"/>
        </w:rPr>
        <w:t xml:space="preserve">. Upoznati se s različitim vrstama </w:t>
      </w:r>
      <w:proofErr w:type="spellStart"/>
      <w:r>
        <w:rPr>
          <w:rFonts w:ascii="Arial Narrow" w:eastAsia="Arial Narrow" w:hAnsi="Arial Narrow" w:cs="Arial Narrow"/>
        </w:rPr>
        <w:t>stoma</w:t>
      </w:r>
      <w:proofErr w:type="spellEnd"/>
      <w:r>
        <w:rPr>
          <w:rFonts w:ascii="Arial Narrow" w:eastAsia="Arial Narrow" w:hAnsi="Arial Narrow" w:cs="Arial Narrow"/>
        </w:rPr>
        <w:t xml:space="preserve">. Znati tehniku aplikacije podloga i vrećica za </w:t>
      </w:r>
      <w:proofErr w:type="spellStart"/>
      <w:r>
        <w:rPr>
          <w:rFonts w:ascii="Arial Narrow" w:eastAsia="Arial Narrow" w:hAnsi="Arial Narrow" w:cs="Arial Narrow"/>
        </w:rPr>
        <w:t>stome</w:t>
      </w:r>
      <w:proofErr w:type="spellEnd"/>
      <w:r>
        <w:rPr>
          <w:rFonts w:ascii="Arial Narrow" w:eastAsia="Arial Narrow" w:hAnsi="Arial Narrow" w:cs="Arial Narrow"/>
        </w:rPr>
        <w:t xml:space="preserve">, kao i postupke u njezi područja oko </w:t>
      </w:r>
      <w:proofErr w:type="spellStart"/>
      <w:r>
        <w:rPr>
          <w:rFonts w:ascii="Arial Narrow" w:eastAsia="Arial Narrow" w:hAnsi="Arial Narrow" w:cs="Arial Narrow"/>
        </w:rPr>
        <w:t>stome</w:t>
      </w:r>
      <w:proofErr w:type="spellEnd"/>
      <w:r>
        <w:rPr>
          <w:rFonts w:ascii="Arial Narrow" w:eastAsia="Arial Narrow" w:hAnsi="Arial Narrow" w:cs="Arial Narrow"/>
        </w:rPr>
        <w:t xml:space="preserve">. Poznavati komplikacije vezane uz </w:t>
      </w:r>
      <w:proofErr w:type="spellStart"/>
      <w:r>
        <w:rPr>
          <w:rFonts w:ascii="Arial Narrow" w:eastAsia="Arial Narrow" w:hAnsi="Arial Narrow" w:cs="Arial Narrow"/>
        </w:rPr>
        <w:t>stome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632FC09B" w14:textId="77777777" w:rsidR="0013045F" w:rsidRDefault="0013045F">
      <w:pPr>
        <w:spacing w:line="251" w:lineRule="exact"/>
        <w:rPr>
          <w:sz w:val="20"/>
          <w:szCs w:val="20"/>
        </w:rPr>
      </w:pPr>
    </w:p>
    <w:p w14:paraId="632FC09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P8.</w:t>
      </w:r>
    </w:p>
    <w:p w14:paraId="632FC09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Hitna stanja u digestivnoj kirurgiji</w:t>
      </w:r>
    </w:p>
    <w:p w14:paraId="632FC09E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9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A0" w14:textId="77777777" w:rsidR="0013045F" w:rsidRDefault="0013045F">
      <w:pPr>
        <w:spacing w:line="4" w:lineRule="exact"/>
        <w:rPr>
          <w:sz w:val="20"/>
          <w:szCs w:val="20"/>
        </w:rPr>
      </w:pPr>
    </w:p>
    <w:p w14:paraId="632FC0A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najčešća hitna stanja u digestivnoj kirurgiji.</w:t>
      </w:r>
    </w:p>
    <w:p w14:paraId="632FC0A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A3" w14:textId="77777777" w:rsidR="0013045F" w:rsidRDefault="00C17E94">
      <w:pPr>
        <w:spacing w:line="239" w:lineRule="auto"/>
        <w:ind w:left="360" w:right="9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Prepoznati kliničku sliku najčešćih akutnih stanja (akutna upala crvuljka, </w:t>
      </w:r>
      <w:proofErr w:type="spellStart"/>
      <w:r>
        <w:rPr>
          <w:rFonts w:ascii="Arial Narrow" w:eastAsia="Arial Narrow" w:hAnsi="Arial Narrow" w:cs="Arial Narrow"/>
        </w:rPr>
        <w:t>ileus</w:t>
      </w:r>
      <w:proofErr w:type="spellEnd"/>
      <w:r>
        <w:rPr>
          <w:rFonts w:ascii="Arial Narrow" w:eastAsia="Arial Narrow" w:hAnsi="Arial Narrow" w:cs="Arial Narrow"/>
        </w:rPr>
        <w:t>, krvarenje iz probavnog trakta)</w:t>
      </w:r>
    </w:p>
    <w:p w14:paraId="632FC0A4" w14:textId="77777777" w:rsidR="0013045F" w:rsidRDefault="0013045F">
      <w:pPr>
        <w:spacing w:line="283" w:lineRule="exact"/>
        <w:rPr>
          <w:sz w:val="20"/>
          <w:szCs w:val="20"/>
        </w:rPr>
      </w:pPr>
    </w:p>
    <w:p w14:paraId="632FC0A5" w14:textId="77777777" w:rsidR="0013045F" w:rsidRDefault="00C17E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14:paraId="632FC0A6" w14:textId="77777777" w:rsidR="0013045F" w:rsidRDefault="0013045F">
      <w:pPr>
        <w:sectPr w:rsidR="0013045F">
          <w:pgSz w:w="12240" w:h="15840"/>
          <w:pgMar w:top="1440" w:right="1440" w:bottom="423" w:left="1440" w:header="0" w:footer="0" w:gutter="0"/>
          <w:cols w:space="720" w:equalWidth="0">
            <w:col w:w="9360"/>
          </w:cols>
        </w:sectPr>
      </w:pPr>
    </w:p>
    <w:p w14:paraId="632FC0A7" w14:textId="77777777" w:rsidR="0013045F" w:rsidRDefault="00C17E94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 wp14:anchorId="632FC4CA" wp14:editId="632FC4CB">
            <wp:simplePos x="0" y="0"/>
            <wp:positionH relativeFrom="page">
              <wp:posOffset>1073150</wp:posOffset>
            </wp:positionH>
            <wp:positionV relativeFrom="page">
              <wp:posOffset>914400</wp:posOffset>
            </wp:positionV>
            <wp:extent cx="5629275" cy="81349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3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2FC0A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Prepoznati razliku između mehaničkog i paralitičkog </w:t>
      </w:r>
      <w:proofErr w:type="spellStart"/>
      <w:r>
        <w:rPr>
          <w:rFonts w:ascii="Arial Narrow" w:eastAsia="Arial Narrow" w:hAnsi="Arial Narrow" w:cs="Arial Narrow"/>
        </w:rPr>
        <w:t>ileusa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632FC0A9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A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Prepoznati kliničku sliku akutnog abdomena.</w:t>
      </w:r>
    </w:p>
    <w:p w14:paraId="632FC0AB" w14:textId="77777777" w:rsidR="0013045F" w:rsidRDefault="0013045F">
      <w:pPr>
        <w:spacing w:line="249" w:lineRule="exact"/>
        <w:rPr>
          <w:sz w:val="20"/>
          <w:szCs w:val="20"/>
        </w:rPr>
      </w:pPr>
    </w:p>
    <w:p w14:paraId="632FC0A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P9</w:t>
      </w:r>
    </w:p>
    <w:p w14:paraId="632FC0A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Osnove urologije</w:t>
      </w:r>
    </w:p>
    <w:p w14:paraId="632FC0AE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A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B0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B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Nabrojati dijagnostičke pretrage u urologiji</w:t>
      </w:r>
    </w:p>
    <w:p w14:paraId="632FC0B2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Opisati kliničku sliku </w:t>
      </w:r>
      <w:proofErr w:type="spellStart"/>
      <w:r>
        <w:rPr>
          <w:rFonts w:ascii="Arial Narrow" w:eastAsia="Arial Narrow" w:hAnsi="Arial Narrow" w:cs="Arial Narrow"/>
        </w:rPr>
        <w:t>urolitijaze</w:t>
      </w:r>
      <w:proofErr w:type="spellEnd"/>
      <w:r>
        <w:rPr>
          <w:rFonts w:ascii="Arial Narrow" w:eastAsia="Arial Narrow" w:hAnsi="Arial Narrow" w:cs="Arial Narrow"/>
        </w:rPr>
        <w:t xml:space="preserve"> i nabrojati metode liječenja</w:t>
      </w:r>
    </w:p>
    <w:p w14:paraId="632FC0B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Izreći definiciju infekcija mokraćnog sustava, nabrojati uzročnike i opisati liječenje.</w:t>
      </w:r>
    </w:p>
    <w:p w14:paraId="632FC0B4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B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kliničku sliku i liječenje tumora bubrega</w:t>
      </w:r>
    </w:p>
    <w:p w14:paraId="632FC0B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indikacije za transplantaciju bubrega.</w:t>
      </w:r>
    </w:p>
    <w:p w14:paraId="632FC0B7" w14:textId="77777777" w:rsidR="0013045F" w:rsidRDefault="0013045F">
      <w:pPr>
        <w:spacing w:line="272" w:lineRule="exact"/>
        <w:rPr>
          <w:sz w:val="20"/>
          <w:szCs w:val="20"/>
        </w:rPr>
      </w:pPr>
    </w:p>
    <w:p w14:paraId="632FC0B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P10</w:t>
      </w:r>
    </w:p>
    <w:p w14:paraId="632FC0B9" w14:textId="77777777" w:rsidR="0013045F" w:rsidRDefault="00C17E94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Transplatacijska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kirurgija</w:t>
      </w:r>
    </w:p>
    <w:p w14:paraId="632FC0BA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B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BC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BD" w14:textId="77777777" w:rsidR="0013045F" w:rsidRDefault="00C17E94">
      <w:pPr>
        <w:spacing w:line="239" w:lineRule="auto"/>
        <w:ind w:left="360" w:right="8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osnove transplantacijske medicine i indikacije za transplantaciju organa. Upoznati se s kirurškom tehnikom eksplantacije i </w:t>
      </w:r>
      <w:proofErr w:type="spellStart"/>
      <w:r>
        <w:rPr>
          <w:rFonts w:ascii="Arial Narrow" w:eastAsia="Arial Narrow" w:hAnsi="Arial Narrow" w:cs="Arial Narrow"/>
        </w:rPr>
        <w:t>prezervacije</w:t>
      </w:r>
      <w:proofErr w:type="spellEnd"/>
      <w:r>
        <w:rPr>
          <w:rFonts w:ascii="Arial Narrow" w:eastAsia="Arial Narrow" w:hAnsi="Arial Narrow" w:cs="Arial Narrow"/>
        </w:rPr>
        <w:t xml:space="preserve"> organa. Znati stručne i etičke aspekte donacije tkiva i organa i algoritam obrade donora.</w:t>
      </w:r>
    </w:p>
    <w:p w14:paraId="632FC0BE" w14:textId="77777777" w:rsidR="0013045F" w:rsidRDefault="0013045F">
      <w:pPr>
        <w:spacing w:line="276" w:lineRule="exact"/>
        <w:rPr>
          <w:sz w:val="20"/>
          <w:szCs w:val="20"/>
        </w:rPr>
      </w:pPr>
    </w:p>
    <w:p w14:paraId="632FC0B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P11</w:t>
      </w:r>
    </w:p>
    <w:p w14:paraId="632FC0C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Osnove traumatologije</w:t>
      </w:r>
    </w:p>
    <w:p w14:paraId="632FC0C1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C2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C3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C4" w14:textId="77777777" w:rsidR="0013045F" w:rsidRDefault="00C17E94">
      <w:pPr>
        <w:spacing w:line="239" w:lineRule="auto"/>
        <w:ind w:left="360" w:right="54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Izreći definiciju te navesti podjelu prijeloma prema vrsti sile koja uzrokuje prijelom prema pomaku ulomaka Navesti sigurne i vjerojatne znakove prijeloma.</w:t>
      </w:r>
    </w:p>
    <w:p w14:paraId="632FC0C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dijagnostičke metode u traumatologiji</w:t>
      </w:r>
    </w:p>
    <w:p w14:paraId="632FC0C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Usporediti otvorene i zatvorene prijelome.</w:t>
      </w:r>
    </w:p>
    <w:p w14:paraId="632FC0C7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C8" w14:textId="77777777" w:rsidR="0013045F" w:rsidRDefault="00C17E94">
      <w:pPr>
        <w:spacing w:line="239" w:lineRule="auto"/>
        <w:ind w:left="360" w:right="94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metode liječenja za najčešće prijelome kostiju (prijelomi skočnog zgloba, prijelom radijusa na tipičnom mjestu, prijelomi vrata bedrene kosti)</w:t>
      </w:r>
    </w:p>
    <w:p w14:paraId="632FC0C9" w14:textId="77777777" w:rsidR="0013045F" w:rsidRDefault="0013045F">
      <w:pPr>
        <w:spacing w:line="274" w:lineRule="exact"/>
        <w:rPr>
          <w:sz w:val="20"/>
          <w:szCs w:val="20"/>
        </w:rPr>
      </w:pPr>
    </w:p>
    <w:p w14:paraId="632FC0C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P12</w:t>
      </w:r>
    </w:p>
    <w:p w14:paraId="632FC0C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Ortopedija</w:t>
      </w:r>
    </w:p>
    <w:p w14:paraId="632FC0CC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C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CE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C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Upoznati se s osnovama anamneze kliničkog pregleda u ortopediji.</w:t>
      </w:r>
    </w:p>
    <w:p w14:paraId="632FC0D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Znati objasniti indikacije za osnovne kliničke pretrage u ortopediji.</w:t>
      </w:r>
    </w:p>
    <w:p w14:paraId="632FC0D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Usvojiti znanja o ortopedskim pomagalima i zahvatima.</w:t>
      </w:r>
    </w:p>
    <w:p w14:paraId="632FC0D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D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Usvajanje znanja i vještina o najčešćim ortopedskim bolestima.</w:t>
      </w:r>
    </w:p>
    <w:p w14:paraId="632FC0D4" w14:textId="77777777" w:rsidR="0013045F" w:rsidRDefault="0013045F">
      <w:pPr>
        <w:spacing w:line="273" w:lineRule="exact"/>
        <w:rPr>
          <w:sz w:val="20"/>
          <w:szCs w:val="20"/>
        </w:rPr>
      </w:pPr>
    </w:p>
    <w:p w14:paraId="632FC0D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P13</w:t>
      </w:r>
    </w:p>
    <w:p w14:paraId="632FC0D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Osnove neurokirurgije</w:t>
      </w:r>
    </w:p>
    <w:p w14:paraId="632FC0D7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D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D9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D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osnove neurološkog pregleda</w:t>
      </w:r>
    </w:p>
    <w:p w14:paraId="632FC0D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kliničku sliku tumora CNS-a</w:t>
      </w:r>
    </w:p>
    <w:p w14:paraId="632FC0D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i prepoznati kliničku sliku potresa mozga</w:t>
      </w:r>
    </w:p>
    <w:p w14:paraId="632FC0DD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DE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Klasificirati </w:t>
      </w:r>
      <w:proofErr w:type="spellStart"/>
      <w:r>
        <w:rPr>
          <w:rFonts w:ascii="Arial Narrow" w:eastAsia="Arial Narrow" w:hAnsi="Arial Narrow" w:cs="Arial Narrow"/>
        </w:rPr>
        <w:t>kraniocerebralne</w:t>
      </w:r>
      <w:proofErr w:type="spellEnd"/>
      <w:r>
        <w:rPr>
          <w:rFonts w:ascii="Arial Narrow" w:eastAsia="Arial Narrow" w:hAnsi="Arial Narrow" w:cs="Arial Narrow"/>
        </w:rPr>
        <w:t xml:space="preserve"> ozljede.</w:t>
      </w:r>
    </w:p>
    <w:p w14:paraId="632FC0DF" w14:textId="77777777" w:rsidR="0013045F" w:rsidRDefault="0013045F">
      <w:pPr>
        <w:spacing w:line="273" w:lineRule="exact"/>
        <w:rPr>
          <w:sz w:val="20"/>
          <w:szCs w:val="20"/>
        </w:rPr>
      </w:pPr>
    </w:p>
    <w:p w14:paraId="632FC0E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P14</w:t>
      </w:r>
    </w:p>
    <w:p w14:paraId="632FC0E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Osnove torakalne kirurgije</w:t>
      </w:r>
    </w:p>
    <w:p w14:paraId="632FC0E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E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E4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E5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dijagnostičke metode kirurških oboljenja prsnog koša i pluća.</w:t>
      </w:r>
    </w:p>
    <w:p w14:paraId="632FC0E6" w14:textId="77777777" w:rsidR="0013045F" w:rsidRDefault="0013045F">
      <w:pPr>
        <w:spacing w:line="393" w:lineRule="exact"/>
        <w:rPr>
          <w:sz w:val="20"/>
          <w:szCs w:val="20"/>
        </w:rPr>
      </w:pPr>
    </w:p>
    <w:p w14:paraId="632FC0E7" w14:textId="77777777" w:rsidR="0013045F" w:rsidRDefault="00C17E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</w:p>
    <w:p w14:paraId="632FC0E8" w14:textId="77777777" w:rsidR="0013045F" w:rsidRDefault="0013045F">
      <w:pPr>
        <w:sectPr w:rsidR="0013045F">
          <w:pgSz w:w="12240" w:h="15840"/>
          <w:pgMar w:top="1440" w:right="1440" w:bottom="423" w:left="1440" w:header="0" w:footer="0" w:gutter="0"/>
          <w:cols w:space="720" w:equalWidth="0">
            <w:col w:w="9360"/>
          </w:cols>
        </w:sectPr>
      </w:pPr>
    </w:p>
    <w:p w14:paraId="632FC0E9" w14:textId="77777777" w:rsidR="0013045F" w:rsidRDefault="00C17E94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632FC4CC" wp14:editId="632FC4CD">
            <wp:simplePos x="0" y="0"/>
            <wp:positionH relativeFrom="page">
              <wp:posOffset>1073150</wp:posOffset>
            </wp:positionH>
            <wp:positionV relativeFrom="page">
              <wp:posOffset>914400</wp:posOffset>
            </wp:positionV>
            <wp:extent cx="5629275" cy="8090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9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0E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Opisati kliničku sliku prijeloma rebara i </w:t>
      </w:r>
      <w:proofErr w:type="spellStart"/>
      <w:r>
        <w:rPr>
          <w:rFonts w:ascii="Arial Narrow" w:eastAsia="Arial Narrow" w:hAnsi="Arial Narrow" w:cs="Arial Narrow"/>
        </w:rPr>
        <w:t>pbeumotoraksa</w:t>
      </w:r>
      <w:proofErr w:type="spellEnd"/>
      <w:r>
        <w:rPr>
          <w:rFonts w:ascii="Arial Narrow" w:eastAsia="Arial Narrow" w:hAnsi="Arial Narrow" w:cs="Arial Narrow"/>
        </w:rPr>
        <w:t>.</w:t>
      </w:r>
    </w:p>
    <w:p w14:paraId="632FC0EB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E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postupak drenaže prsnog koša.</w:t>
      </w:r>
    </w:p>
    <w:p w14:paraId="632FC0ED" w14:textId="77777777" w:rsidR="0013045F" w:rsidRDefault="0013045F">
      <w:pPr>
        <w:spacing w:line="273" w:lineRule="exact"/>
        <w:rPr>
          <w:sz w:val="20"/>
          <w:szCs w:val="20"/>
        </w:rPr>
      </w:pPr>
    </w:p>
    <w:p w14:paraId="632FC0EE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P15</w:t>
      </w:r>
    </w:p>
    <w:p w14:paraId="632FC0E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Osnove vaskularne kirurgije</w:t>
      </w:r>
    </w:p>
    <w:p w14:paraId="632FC0F0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F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F2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0F3" w14:textId="77777777" w:rsidR="0013045F" w:rsidRDefault="00C17E94">
      <w:pPr>
        <w:spacing w:line="239" w:lineRule="auto"/>
        <w:ind w:left="360" w:right="13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Znati prepoznati hitna stanja u vaskularnoj kirurgiji uključujući rupture i ozljede velikih krvnih žila. Razlikovati akutno i kronično začepljenje arterija</w:t>
      </w:r>
    </w:p>
    <w:p w14:paraId="632FC0F4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F5" w14:textId="77777777" w:rsidR="0013045F" w:rsidRDefault="00C17E94">
      <w:pPr>
        <w:spacing w:line="239" w:lineRule="auto"/>
        <w:ind w:left="360" w:right="35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Razlikovati upalu dubokih i površnih vena donjih ekstremiteta Navesti dijagnostičke metode i liječenje bolesti perifernih krvnih žila.</w:t>
      </w:r>
    </w:p>
    <w:p w14:paraId="632FC0F6" w14:textId="77777777" w:rsidR="0013045F" w:rsidRDefault="0013045F">
      <w:pPr>
        <w:spacing w:line="252" w:lineRule="exact"/>
        <w:rPr>
          <w:sz w:val="20"/>
          <w:szCs w:val="20"/>
        </w:rPr>
      </w:pPr>
    </w:p>
    <w:p w14:paraId="632FC0F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P16</w:t>
      </w:r>
    </w:p>
    <w:p w14:paraId="632FC0F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Hitna i ratna kirurgija</w:t>
      </w:r>
    </w:p>
    <w:p w14:paraId="632FC0F9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0F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0FB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0FC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Navesti posebitosti liječenja </w:t>
      </w:r>
      <w:proofErr w:type="spellStart"/>
      <w:r>
        <w:rPr>
          <w:rFonts w:ascii="Arial Narrow" w:eastAsia="Arial Narrow" w:hAnsi="Arial Narrow" w:cs="Arial Narrow"/>
        </w:rPr>
        <w:t>politraumatiziranih</w:t>
      </w:r>
      <w:proofErr w:type="spellEnd"/>
      <w:r>
        <w:rPr>
          <w:rFonts w:ascii="Arial Narrow" w:eastAsia="Arial Narrow" w:hAnsi="Arial Narrow" w:cs="Arial Narrow"/>
        </w:rPr>
        <w:t xml:space="preserve"> bolesnika</w:t>
      </w:r>
    </w:p>
    <w:p w14:paraId="632FC0F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principe liječenja rana uzrokovanih vatrenim oružjem</w:t>
      </w:r>
    </w:p>
    <w:p w14:paraId="632FC0FE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kliničku sliku i liječenje bolesnika s plinskom gangrenom</w:t>
      </w:r>
    </w:p>
    <w:p w14:paraId="632FC0FF" w14:textId="77777777" w:rsidR="0013045F" w:rsidRDefault="0013045F">
      <w:pPr>
        <w:spacing w:line="272" w:lineRule="exact"/>
        <w:rPr>
          <w:sz w:val="20"/>
          <w:szCs w:val="20"/>
        </w:rPr>
      </w:pPr>
    </w:p>
    <w:p w14:paraId="632FC10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P17</w:t>
      </w:r>
    </w:p>
    <w:p w14:paraId="632FC10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Osnove </w:t>
      </w:r>
      <w:proofErr w:type="spellStart"/>
      <w:r>
        <w:rPr>
          <w:rFonts w:ascii="Arial" w:eastAsia="Arial" w:hAnsi="Arial" w:cs="Arial"/>
          <w:sz w:val="24"/>
          <w:szCs w:val="24"/>
        </w:rPr>
        <w:t>kardijalne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kirurgije</w:t>
      </w:r>
    </w:p>
    <w:p w14:paraId="632FC10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10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104" w14:textId="77777777" w:rsidR="0013045F" w:rsidRDefault="0013045F">
      <w:pPr>
        <w:spacing w:line="5" w:lineRule="exact"/>
        <w:rPr>
          <w:sz w:val="20"/>
          <w:szCs w:val="20"/>
        </w:rPr>
      </w:pPr>
    </w:p>
    <w:p w14:paraId="632FC105" w14:textId="77777777" w:rsidR="0013045F" w:rsidRDefault="00C17E94">
      <w:pPr>
        <w:spacing w:line="239" w:lineRule="auto"/>
        <w:ind w:left="360" w:right="22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Navesti posebitosti kardiokirurških operacija uz izvantjelesnu cirkulaciju i </w:t>
      </w:r>
      <w:proofErr w:type="spellStart"/>
      <w:r>
        <w:rPr>
          <w:rFonts w:ascii="Arial Narrow" w:eastAsia="Arial Narrow" w:hAnsi="Arial Narrow" w:cs="Arial Narrow"/>
        </w:rPr>
        <w:t>hipotermiju</w:t>
      </w:r>
      <w:proofErr w:type="spellEnd"/>
      <w:r>
        <w:rPr>
          <w:rFonts w:ascii="Arial Narrow" w:eastAsia="Arial Narrow" w:hAnsi="Arial Narrow" w:cs="Arial Narrow"/>
        </w:rPr>
        <w:t xml:space="preserve"> Navesti indikacije za kiruršku </w:t>
      </w:r>
      <w:proofErr w:type="spellStart"/>
      <w:r>
        <w:rPr>
          <w:rFonts w:ascii="Arial Narrow" w:eastAsia="Arial Narrow" w:hAnsi="Arial Narrow" w:cs="Arial Narrow"/>
        </w:rPr>
        <w:t>revaskularizaciju</w:t>
      </w:r>
      <w:proofErr w:type="spellEnd"/>
      <w:r>
        <w:rPr>
          <w:rFonts w:ascii="Arial Narrow" w:eastAsia="Arial Narrow" w:hAnsi="Arial Narrow" w:cs="Arial Narrow"/>
        </w:rPr>
        <w:t xml:space="preserve"> srca</w:t>
      </w:r>
    </w:p>
    <w:p w14:paraId="632FC106" w14:textId="77777777" w:rsidR="0013045F" w:rsidRDefault="0013045F">
      <w:pPr>
        <w:spacing w:line="249" w:lineRule="exact"/>
        <w:rPr>
          <w:sz w:val="20"/>
          <w:szCs w:val="20"/>
        </w:rPr>
      </w:pPr>
    </w:p>
    <w:p w14:paraId="632FC10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P18</w:t>
      </w:r>
    </w:p>
    <w:p w14:paraId="632FC108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Osnove plastične i rekonstrukcijske kirurgije</w:t>
      </w:r>
    </w:p>
    <w:p w14:paraId="632FC109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10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10B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10C" w14:textId="77777777" w:rsidR="0013045F" w:rsidRDefault="00C17E94">
      <w:pPr>
        <w:ind w:left="360" w:right="34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Navesti tumore kože i opisati najčešće operacije operativne postupke Navesti podjelu melanoma prema </w:t>
      </w:r>
      <w:proofErr w:type="spellStart"/>
      <w:r>
        <w:rPr>
          <w:rFonts w:ascii="Arial Narrow" w:eastAsia="Arial Narrow" w:hAnsi="Arial Narrow" w:cs="Arial Narrow"/>
        </w:rPr>
        <w:t>Breslow</w:t>
      </w:r>
      <w:proofErr w:type="spellEnd"/>
      <w:r>
        <w:rPr>
          <w:rFonts w:ascii="Arial Narrow" w:eastAsia="Arial Narrow" w:hAnsi="Arial Narrow" w:cs="Arial Narrow"/>
        </w:rPr>
        <w:t>-u i Clark-u</w:t>
      </w:r>
    </w:p>
    <w:p w14:paraId="632FC10D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10E" w14:textId="77777777" w:rsidR="0013045F" w:rsidRDefault="00C17E94">
      <w:pPr>
        <w:spacing w:line="239" w:lineRule="auto"/>
        <w:ind w:left="360" w:right="13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Klasificirati kožne transplantate prema debljini kože, krvnoj opskrbi, vrsti tkiva i načinu prijenosa Klasificirati stupanj i veličinu ozljede kod opeklina</w:t>
      </w:r>
    </w:p>
    <w:p w14:paraId="632FC10F" w14:textId="77777777" w:rsidR="0013045F" w:rsidRDefault="0013045F">
      <w:pPr>
        <w:spacing w:line="249" w:lineRule="exact"/>
        <w:rPr>
          <w:sz w:val="20"/>
          <w:szCs w:val="20"/>
        </w:rPr>
      </w:pPr>
    </w:p>
    <w:p w14:paraId="632FC11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P19</w:t>
      </w:r>
    </w:p>
    <w:p w14:paraId="632FC111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Opekotine</w:t>
      </w:r>
    </w:p>
    <w:p w14:paraId="632FC112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113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114" w14:textId="77777777" w:rsidR="0013045F" w:rsidRDefault="0013045F">
      <w:pPr>
        <w:spacing w:line="3" w:lineRule="exact"/>
        <w:rPr>
          <w:sz w:val="20"/>
          <w:szCs w:val="20"/>
        </w:rPr>
      </w:pPr>
    </w:p>
    <w:p w14:paraId="632FC115" w14:textId="77777777" w:rsidR="0013045F" w:rsidRDefault="00C17E94">
      <w:pPr>
        <w:ind w:left="360" w:right="100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Upoznati se s mehanizmom nastanka toplinskih ozljeda, naučiti podjelu opekotina i prepoznati 4 tipa opekotina.</w:t>
      </w:r>
    </w:p>
    <w:p w14:paraId="632FC116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Usvojiti osnovna znanja o liječenju opeklina i mogućim komplikacijama istih.</w:t>
      </w:r>
    </w:p>
    <w:p w14:paraId="632FC117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118" w14:textId="77777777" w:rsidR="0013045F" w:rsidRDefault="00C17E94">
      <w:pPr>
        <w:spacing w:line="239" w:lineRule="auto"/>
        <w:ind w:left="360" w:right="680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Znati principe hitnog </w:t>
      </w:r>
      <w:proofErr w:type="spellStart"/>
      <w:r>
        <w:rPr>
          <w:rFonts w:ascii="Arial Narrow" w:eastAsia="Arial Narrow" w:hAnsi="Arial Narrow" w:cs="Arial Narrow"/>
        </w:rPr>
        <w:t>prehospitalnog</w:t>
      </w:r>
      <w:proofErr w:type="spellEnd"/>
      <w:r>
        <w:rPr>
          <w:rFonts w:ascii="Arial Narrow" w:eastAsia="Arial Narrow" w:hAnsi="Arial Narrow" w:cs="Arial Narrow"/>
        </w:rPr>
        <w:t xml:space="preserve"> liječenja opekotina, s posebnim naglaskom na važnost inhalacijskih ozljeda i rane nadoknade tekućine i elektrolita. Upoznati se sa kirurškim metodama liječenja i metodama rekonstrukcije kožnih defekata.</w:t>
      </w:r>
    </w:p>
    <w:p w14:paraId="632FC119" w14:textId="77777777" w:rsidR="0013045F" w:rsidRDefault="0013045F">
      <w:pPr>
        <w:spacing w:line="253" w:lineRule="exact"/>
        <w:rPr>
          <w:sz w:val="20"/>
          <w:szCs w:val="20"/>
        </w:rPr>
      </w:pPr>
    </w:p>
    <w:p w14:paraId="632FC11A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P20</w:t>
      </w:r>
    </w:p>
    <w:p w14:paraId="632FC11B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Kirurgija kile, dojke i štitnjače</w:t>
      </w:r>
    </w:p>
    <w:p w14:paraId="632FC11C" w14:textId="77777777" w:rsidR="0013045F" w:rsidRDefault="0013045F">
      <w:pPr>
        <w:spacing w:line="1" w:lineRule="exact"/>
        <w:rPr>
          <w:sz w:val="20"/>
          <w:szCs w:val="20"/>
        </w:rPr>
      </w:pPr>
    </w:p>
    <w:p w14:paraId="632FC11D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u w:val="single"/>
        </w:rPr>
        <w:t>Ishodi učenja</w:t>
      </w:r>
    </w:p>
    <w:p w14:paraId="632FC11E" w14:textId="77777777" w:rsidR="0013045F" w:rsidRDefault="0013045F">
      <w:pPr>
        <w:spacing w:line="2" w:lineRule="exact"/>
        <w:rPr>
          <w:sz w:val="20"/>
          <w:szCs w:val="20"/>
        </w:rPr>
      </w:pPr>
    </w:p>
    <w:p w14:paraId="632FC11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Klasificirati kile trbušne stjenke</w:t>
      </w:r>
    </w:p>
    <w:p w14:paraId="632FC120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Opisati liječenje kila trbušne stjenke</w:t>
      </w:r>
    </w:p>
    <w:p w14:paraId="632FC121" w14:textId="77777777" w:rsidR="0013045F" w:rsidRDefault="00C17E94">
      <w:pPr>
        <w:spacing w:line="239" w:lineRule="auto"/>
        <w:ind w:left="360" w:right="178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dijagnostičke metode u liječenju karcinoma dojke i opisati metode ranog otkrivanja Razlikovati operativne postupke u liječenju karcinoma dojke</w:t>
      </w:r>
    </w:p>
    <w:p w14:paraId="632FC122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23" w14:textId="77777777" w:rsidR="0013045F" w:rsidRDefault="0013045F">
      <w:pPr>
        <w:spacing w:line="265" w:lineRule="exact"/>
        <w:rPr>
          <w:sz w:val="20"/>
          <w:szCs w:val="20"/>
        </w:rPr>
      </w:pPr>
    </w:p>
    <w:p w14:paraId="632FC124" w14:textId="77777777" w:rsidR="0013045F" w:rsidRDefault="00C17E94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14:paraId="632FC125" w14:textId="77777777" w:rsidR="0013045F" w:rsidRDefault="0013045F">
      <w:pPr>
        <w:sectPr w:rsidR="0013045F">
          <w:pgSz w:w="12240" w:h="15840"/>
          <w:pgMar w:top="1440" w:right="1440" w:bottom="423" w:left="1440" w:header="0" w:footer="0" w:gutter="0"/>
          <w:cols w:space="720" w:equalWidth="0">
            <w:col w:w="9360"/>
          </w:cols>
        </w:sectPr>
      </w:pPr>
    </w:p>
    <w:p w14:paraId="632FC126" w14:textId="77777777" w:rsidR="0013045F" w:rsidRDefault="00C17E94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 wp14:anchorId="632FC4CE" wp14:editId="632FC4CF">
            <wp:simplePos x="0" y="0"/>
            <wp:positionH relativeFrom="page">
              <wp:posOffset>1073150</wp:posOffset>
            </wp:positionH>
            <wp:positionV relativeFrom="page">
              <wp:posOffset>914400</wp:posOffset>
            </wp:positionV>
            <wp:extent cx="5629275" cy="295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127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Navesti indikacije za kirurško liječenje bolesti štitnjače</w:t>
      </w:r>
    </w:p>
    <w:p w14:paraId="632FC128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29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2A" w14:textId="77777777" w:rsidR="0013045F" w:rsidRDefault="00985C46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632FC4D0" wp14:editId="632FC4D1">
            <wp:simplePos x="0" y="0"/>
            <wp:positionH relativeFrom="column">
              <wp:posOffset>158750</wp:posOffset>
            </wp:positionH>
            <wp:positionV relativeFrom="paragraph">
              <wp:posOffset>204470</wp:posOffset>
            </wp:positionV>
            <wp:extent cx="5629275" cy="295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E94">
        <w:rPr>
          <w:rFonts w:ascii="Arial Narrow" w:eastAsia="Arial Narrow" w:hAnsi="Arial Narrow" w:cs="Arial Narrow"/>
          <w:b/>
          <w:bCs/>
        </w:rPr>
        <w:t>Popis seminara s pojašnjenjem:</w:t>
      </w:r>
    </w:p>
    <w:p w14:paraId="632FC12B" w14:textId="77777777" w:rsidR="0013045F" w:rsidRDefault="0013045F">
      <w:pPr>
        <w:spacing w:line="20" w:lineRule="exact"/>
        <w:rPr>
          <w:sz w:val="20"/>
          <w:szCs w:val="20"/>
        </w:rPr>
      </w:pPr>
    </w:p>
    <w:p w14:paraId="632FC12C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2D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2E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2F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Popis vježbi s pojašnjenjem:</w:t>
      </w:r>
    </w:p>
    <w:p w14:paraId="632FC130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632FC4D2" wp14:editId="632FC4D3">
            <wp:simplePos x="0" y="0"/>
            <wp:positionH relativeFrom="column">
              <wp:posOffset>158750</wp:posOffset>
            </wp:positionH>
            <wp:positionV relativeFrom="paragraph">
              <wp:posOffset>43815</wp:posOffset>
            </wp:positionV>
            <wp:extent cx="5629275" cy="295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131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32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33" w14:textId="77777777" w:rsidR="0013045F" w:rsidRDefault="0013045F">
      <w:pPr>
        <w:spacing w:line="364" w:lineRule="exact"/>
        <w:rPr>
          <w:sz w:val="20"/>
          <w:szCs w:val="20"/>
        </w:rPr>
      </w:pPr>
    </w:p>
    <w:p w14:paraId="632FC134" w14:textId="77777777" w:rsidR="0013045F" w:rsidRDefault="00C17E94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Obveze studenata:</w:t>
      </w:r>
    </w:p>
    <w:p w14:paraId="632FC135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632FC4D4" wp14:editId="632FC4D5">
            <wp:simplePos x="0" y="0"/>
            <wp:positionH relativeFrom="column">
              <wp:posOffset>158750</wp:posOffset>
            </wp:positionH>
            <wp:positionV relativeFrom="paragraph">
              <wp:posOffset>5715</wp:posOffset>
            </wp:positionV>
            <wp:extent cx="5629275" cy="295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136" w14:textId="77777777" w:rsidR="0013045F" w:rsidRDefault="0013045F">
      <w:pPr>
        <w:spacing w:line="7" w:lineRule="exact"/>
        <w:rPr>
          <w:sz w:val="20"/>
          <w:szCs w:val="20"/>
        </w:rPr>
      </w:pPr>
    </w:p>
    <w:p w14:paraId="632FC137" w14:textId="77777777" w:rsidR="0013045F" w:rsidRDefault="00C17E94">
      <w:pPr>
        <w:ind w:lef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Studenti su obvezni redovito pohađati i aktivno sudjelovati u svim oblicima nastave.</w:t>
      </w:r>
    </w:p>
    <w:p w14:paraId="632FC138" w14:textId="77777777" w:rsidR="002A7DBD" w:rsidRDefault="002A7DBD">
      <w:pPr>
        <w:ind w:left="360"/>
        <w:rPr>
          <w:rFonts w:ascii="Arial Narrow" w:eastAsia="Arial Narrow" w:hAnsi="Arial Narrow" w:cs="Arial Narrow"/>
        </w:rPr>
      </w:pPr>
    </w:p>
    <w:p w14:paraId="632FC139" w14:textId="77777777" w:rsidR="002A7DBD" w:rsidRDefault="002A7DBD">
      <w:pPr>
        <w:ind w:left="360"/>
        <w:rPr>
          <w:rFonts w:ascii="Arial Narrow" w:eastAsia="Arial Narrow" w:hAnsi="Arial Narrow" w:cs="Arial Narrow"/>
        </w:rPr>
      </w:pPr>
    </w:p>
    <w:p w14:paraId="632FC13A" w14:textId="77777777" w:rsidR="000031DE" w:rsidRDefault="000031DE" w:rsidP="00E30B73">
      <w:pPr>
        <w:spacing w:line="239" w:lineRule="auto"/>
        <w:ind w:left="360" w:right="360"/>
        <w:jc w:val="both"/>
        <w:rPr>
          <w:rFonts w:ascii="Arial Narrow" w:eastAsia="Arial Narrow" w:hAnsi="Arial Narrow" w:cs="Arial Narrow"/>
          <w:b/>
          <w:bCs/>
        </w:rPr>
      </w:pPr>
    </w:p>
    <w:p w14:paraId="632FC13B" w14:textId="77777777" w:rsidR="00E30B73" w:rsidRDefault="00E30B73" w:rsidP="00E30B73">
      <w:pPr>
        <w:spacing w:line="239" w:lineRule="auto"/>
        <w:ind w:left="360" w:right="36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Ispit (način polaganja ispita, opis pisanog/usmenog/praktičnog dijela ispita, način bodovanja, kriterij ocjenjivanja):</w:t>
      </w:r>
    </w:p>
    <w:p w14:paraId="632FC13C" w14:textId="77777777" w:rsidR="00500CF9" w:rsidRDefault="00500CF9" w:rsidP="00E30B73">
      <w:pPr>
        <w:spacing w:line="239" w:lineRule="auto"/>
        <w:ind w:left="360" w:right="360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Reetkatablice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E30B73" w:rsidRPr="00AC6A90" w14:paraId="632FC166" w14:textId="77777777" w:rsidTr="00985C46">
        <w:trPr>
          <w:trHeight w:val="1975"/>
        </w:trPr>
        <w:tc>
          <w:tcPr>
            <w:tcW w:w="9439" w:type="dxa"/>
          </w:tcPr>
          <w:p w14:paraId="632FC13D" w14:textId="77777777" w:rsidR="00E30B73" w:rsidRDefault="00E30B73" w:rsidP="00985C46">
            <w:pPr>
              <w:spacing w:line="239" w:lineRule="auto"/>
              <w:ind w:left="360" w:righ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iCs/>
              </w:rPr>
              <w:t>ECTS bodovni sustav ocjenjivanja:</w:t>
            </w:r>
          </w:p>
          <w:p w14:paraId="632FC13E" w14:textId="77777777" w:rsidR="00E30B73" w:rsidRDefault="00E30B73" w:rsidP="001B1DBF">
            <w:pPr>
              <w:spacing w:line="120" w:lineRule="exact"/>
              <w:rPr>
                <w:sz w:val="20"/>
                <w:szCs w:val="20"/>
              </w:rPr>
            </w:pPr>
          </w:p>
          <w:p w14:paraId="632FC13F" w14:textId="77777777" w:rsidR="00E30B73" w:rsidRDefault="00E30B73" w:rsidP="001B1DBF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Ocjenjivanje studenata provodi se prema važećem </w:t>
            </w:r>
            <w:r w:rsidRPr="0000513D">
              <w:rPr>
                <w:rFonts w:ascii="Arial Narrow" w:eastAsia="Arial Narrow" w:hAnsi="Arial Narrow" w:cs="Arial Narrow"/>
                <w:b/>
              </w:rPr>
              <w:t>Pravilniku o studijima Sveučilišta u Rijeci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E30B73">
              <w:rPr>
                <w:rFonts w:ascii="Arial Narrow" w:eastAsia="Arial Narrow" w:hAnsi="Arial Narrow" w:cs="Arial Narrow"/>
              </w:rPr>
              <w:t xml:space="preserve">te prema </w:t>
            </w:r>
            <w:r w:rsidRPr="0000513D">
              <w:rPr>
                <w:rFonts w:ascii="Arial Narrow" w:eastAsia="Arial Narrow" w:hAnsi="Arial Narrow" w:cs="Arial Narrow"/>
                <w:b/>
              </w:rPr>
              <w:t>Pravilniku o ocjenjivanju studenata na FZS u Rijeci</w:t>
            </w:r>
            <w:r w:rsidRPr="00E30B73">
              <w:rPr>
                <w:rFonts w:ascii="Arial Narrow" w:eastAsia="Arial Narrow" w:hAnsi="Arial Narrow" w:cs="Arial Narrow"/>
              </w:rPr>
              <w:t xml:space="preserve"> (usvojenom na Fakultetskom vijeću FZS  u Rijeci).</w:t>
            </w:r>
          </w:p>
          <w:p w14:paraId="632FC140" w14:textId="77777777" w:rsidR="00E30B73" w:rsidRDefault="00E30B73" w:rsidP="001B1DBF">
            <w:pPr>
              <w:spacing w:line="253" w:lineRule="exact"/>
              <w:rPr>
                <w:sz w:val="20"/>
                <w:szCs w:val="20"/>
              </w:rPr>
            </w:pPr>
          </w:p>
          <w:p w14:paraId="632FC141" w14:textId="77777777" w:rsidR="00E30B73" w:rsidRPr="009C691D" w:rsidRDefault="00E30B73" w:rsidP="001B1DBF">
            <w:pPr>
              <w:ind w:left="360" w:right="900"/>
              <w:rPr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Ocjenjivanje studenata vrši se primjenom ECTS (A-</w:t>
            </w:r>
            <w:r w:rsidR="0000513D"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</w:rPr>
              <w:t xml:space="preserve">) i brojčanog sustava (1-5). Ocjenjivanje u ECTS sustavu izvodi </w:t>
            </w:r>
            <w:r w:rsidR="009C691D" w:rsidRPr="009C691D">
              <w:rPr>
                <w:rFonts w:ascii="Arial Narrow" w:eastAsia="Arial Narrow" w:hAnsi="Arial Narrow" w:cs="Arial Narrow"/>
              </w:rPr>
              <w:t xml:space="preserve"> se </w:t>
            </w:r>
            <w:r w:rsidR="009C691D" w:rsidRPr="009C691D">
              <w:rPr>
                <w:rFonts w:ascii="Arial Narrow" w:eastAsia="Arial Narrow" w:hAnsi="Arial Narrow" w:cs="Arial Narrow"/>
                <w:b/>
              </w:rPr>
              <w:t>apsolutnom raspodjelom t</w:t>
            </w:r>
            <w:r w:rsidRPr="009C691D">
              <w:rPr>
                <w:rFonts w:ascii="Arial Narrow" w:eastAsia="Arial Narrow" w:hAnsi="Arial Narrow" w:cs="Arial Narrow"/>
                <w:b/>
              </w:rPr>
              <w:t>e prema preddiplomskim kriterijima ocjenjivanja.</w:t>
            </w:r>
          </w:p>
          <w:p w14:paraId="632FC142" w14:textId="77777777" w:rsidR="009C691D" w:rsidRPr="009C691D" w:rsidRDefault="009C691D" w:rsidP="009C691D">
            <w:pPr>
              <w:spacing w:line="313" w:lineRule="exact"/>
              <w:rPr>
                <w:sz w:val="20"/>
                <w:szCs w:val="20"/>
              </w:rPr>
            </w:pPr>
          </w:p>
          <w:p w14:paraId="632FC143" w14:textId="77777777" w:rsidR="009574BC" w:rsidRDefault="00500CF9" w:rsidP="00AD4D12">
            <w:pPr>
              <w:spacing w:line="239" w:lineRule="auto"/>
              <w:ind w:left="360" w:right="360"/>
              <w:rPr>
                <w:rFonts w:ascii="Arial Narrow" w:eastAsia="Arial Narrow" w:hAnsi="Arial Narrow" w:cs="Arial Narrow"/>
              </w:rPr>
            </w:pPr>
            <w:r w:rsidRPr="009C691D">
              <w:rPr>
                <w:rFonts w:ascii="Arial Narrow" w:eastAsia="Arial Narrow" w:hAnsi="Arial Narrow" w:cs="Arial Narrow"/>
                <w:b/>
              </w:rPr>
              <w:t>Nazočnost na predavanjima je obvezna</w:t>
            </w:r>
            <w:r w:rsidRPr="00500CF9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  <w:p w14:paraId="632FC144" w14:textId="77777777" w:rsidR="00E30B73" w:rsidRDefault="00E30B73" w:rsidP="00AD4D12">
            <w:pPr>
              <w:spacing w:line="239" w:lineRule="auto"/>
              <w:ind w:left="360" w:righ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Student može izostati s 50% nastave isključivo </w:t>
            </w:r>
            <w:r>
              <w:rPr>
                <w:rFonts w:ascii="Arial Narrow" w:eastAsia="Arial Narrow" w:hAnsi="Arial Narrow" w:cs="Arial Narrow"/>
                <w:b/>
                <w:bCs/>
              </w:rPr>
              <w:t>zbog zdravstvenih razloga</w:t>
            </w:r>
            <w:r>
              <w:rPr>
                <w:rFonts w:ascii="Arial Narrow" w:eastAsia="Arial Narrow" w:hAnsi="Arial Narrow" w:cs="Arial Narrow"/>
              </w:rPr>
              <w:t xml:space="preserve"> što opravdava liječničkom ispričnicom. </w:t>
            </w:r>
          </w:p>
          <w:p w14:paraId="632FC145" w14:textId="77777777" w:rsidR="00500CF9" w:rsidRDefault="00E30B73" w:rsidP="001B1DBF">
            <w:pPr>
              <w:spacing w:line="241" w:lineRule="auto"/>
              <w:ind w:left="360" w:right="360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</w:rPr>
              <w:t xml:space="preserve">Ukoliko student opravdano ili neopravdano izostane s </w:t>
            </w:r>
            <w:r>
              <w:rPr>
                <w:rFonts w:ascii="Arial Narrow" w:eastAsia="Arial Narrow" w:hAnsi="Arial Narrow" w:cs="Arial Narrow"/>
                <w:b/>
                <w:bCs/>
              </w:rPr>
              <w:t>više od 50%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nastave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ne može nastaviti praćenje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kolegija te gubi mogućnost izlaska na završni ispit.</w:t>
            </w:r>
          </w:p>
          <w:p w14:paraId="632FC146" w14:textId="77777777" w:rsidR="00E30B73" w:rsidRDefault="00500CF9" w:rsidP="009C691D">
            <w:pPr>
              <w:spacing w:after="120"/>
              <w:jc w:val="both"/>
              <w:rPr>
                <w:rFonts w:ascii="Arial Narrow" w:hAnsi="Arial Narrow" w:cs="Arial"/>
                <w:bCs/>
                <w:lang w:val="it-IT"/>
              </w:rPr>
            </w:pPr>
            <w:r>
              <w:rPr>
                <w:rFonts w:ascii="Arial Narrow" w:hAnsi="Arial Narrow" w:cs="Arial"/>
                <w:bCs/>
                <w:lang w:val="it-IT"/>
              </w:rPr>
              <w:t xml:space="preserve">      </w:t>
            </w:r>
          </w:p>
          <w:p w14:paraId="632FC147" w14:textId="77777777" w:rsidR="00E30B73" w:rsidRPr="00995381" w:rsidRDefault="009574BC" w:rsidP="001B1DBF">
            <w:pPr>
              <w:ind w:left="360"/>
              <w:rPr>
                <w:sz w:val="20"/>
                <w:szCs w:val="20"/>
              </w:rPr>
            </w:pPr>
            <w:r w:rsidRPr="00995381">
              <w:rPr>
                <w:rFonts w:ascii="Arial Narrow" w:eastAsia="Arial Narrow" w:hAnsi="Arial Narrow" w:cs="Arial Narrow"/>
                <w:b/>
                <w:bCs/>
              </w:rPr>
              <w:t xml:space="preserve">             </w:t>
            </w:r>
            <w:r w:rsidRPr="00995381">
              <w:rPr>
                <w:rFonts w:ascii="Arial Narrow" w:eastAsia="Arial Narrow" w:hAnsi="Arial Narrow" w:cs="Arial Narrow"/>
                <w:b/>
                <w:bCs/>
                <w:u w:val="single"/>
              </w:rPr>
              <w:t xml:space="preserve"> </w:t>
            </w:r>
            <w:r w:rsidR="00E30B73" w:rsidRPr="00995381">
              <w:rPr>
                <w:rFonts w:ascii="Arial Narrow" w:eastAsia="Arial Narrow" w:hAnsi="Arial Narrow" w:cs="Arial Narrow"/>
                <w:b/>
                <w:bCs/>
                <w:u w:val="single"/>
              </w:rPr>
              <w:t>Završni ispit je pismeni i usmeni.</w:t>
            </w:r>
          </w:p>
          <w:p w14:paraId="632FC148" w14:textId="77777777" w:rsidR="00E30B73" w:rsidRDefault="00E30B73" w:rsidP="001B1DBF">
            <w:pPr>
              <w:spacing w:line="60" w:lineRule="exact"/>
              <w:rPr>
                <w:sz w:val="20"/>
                <w:szCs w:val="20"/>
              </w:rPr>
            </w:pPr>
          </w:p>
          <w:p w14:paraId="632FC149" w14:textId="77777777" w:rsidR="00E30B73" w:rsidRDefault="00E30B73" w:rsidP="001B1DBF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Tko </w:t>
            </w:r>
            <w:r>
              <w:rPr>
                <w:rFonts w:ascii="Arial Narrow" w:eastAsia="Arial Narrow" w:hAnsi="Arial Narrow" w:cs="Arial Narrow"/>
                <w:u w:val="single"/>
              </w:rPr>
              <w:t>može</w:t>
            </w:r>
            <w:r>
              <w:rPr>
                <w:rFonts w:ascii="Arial Narrow" w:eastAsia="Arial Narrow" w:hAnsi="Arial Narrow" w:cs="Arial Narrow"/>
              </w:rPr>
              <w:t xml:space="preserve"> pristupiti završnom ispitu</w:t>
            </w:r>
            <w:r w:rsidR="009574BC">
              <w:rPr>
                <w:rFonts w:ascii="Arial Narrow" w:eastAsia="Arial Narrow" w:hAnsi="Arial Narrow" w:cs="Arial Narrow"/>
              </w:rPr>
              <w:t>:</w:t>
            </w:r>
          </w:p>
          <w:p w14:paraId="632FC14A" w14:textId="77777777" w:rsidR="00E30B73" w:rsidRDefault="00E30B73" w:rsidP="001B1DBF">
            <w:pPr>
              <w:spacing w:line="120" w:lineRule="exact"/>
              <w:rPr>
                <w:sz w:val="20"/>
                <w:szCs w:val="20"/>
              </w:rPr>
            </w:pPr>
          </w:p>
          <w:p w14:paraId="632FC14B" w14:textId="77777777" w:rsidR="00E30B73" w:rsidRDefault="00E30B73" w:rsidP="001B1DBF">
            <w:pPr>
              <w:ind w:left="3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Studenti koji su bili redoviti na obveznim </w:t>
            </w:r>
            <w:proofErr w:type="spellStart"/>
            <w:r>
              <w:rPr>
                <w:rFonts w:ascii="Arial Narrow" w:eastAsia="Arial Narrow" w:hAnsi="Arial Narrow" w:cs="Arial Narrow"/>
              </w:rPr>
              <w:t>predavanjim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  <w:p w14:paraId="632FC14C" w14:textId="77777777" w:rsidR="00E30B73" w:rsidRDefault="00E30B73" w:rsidP="001B1DBF">
            <w:pPr>
              <w:spacing w:line="254" w:lineRule="exact"/>
              <w:rPr>
                <w:sz w:val="20"/>
                <w:szCs w:val="20"/>
              </w:rPr>
            </w:pPr>
          </w:p>
          <w:p w14:paraId="632FC14D" w14:textId="77777777" w:rsidR="00E30B73" w:rsidRDefault="00E30B73" w:rsidP="001B1DBF">
            <w:pPr>
              <w:spacing w:line="252" w:lineRule="exact"/>
              <w:rPr>
                <w:sz w:val="20"/>
                <w:szCs w:val="20"/>
              </w:rPr>
            </w:pPr>
          </w:p>
          <w:p w14:paraId="632FC14E" w14:textId="77777777" w:rsidR="00E30B73" w:rsidRPr="00995381" w:rsidRDefault="00E30B73" w:rsidP="001B1DBF">
            <w:pPr>
              <w:ind w:left="360"/>
              <w:rPr>
                <w:sz w:val="20"/>
                <w:szCs w:val="20"/>
              </w:rPr>
            </w:pPr>
            <w:r w:rsidRPr="00995381">
              <w:rPr>
                <w:rFonts w:ascii="Arial Narrow" w:eastAsia="Arial Narrow" w:hAnsi="Arial Narrow" w:cs="Arial Narrow"/>
                <w:b/>
                <w:u w:val="single"/>
              </w:rPr>
              <w:t>Pismeni test</w:t>
            </w:r>
            <w:r w:rsidRPr="00995381">
              <w:rPr>
                <w:rFonts w:ascii="Arial Narrow" w:eastAsia="Arial Narrow" w:hAnsi="Arial Narrow" w:cs="Arial Narrow"/>
              </w:rPr>
              <w:t xml:space="preserve"> sastoji se od 60 pitanja. Kriterij za dobivanje </w:t>
            </w:r>
            <w:proofErr w:type="spellStart"/>
            <w:r w:rsidRPr="00995381">
              <w:rPr>
                <w:rFonts w:ascii="Arial Narrow" w:eastAsia="Arial Narrow" w:hAnsi="Arial Narrow" w:cs="Arial Narrow"/>
              </w:rPr>
              <w:t>ocjenskih</w:t>
            </w:r>
            <w:proofErr w:type="spellEnd"/>
            <w:r w:rsidRPr="00995381">
              <w:rPr>
                <w:rFonts w:ascii="Arial Narrow" w:eastAsia="Arial Narrow" w:hAnsi="Arial Narrow" w:cs="Arial Narrow"/>
              </w:rPr>
              <w:t xml:space="preserve"> bodova je</w:t>
            </w:r>
            <w:r w:rsidR="009574BC" w:rsidRPr="00995381">
              <w:rPr>
                <w:rFonts w:ascii="Arial Narrow" w:eastAsia="Arial Narrow" w:hAnsi="Arial Narrow" w:cs="Arial Narrow"/>
              </w:rPr>
              <w:t xml:space="preserve"> </w:t>
            </w:r>
            <w:r w:rsidRPr="00995381">
              <w:rPr>
                <w:rFonts w:ascii="Arial Narrow" w:eastAsia="Arial Narrow" w:hAnsi="Arial Narrow" w:cs="Arial Narrow"/>
                <w:b/>
                <w:bCs/>
              </w:rPr>
              <w:t>50% točno riješenih pitanja.</w:t>
            </w:r>
          </w:p>
          <w:p w14:paraId="632FC14F" w14:textId="77777777" w:rsidR="00E30B73" w:rsidRPr="00995381" w:rsidRDefault="00E30B73" w:rsidP="001B1DBF">
            <w:pPr>
              <w:ind w:left="360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632FC150" w14:textId="77777777" w:rsidR="009574BC" w:rsidRPr="00995381" w:rsidRDefault="009574BC" w:rsidP="009574BC">
            <w:pPr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</w:pPr>
            <w:r w:rsidRPr="00995381">
              <w:rPr>
                <w:rFonts w:ascii="Arial Narrow" w:hAnsi="Arial Narrow"/>
                <w:b/>
                <w:lang w:val="it-IT"/>
              </w:rPr>
              <w:t xml:space="preserve">      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u w:val="single"/>
                <w:lang w:val="it-IT" w:eastAsia="en-US" w:bidi="ta-IN"/>
              </w:rPr>
              <w:t>Usmenom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u w:val="single"/>
                <w:lang w:val="it-IT" w:eastAsia="en-US" w:bidi="ta-IN"/>
              </w:rPr>
              <w:t xml:space="preserve"> </w:t>
            </w:r>
            <w:proofErr w:type="spellStart"/>
            <w:r w:rsidR="009F1B17" w:rsidRPr="00995381">
              <w:rPr>
                <w:rFonts w:ascii="Arial Narrow" w:eastAsia="Times New Roman" w:hAnsi="Arial Narrow" w:cs="Arial"/>
                <w:b/>
                <w:color w:val="000000"/>
                <w:u w:val="single"/>
                <w:lang w:val="it-IT" w:eastAsia="en-US" w:bidi="ta-IN"/>
              </w:rPr>
              <w:t>ispitu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može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se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pristupiti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samo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nakon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položenog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završnog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</w:t>
            </w:r>
            <w:proofErr w:type="spellStart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>pismenog</w:t>
            </w:r>
            <w:proofErr w:type="spellEnd"/>
            <w:r w:rsidRPr="00995381">
              <w:rPr>
                <w:rFonts w:ascii="Arial Narrow" w:eastAsia="Times New Roman" w:hAnsi="Arial Narrow" w:cs="Arial"/>
                <w:b/>
                <w:color w:val="000000"/>
                <w:lang w:val="it-IT" w:eastAsia="en-US" w:bidi="ta-IN"/>
              </w:rPr>
              <w:t xml:space="preserve"> testa.</w:t>
            </w:r>
          </w:p>
          <w:p w14:paraId="632FC151" w14:textId="77777777" w:rsidR="009C691D" w:rsidRPr="00995381" w:rsidRDefault="009C691D" w:rsidP="009574B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14:paraId="632FC152" w14:textId="77777777" w:rsidR="00E30B73" w:rsidRDefault="00E30B73" w:rsidP="001B1DBF">
            <w:pPr>
              <w:ind w:left="360"/>
              <w:rPr>
                <w:sz w:val="20"/>
                <w:szCs w:val="20"/>
              </w:rPr>
            </w:pPr>
            <w:r w:rsidRPr="00995381">
              <w:rPr>
                <w:rFonts w:ascii="Arial Narrow" w:eastAsia="Arial Narrow" w:hAnsi="Arial Narrow" w:cs="Arial Narrow"/>
              </w:rPr>
              <w:t xml:space="preserve">Ocjenjivanje u ECTS sustavu vrši se </w:t>
            </w:r>
            <w:r w:rsidR="009C691D" w:rsidRPr="00995381">
              <w:rPr>
                <w:rFonts w:ascii="Arial Narrow" w:eastAsia="Arial Narrow" w:hAnsi="Arial Narrow" w:cs="Arial Narrow"/>
                <w:b/>
              </w:rPr>
              <w:t>apsolutnom raspodjelom</w:t>
            </w:r>
            <w:r w:rsidR="009C691D" w:rsidRPr="00995381">
              <w:rPr>
                <w:rFonts w:ascii="Arial Narrow" w:eastAsia="Arial Narrow" w:hAnsi="Arial Narrow" w:cs="Arial Narrow"/>
              </w:rPr>
              <w:t>, odnosno, na temelju</w:t>
            </w:r>
            <w:r w:rsidRPr="00995381">
              <w:rPr>
                <w:rFonts w:ascii="Arial Narrow" w:eastAsia="Arial Narrow" w:hAnsi="Arial Narrow" w:cs="Arial Narrow"/>
              </w:rPr>
              <w:t xml:space="preserve">  </w:t>
            </w:r>
            <w:r w:rsidRPr="00995381">
              <w:rPr>
                <w:rFonts w:ascii="Arial Narrow" w:eastAsia="Arial Narrow" w:hAnsi="Arial Narrow" w:cs="Arial Narrow"/>
                <w:b/>
              </w:rPr>
              <w:t>konačnog postignuća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14:paraId="632FC153" w14:textId="77777777" w:rsidR="009574BC" w:rsidRDefault="009574BC" w:rsidP="001B1DBF">
            <w:pPr>
              <w:spacing w:line="252" w:lineRule="exact"/>
              <w:rPr>
                <w:sz w:val="20"/>
                <w:szCs w:val="20"/>
              </w:rPr>
            </w:pPr>
          </w:p>
          <w:p w14:paraId="632FC154" w14:textId="77777777" w:rsidR="00E30B73" w:rsidRPr="00E15323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 w:rsidRPr="00E15323">
              <w:rPr>
                <w:rFonts w:ascii="Arial Narrow" w:eastAsia="Arial Narrow" w:hAnsi="Arial Narrow" w:cs="Arial Narrow"/>
                <w:b/>
              </w:rPr>
              <w:t xml:space="preserve">A – </w:t>
            </w:r>
            <w:r>
              <w:rPr>
                <w:rFonts w:ascii="Arial Narrow" w:eastAsia="Arial Narrow" w:hAnsi="Arial Narrow" w:cs="Arial Narrow"/>
                <w:b/>
              </w:rPr>
              <w:t xml:space="preserve">  9</w:t>
            </w:r>
            <w:r w:rsidRPr="00E15323">
              <w:rPr>
                <w:rFonts w:ascii="Arial Narrow" w:eastAsia="Arial Narrow" w:hAnsi="Arial Narrow" w:cs="Arial Narrow"/>
                <w:b/>
              </w:rPr>
              <w:t>0 - 100% bodova</w:t>
            </w:r>
          </w:p>
          <w:p w14:paraId="632FC155" w14:textId="77777777" w:rsidR="00E30B73" w:rsidRPr="00E15323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 w:rsidRPr="00E15323">
              <w:rPr>
                <w:rFonts w:ascii="Arial Narrow" w:eastAsia="Arial Narrow" w:hAnsi="Arial Narrow" w:cs="Arial Narrow"/>
                <w:b/>
              </w:rPr>
              <w:t xml:space="preserve">B – 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Pr="00E15323">
              <w:rPr>
                <w:rFonts w:ascii="Arial Narrow" w:eastAsia="Arial Narrow" w:hAnsi="Arial Narrow" w:cs="Arial Narrow"/>
                <w:b/>
              </w:rPr>
              <w:t>7</w:t>
            </w:r>
            <w:r>
              <w:rPr>
                <w:rFonts w:ascii="Arial Narrow" w:eastAsia="Arial Narrow" w:hAnsi="Arial Narrow" w:cs="Arial Narrow"/>
                <w:b/>
              </w:rPr>
              <w:t>5</w:t>
            </w:r>
            <w:r w:rsidRPr="00E15323">
              <w:rPr>
                <w:rFonts w:ascii="Arial Narrow" w:eastAsia="Arial Narrow" w:hAnsi="Arial Narrow" w:cs="Arial Narrow"/>
                <w:b/>
              </w:rPr>
              <w:t xml:space="preserve"> - </w:t>
            </w:r>
            <w:r>
              <w:rPr>
                <w:rFonts w:ascii="Arial Narrow" w:eastAsia="Arial Narrow" w:hAnsi="Arial Narrow" w:cs="Arial Narrow"/>
                <w:b/>
              </w:rPr>
              <w:t>8</w:t>
            </w:r>
            <w:r w:rsidRPr="00E15323">
              <w:rPr>
                <w:rFonts w:ascii="Arial Narrow" w:eastAsia="Arial Narrow" w:hAnsi="Arial Narrow" w:cs="Arial Narrow"/>
                <w:b/>
              </w:rPr>
              <w:t>9,9%</w:t>
            </w:r>
          </w:p>
          <w:p w14:paraId="632FC156" w14:textId="77777777" w:rsidR="00E30B73" w:rsidRPr="00E15323" w:rsidRDefault="00E30B73" w:rsidP="001B1DBF">
            <w:pPr>
              <w:spacing w:line="1" w:lineRule="exact"/>
              <w:rPr>
                <w:b/>
                <w:sz w:val="20"/>
                <w:szCs w:val="20"/>
              </w:rPr>
            </w:pPr>
          </w:p>
          <w:p w14:paraId="632FC157" w14:textId="77777777" w:rsidR="00E30B73" w:rsidRPr="00E15323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 w:rsidRPr="00E15323">
              <w:rPr>
                <w:rFonts w:ascii="Arial Narrow" w:eastAsia="Arial Narrow" w:hAnsi="Arial Narrow" w:cs="Arial Narrow"/>
                <w:b/>
              </w:rPr>
              <w:t xml:space="preserve">C – 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Pr="00E15323">
              <w:rPr>
                <w:rFonts w:ascii="Arial Narrow" w:eastAsia="Arial Narrow" w:hAnsi="Arial Narrow" w:cs="Arial Narrow"/>
                <w:b/>
              </w:rPr>
              <w:t xml:space="preserve">60 </w:t>
            </w:r>
            <w:r>
              <w:rPr>
                <w:rFonts w:ascii="Arial Narrow" w:eastAsia="Arial Narrow" w:hAnsi="Arial Narrow" w:cs="Arial Narrow"/>
                <w:b/>
              </w:rPr>
              <w:t>–</w:t>
            </w:r>
            <w:r w:rsidRPr="00E15323">
              <w:rPr>
                <w:rFonts w:ascii="Arial Narrow" w:eastAsia="Arial Narrow" w:hAnsi="Arial Narrow" w:cs="Arial Narrow"/>
                <w:b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74,</w:t>
            </w:r>
            <w:r w:rsidRPr="00E15323">
              <w:rPr>
                <w:rFonts w:ascii="Arial Narrow" w:eastAsia="Arial Narrow" w:hAnsi="Arial Narrow" w:cs="Arial Narrow"/>
                <w:b/>
              </w:rPr>
              <w:t>9%</w:t>
            </w:r>
          </w:p>
          <w:p w14:paraId="632FC158" w14:textId="77777777" w:rsidR="00E30B73" w:rsidRDefault="00E30B73" w:rsidP="001B1DBF">
            <w:pPr>
              <w:ind w:left="360"/>
              <w:rPr>
                <w:rFonts w:ascii="Arial Narrow" w:eastAsia="Arial Narrow" w:hAnsi="Arial Narrow" w:cs="Arial Narrow"/>
                <w:b/>
              </w:rPr>
            </w:pPr>
            <w:r w:rsidRPr="00E15323">
              <w:rPr>
                <w:rFonts w:ascii="Arial Narrow" w:eastAsia="Arial Narrow" w:hAnsi="Arial Narrow" w:cs="Arial Narrow"/>
                <w:b/>
              </w:rPr>
              <w:t xml:space="preserve">D -- </w:t>
            </w: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Pr="00E15323">
              <w:rPr>
                <w:rFonts w:ascii="Arial Narrow" w:eastAsia="Arial Narrow" w:hAnsi="Arial Narrow" w:cs="Arial Narrow"/>
                <w:b/>
              </w:rPr>
              <w:t>50 - 59,9%</w:t>
            </w:r>
          </w:p>
          <w:p w14:paraId="632FC159" w14:textId="77777777" w:rsidR="00E30B73" w:rsidRPr="00E15323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F –    0 – 49,9 %</w:t>
            </w:r>
          </w:p>
          <w:p w14:paraId="632FC15A" w14:textId="77777777" w:rsidR="00E30B73" w:rsidRDefault="00E30B73" w:rsidP="001B1DBF">
            <w:pPr>
              <w:spacing w:line="251" w:lineRule="exact"/>
              <w:rPr>
                <w:sz w:val="20"/>
                <w:szCs w:val="20"/>
              </w:rPr>
            </w:pPr>
          </w:p>
          <w:p w14:paraId="632FC15B" w14:textId="77777777" w:rsidR="00E30B73" w:rsidRDefault="00E30B73" w:rsidP="001B1DBF">
            <w:pPr>
              <w:ind w:left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Ocjene u ECTS sustavu prevode se u brojčani sustav na sljedeći način:</w:t>
            </w:r>
          </w:p>
          <w:p w14:paraId="632FC15C" w14:textId="77777777" w:rsidR="00E30B73" w:rsidRDefault="00E30B73" w:rsidP="001B1DBF">
            <w:pPr>
              <w:ind w:left="360"/>
              <w:rPr>
                <w:sz w:val="20"/>
                <w:szCs w:val="20"/>
              </w:rPr>
            </w:pPr>
          </w:p>
          <w:p w14:paraId="632FC15D" w14:textId="77777777" w:rsidR="00E30B73" w:rsidRPr="00C27000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 w:rsidRPr="00C27000">
              <w:rPr>
                <w:rFonts w:ascii="Arial Narrow" w:eastAsia="Arial Narrow" w:hAnsi="Arial Narrow" w:cs="Arial Narrow"/>
                <w:b/>
              </w:rPr>
              <w:t>A = izvrstan (5)</w:t>
            </w:r>
          </w:p>
          <w:p w14:paraId="632FC15E" w14:textId="77777777" w:rsidR="00E30B73" w:rsidRPr="00C27000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 w:rsidRPr="00C27000">
              <w:rPr>
                <w:rFonts w:ascii="Arial Narrow" w:eastAsia="Arial Narrow" w:hAnsi="Arial Narrow" w:cs="Arial Narrow"/>
                <w:b/>
              </w:rPr>
              <w:t>B = vrlo dobar (4)</w:t>
            </w:r>
          </w:p>
          <w:p w14:paraId="632FC15F" w14:textId="77777777" w:rsidR="00E30B73" w:rsidRPr="00C27000" w:rsidRDefault="00E30B73" w:rsidP="001B1DBF">
            <w:pPr>
              <w:ind w:left="360"/>
              <w:rPr>
                <w:b/>
                <w:sz w:val="20"/>
                <w:szCs w:val="20"/>
              </w:rPr>
            </w:pPr>
            <w:r w:rsidRPr="00C27000">
              <w:rPr>
                <w:rFonts w:ascii="Arial Narrow" w:eastAsia="Arial Narrow" w:hAnsi="Arial Narrow" w:cs="Arial Narrow"/>
                <w:b/>
              </w:rPr>
              <w:t>C = dobar (3)</w:t>
            </w:r>
          </w:p>
          <w:p w14:paraId="632FC160" w14:textId="77777777" w:rsidR="00E30B73" w:rsidRPr="00C27000" w:rsidRDefault="00E30B73" w:rsidP="001B1DBF">
            <w:pPr>
              <w:spacing w:line="238" w:lineRule="auto"/>
              <w:ind w:left="360"/>
              <w:rPr>
                <w:b/>
                <w:sz w:val="20"/>
                <w:szCs w:val="20"/>
              </w:rPr>
            </w:pPr>
            <w:r w:rsidRPr="00C27000">
              <w:rPr>
                <w:rFonts w:ascii="Arial Narrow" w:eastAsia="Arial Narrow" w:hAnsi="Arial Narrow" w:cs="Arial Narrow"/>
                <w:b/>
              </w:rPr>
              <w:t>D = dovoljan (2)</w:t>
            </w:r>
          </w:p>
          <w:p w14:paraId="632FC161" w14:textId="77777777" w:rsidR="00E30B73" w:rsidRPr="00C27000" w:rsidRDefault="00E30B73" w:rsidP="001B1DBF">
            <w:pPr>
              <w:spacing w:line="1" w:lineRule="exact"/>
              <w:rPr>
                <w:b/>
                <w:sz w:val="20"/>
                <w:szCs w:val="20"/>
              </w:rPr>
            </w:pPr>
          </w:p>
          <w:p w14:paraId="632FC162" w14:textId="77777777" w:rsidR="00E30B73" w:rsidRPr="00C27000" w:rsidRDefault="00E30B73" w:rsidP="001B1DBF">
            <w:pPr>
              <w:ind w:left="360"/>
              <w:rPr>
                <w:rFonts w:ascii="Arial Narrow" w:eastAsia="Arial Narrow" w:hAnsi="Arial Narrow" w:cs="Arial Narrow"/>
                <w:b/>
              </w:rPr>
            </w:pPr>
            <w:r w:rsidRPr="00C27000">
              <w:rPr>
                <w:rFonts w:ascii="Arial Narrow" w:eastAsia="Arial Narrow" w:hAnsi="Arial Narrow" w:cs="Arial Narrow"/>
                <w:b/>
              </w:rPr>
              <w:t>F = nedovoljan (1)</w:t>
            </w:r>
          </w:p>
          <w:p w14:paraId="632FC163" w14:textId="77777777" w:rsidR="00E30B73" w:rsidRDefault="00E30B73" w:rsidP="001B1DBF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32FC164" w14:textId="77777777" w:rsidR="00E30B73" w:rsidRDefault="00E30B73" w:rsidP="001B1DBF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632FC165" w14:textId="77777777" w:rsidR="00E30B73" w:rsidRPr="00AC6A90" w:rsidRDefault="00E30B73" w:rsidP="00500CF9">
            <w:pPr>
              <w:spacing w:line="239" w:lineRule="auto"/>
              <w:ind w:left="720" w:right="360"/>
              <w:jc w:val="both"/>
              <w:rPr>
                <w:sz w:val="20"/>
                <w:szCs w:val="20"/>
              </w:rPr>
            </w:pPr>
          </w:p>
        </w:tc>
      </w:tr>
    </w:tbl>
    <w:p w14:paraId="632FC167" w14:textId="77777777" w:rsidR="0013045F" w:rsidRDefault="0013045F">
      <w:pPr>
        <w:spacing w:line="253" w:lineRule="exact"/>
        <w:rPr>
          <w:sz w:val="20"/>
          <w:szCs w:val="20"/>
        </w:rPr>
      </w:pPr>
    </w:p>
    <w:p w14:paraId="632FC168" w14:textId="77777777" w:rsidR="0013045F" w:rsidRDefault="00C17E94" w:rsidP="00C27000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Mogućnost izvođenja nastave na stranom jeziku:</w:t>
      </w:r>
    </w:p>
    <w:p w14:paraId="632FC169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632FC4D6" wp14:editId="632FC4D7">
            <wp:simplePos x="0" y="0"/>
            <wp:positionH relativeFrom="column">
              <wp:posOffset>31750</wp:posOffset>
            </wp:positionH>
            <wp:positionV relativeFrom="paragraph">
              <wp:posOffset>5715</wp:posOffset>
            </wp:positionV>
            <wp:extent cx="5629275" cy="295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FC16A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6B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6C" w14:textId="77777777" w:rsidR="0013045F" w:rsidRDefault="00C17E94">
      <w:pPr>
        <w:ind w:left="6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Ostale napomene (vezane uz kolegij) važne za studente:</w:t>
      </w:r>
    </w:p>
    <w:p w14:paraId="632FC16D" w14:textId="77777777" w:rsidR="0013045F" w:rsidRDefault="00C17E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632FC4D8" wp14:editId="632FC4D9">
            <wp:simplePos x="0" y="0"/>
            <wp:positionH relativeFrom="column">
              <wp:posOffset>0</wp:posOffset>
            </wp:positionH>
            <wp:positionV relativeFrom="paragraph">
              <wp:posOffset>7239</wp:posOffset>
            </wp:positionV>
            <wp:extent cx="5665851" cy="295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32" cy="29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2FC16E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6F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70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71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172" w14:textId="77777777" w:rsidR="00D0191A" w:rsidRDefault="00D0191A">
      <w:pPr>
        <w:spacing w:line="200" w:lineRule="exact"/>
        <w:rPr>
          <w:sz w:val="20"/>
          <w:szCs w:val="20"/>
        </w:rPr>
      </w:pPr>
    </w:p>
    <w:p w14:paraId="632FC173" w14:textId="004B9097" w:rsidR="00D9301B" w:rsidRDefault="00C17E94">
      <w:pPr>
        <w:ind w:left="6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SATNICA IZVO</w:t>
      </w:r>
      <w:r w:rsidR="00025A32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 xml:space="preserve">ĐENJA NASTAVE (za akademsku </w:t>
      </w:r>
      <w:r w:rsidR="00025A32" w:rsidRPr="00995381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20</w:t>
      </w:r>
      <w:r w:rsidR="00AF6BAB" w:rsidRPr="00995381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2</w:t>
      </w:r>
      <w:r w:rsidR="00583DFB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3</w:t>
      </w:r>
      <w:r w:rsidRPr="00995381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./20</w:t>
      </w:r>
      <w:r w:rsidR="009C691D" w:rsidRPr="00995381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2</w:t>
      </w:r>
      <w:r w:rsidR="00583DFB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4</w:t>
      </w:r>
      <w:r w:rsidRPr="00995381"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. godinu</w:t>
      </w:r>
      <w:r>
        <w:rPr>
          <w:rFonts w:ascii="Arial Narrow" w:eastAsia="Arial Narrow" w:hAnsi="Arial Narrow" w:cs="Arial Narrow"/>
          <w:b/>
          <w:bCs/>
          <w:color w:val="FF0000"/>
          <w:sz w:val="32"/>
          <w:szCs w:val="32"/>
        </w:rPr>
        <w:t>)</w:t>
      </w:r>
    </w:p>
    <w:p w14:paraId="632FC174" w14:textId="77777777" w:rsidR="00985C46" w:rsidRDefault="00985C46">
      <w:pPr>
        <w:ind w:left="640"/>
        <w:rPr>
          <w:sz w:val="20"/>
          <w:szCs w:val="20"/>
        </w:rPr>
      </w:pPr>
    </w:p>
    <w:p w14:paraId="632FC175" w14:textId="77777777" w:rsidR="0013045F" w:rsidRDefault="0013045F">
      <w:pPr>
        <w:spacing w:line="264" w:lineRule="exact"/>
        <w:rPr>
          <w:sz w:val="20"/>
          <w:szCs w:val="20"/>
        </w:rPr>
      </w:pPr>
    </w:p>
    <w:tbl>
      <w:tblPr>
        <w:tblW w:w="998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02"/>
        <w:gridCol w:w="1540"/>
        <w:gridCol w:w="120"/>
        <w:gridCol w:w="100"/>
        <w:gridCol w:w="1560"/>
        <w:gridCol w:w="3263"/>
      </w:tblGrid>
      <w:tr w:rsidR="0013045F" w14:paraId="632FC17D" w14:textId="77777777" w:rsidTr="00EE0507">
        <w:trPr>
          <w:trHeight w:val="329"/>
        </w:trPr>
        <w:tc>
          <w:tcPr>
            <w:tcW w:w="17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6" w14:textId="77777777" w:rsidR="0013045F" w:rsidRDefault="00C17E94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70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7" w14:textId="77777777" w:rsidR="0013045F" w:rsidRDefault="00C17E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1"/>
                <w:sz w:val="24"/>
                <w:szCs w:val="24"/>
              </w:rPr>
              <w:t>Predavanja</w:t>
            </w:r>
          </w:p>
        </w:tc>
        <w:tc>
          <w:tcPr>
            <w:tcW w:w="1540" w:type="dxa"/>
            <w:tcBorders>
              <w:top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8" w14:textId="77777777" w:rsidR="0013045F" w:rsidRDefault="00C17E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3"/>
                <w:sz w:val="24"/>
                <w:szCs w:val="24"/>
              </w:rPr>
              <w:t>Seminari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9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A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B" w14:textId="77777777" w:rsidR="0013045F" w:rsidRDefault="00C17E9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2"/>
                <w:sz w:val="24"/>
                <w:szCs w:val="24"/>
              </w:rPr>
              <w:t>Vježbe</w:t>
            </w:r>
          </w:p>
        </w:tc>
        <w:tc>
          <w:tcPr>
            <w:tcW w:w="3263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C" w14:textId="77777777" w:rsidR="0013045F" w:rsidRDefault="00C17E94">
            <w:pPr>
              <w:ind w:left="9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Nastavnik</w:t>
            </w:r>
          </w:p>
        </w:tc>
      </w:tr>
      <w:tr w:rsidR="0013045F" w14:paraId="632FC185" w14:textId="77777777" w:rsidTr="00EE0507">
        <w:trPr>
          <w:trHeight w:val="286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E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7F" w14:textId="77777777" w:rsidR="0013045F" w:rsidRDefault="00C17E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0"/>
                <w:sz w:val="24"/>
                <w:szCs w:val="24"/>
              </w:rPr>
              <w:t>(vrijeme i</w:t>
            </w:r>
          </w:p>
        </w:tc>
        <w:tc>
          <w:tcPr>
            <w:tcW w:w="1540" w:type="dxa"/>
            <w:shd w:val="clear" w:color="auto" w:fill="DEEAF6" w:themeFill="accent1" w:themeFillTint="33"/>
            <w:vAlign w:val="bottom"/>
          </w:tcPr>
          <w:p w14:paraId="632FC180" w14:textId="77777777" w:rsidR="0013045F" w:rsidRDefault="00C17E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0"/>
                <w:sz w:val="24"/>
                <w:szCs w:val="24"/>
              </w:rPr>
              <w:t>(vrijeme i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1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EEAF6" w:themeFill="accent1" w:themeFillTint="33"/>
            <w:vAlign w:val="bottom"/>
          </w:tcPr>
          <w:p w14:paraId="632FC182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3" w14:textId="77777777" w:rsidR="0013045F" w:rsidRDefault="00C17E9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2"/>
                <w:sz w:val="24"/>
                <w:szCs w:val="24"/>
              </w:rPr>
              <w:t>(vrijeme i</w:t>
            </w:r>
          </w:p>
        </w:tc>
        <w:tc>
          <w:tcPr>
            <w:tcW w:w="3263" w:type="dxa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4" w14:textId="77777777" w:rsidR="0013045F" w:rsidRDefault="0013045F">
            <w:pPr>
              <w:rPr>
                <w:sz w:val="24"/>
                <w:szCs w:val="24"/>
              </w:rPr>
            </w:pPr>
          </w:p>
        </w:tc>
      </w:tr>
      <w:tr w:rsidR="0013045F" w14:paraId="632FC18D" w14:textId="77777777" w:rsidTr="00EE0507">
        <w:trPr>
          <w:trHeight w:val="395"/>
        </w:trPr>
        <w:tc>
          <w:tcPr>
            <w:tcW w:w="1700" w:type="dxa"/>
            <w:tcBorders>
              <w:left w:val="single" w:sz="8" w:space="0" w:color="808080"/>
              <w:bottom w:val="single" w:sz="8" w:space="0" w:color="F2F2F2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6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F2F2F2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7" w14:textId="77777777" w:rsidR="0013045F" w:rsidRDefault="00C17E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1"/>
                <w:sz w:val="24"/>
                <w:szCs w:val="24"/>
              </w:rPr>
              <w:t>mjesto)</w:t>
            </w:r>
          </w:p>
        </w:tc>
        <w:tc>
          <w:tcPr>
            <w:tcW w:w="1540" w:type="dxa"/>
            <w:tcBorders>
              <w:bottom w:val="single" w:sz="8" w:space="0" w:color="F2F2F2"/>
            </w:tcBorders>
            <w:shd w:val="clear" w:color="auto" w:fill="DEEAF6" w:themeFill="accent1" w:themeFillTint="33"/>
            <w:vAlign w:val="bottom"/>
          </w:tcPr>
          <w:p w14:paraId="632FC188" w14:textId="77777777" w:rsidR="0013045F" w:rsidRDefault="00C17E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4"/>
                <w:sz w:val="24"/>
                <w:szCs w:val="24"/>
              </w:rPr>
              <w:t>mjesto)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9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DEEAF6" w:themeFill="accent1" w:themeFillTint="33"/>
            <w:vAlign w:val="bottom"/>
          </w:tcPr>
          <w:p w14:paraId="632FC18A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F2F2F2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B" w14:textId="77777777" w:rsidR="0013045F" w:rsidRDefault="00C17E9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1"/>
                <w:sz w:val="24"/>
                <w:szCs w:val="24"/>
              </w:rPr>
              <w:t>mjesto)</w:t>
            </w:r>
          </w:p>
        </w:tc>
        <w:tc>
          <w:tcPr>
            <w:tcW w:w="3263" w:type="dxa"/>
            <w:tcBorders>
              <w:bottom w:val="single" w:sz="8" w:space="0" w:color="F2F2F2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18C" w14:textId="77777777" w:rsidR="0013045F" w:rsidRDefault="0013045F">
            <w:pPr>
              <w:rPr>
                <w:sz w:val="24"/>
                <w:szCs w:val="24"/>
              </w:rPr>
            </w:pPr>
          </w:p>
        </w:tc>
      </w:tr>
      <w:tr w:rsidR="0013045F" w14:paraId="632FC196" w14:textId="77777777" w:rsidTr="00171AA5">
        <w:trPr>
          <w:trHeight w:val="261"/>
        </w:trPr>
        <w:tc>
          <w:tcPr>
            <w:tcW w:w="17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8E" w14:textId="77777777" w:rsidR="00345AEB" w:rsidRPr="008D0251" w:rsidRDefault="00345AEB" w:rsidP="00345AEB">
            <w:pPr>
              <w:spacing w:line="261" w:lineRule="exact"/>
              <w:ind w:right="40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</w:t>
            </w:r>
            <w:r w:rsidR="00995381"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Ponedjeljak</w:t>
            </w:r>
          </w:p>
          <w:p w14:paraId="632FC18F" w14:textId="53F95D5E" w:rsidR="0013045F" w:rsidRPr="008D0251" w:rsidRDefault="00010D82" w:rsidP="00995381">
            <w:pPr>
              <w:spacing w:line="261" w:lineRule="exact"/>
              <w:ind w:right="4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</w:t>
            </w:r>
            <w:r w:rsidR="00995381"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C17E94"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.20</w:t>
            </w:r>
            <w:r w:rsidR="009D2149"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C17E94"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190" w14:textId="77777777" w:rsidR="0013045F" w:rsidRPr="00D0191A" w:rsidRDefault="00C17E94">
            <w:pPr>
              <w:spacing w:line="261" w:lineRule="exact"/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1, P 2, P 3</w:t>
            </w:r>
          </w:p>
        </w:tc>
        <w:tc>
          <w:tcPr>
            <w:tcW w:w="1540" w:type="dxa"/>
            <w:tcBorders>
              <w:top w:val="single" w:sz="8" w:space="0" w:color="808080"/>
            </w:tcBorders>
            <w:vAlign w:val="bottom"/>
          </w:tcPr>
          <w:p w14:paraId="632FC19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19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</w:tcBorders>
            <w:vAlign w:val="bottom"/>
          </w:tcPr>
          <w:p w14:paraId="632FC19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19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195" w14:textId="08D488F5" w:rsidR="0013045F" w:rsidRPr="00D0191A" w:rsidRDefault="00E15136" w:rsidP="00E15136">
            <w:pPr>
              <w:spacing w:line="261" w:lineRule="exact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Izv. prof</w:t>
            </w:r>
            <w:r w:rsidR="00C17E94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.dr.sc. </w:t>
            </w:r>
            <w:r w:rsidR="00C17E94" w:rsidRP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Marko Zelić</w:t>
            </w:r>
            <w:r w:rsidR="00A64179" w:rsidRP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</w:tc>
      </w:tr>
      <w:tr w:rsidR="0013045F" w14:paraId="632FC19E" w14:textId="77777777" w:rsidTr="00171AA5">
        <w:trPr>
          <w:trHeight w:val="274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97" w14:textId="77777777" w:rsidR="0013045F" w:rsidRPr="008D0251" w:rsidRDefault="0013045F" w:rsidP="00CF522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4BFC7607" w14:textId="22B4DB02" w:rsidR="002B1AA3" w:rsidRDefault="00995381" w:rsidP="00995381">
            <w:pPr>
              <w:spacing w:line="272" w:lineRule="exact"/>
              <w:ind w:left="1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:00 – </w:t>
            </w:r>
            <w:r w:rsidR="002B1AA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8,45</w:t>
            </w:r>
          </w:p>
          <w:p w14:paraId="632FC198" w14:textId="2E441C55" w:rsidR="0013045F" w:rsidRPr="00D0191A" w:rsidRDefault="006806B6" w:rsidP="00995381">
            <w:pPr>
              <w:spacing w:line="272" w:lineRule="exact"/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8,45 </w:t>
            </w:r>
            <w:r w:rsidRPr="006806B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–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2B1AA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8A389D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</w:p>
        </w:tc>
        <w:tc>
          <w:tcPr>
            <w:tcW w:w="1540" w:type="dxa"/>
            <w:vAlign w:val="bottom"/>
          </w:tcPr>
          <w:p w14:paraId="632FC19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14:paraId="632FC19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FC19B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14:paraId="632FC19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19D" w14:textId="2C250972" w:rsidR="0013045F" w:rsidRPr="00D0191A" w:rsidRDefault="00995381" w:rsidP="00995381">
            <w:pPr>
              <w:ind w:left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Predavač d</w:t>
            </w:r>
            <w:r w:rsidR="00C17E94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r. </w:t>
            </w:r>
            <w:r w:rsidR="00C17E94" w:rsidRP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Davor Mendrila</w:t>
            </w:r>
          </w:p>
        </w:tc>
      </w:tr>
      <w:tr w:rsidR="0013045F" w14:paraId="632FC1A6" w14:textId="77777777" w:rsidTr="00171AA5">
        <w:trPr>
          <w:trHeight w:val="278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9F" w14:textId="77777777" w:rsidR="0013045F" w:rsidRPr="008D0251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A0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14:paraId="632FC1A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A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1A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A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A5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6859" w14:paraId="632FC1AE" w14:textId="77777777" w:rsidTr="00171AA5">
        <w:trPr>
          <w:trHeight w:val="264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A7" w14:textId="560F0D85" w:rsidR="00E16859" w:rsidRPr="008D0251" w:rsidRDefault="00010D82" w:rsidP="00995381">
            <w:pPr>
              <w:spacing w:line="263" w:lineRule="exact"/>
              <w:ind w:right="4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1A8" w14:textId="77777777" w:rsidR="00E16859" w:rsidRPr="00D0191A" w:rsidRDefault="00E16859" w:rsidP="00E16859">
            <w:pPr>
              <w:spacing w:line="263" w:lineRule="exact"/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4</w:t>
            </w:r>
          </w:p>
        </w:tc>
        <w:tc>
          <w:tcPr>
            <w:tcW w:w="1540" w:type="dxa"/>
            <w:vAlign w:val="bottom"/>
          </w:tcPr>
          <w:p w14:paraId="632FC1A9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14:paraId="632FC1AA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FC1AB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14:paraId="632FC1AC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</w:tcPr>
          <w:p w14:paraId="632FC1AD" w14:textId="77777777" w:rsidR="00E16859" w:rsidRPr="00D0191A" w:rsidRDefault="006265E6" w:rsidP="004B7E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7EEA" w:rsidRPr="00D0191A">
              <w:rPr>
                <w:rFonts w:ascii="Arial Narrow" w:hAnsi="Arial Narrow"/>
                <w:sz w:val="24"/>
                <w:szCs w:val="24"/>
              </w:rPr>
              <w:t>Doc. dr</w:t>
            </w:r>
            <w:r w:rsidR="00E16859" w:rsidRPr="00D0191A">
              <w:rPr>
                <w:rFonts w:ascii="Arial Narrow" w:hAnsi="Arial Narrow"/>
                <w:sz w:val="24"/>
                <w:szCs w:val="24"/>
              </w:rPr>
              <w:t xml:space="preserve">. sc. </w:t>
            </w:r>
            <w:r w:rsidR="00E16859" w:rsidRPr="00995381">
              <w:rPr>
                <w:rFonts w:ascii="Arial Narrow" w:hAnsi="Arial Narrow"/>
                <w:b/>
                <w:sz w:val="24"/>
                <w:szCs w:val="24"/>
              </w:rPr>
              <w:t xml:space="preserve">Miroslav </w:t>
            </w:r>
            <w:proofErr w:type="spellStart"/>
            <w:r w:rsidR="00E16859" w:rsidRPr="00995381">
              <w:rPr>
                <w:rFonts w:ascii="Arial Narrow" w:hAnsi="Arial Narrow"/>
                <w:b/>
                <w:sz w:val="24"/>
                <w:szCs w:val="24"/>
              </w:rPr>
              <w:t>Župčić</w:t>
            </w:r>
            <w:proofErr w:type="spellEnd"/>
          </w:p>
        </w:tc>
      </w:tr>
      <w:tr w:rsidR="00E16859" w14:paraId="632FC1B6" w14:textId="77777777" w:rsidTr="00171AA5">
        <w:trPr>
          <w:trHeight w:val="314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AF" w14:textId="77777777" w:rsidR="00E16859" w:rsidRPr="008D0251" w:rsidRDefault="00E16859" w:rsidP="00E1685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1B0" w14:textId="77777777" w:rsidR="00E16859" w:rsidRPr="00D0191A" w:rsidRDefault="00E16859" w:rsidP="00995381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8A389D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30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</w:t>
            </w:r>
            <w:r w:rsid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8A389D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</w:p>
        </w:tc>
        <w:tc>
          <w:tcPr>
            <w:tcW w:w="1540" w:type="dxa"/>
            <w:vAlign w:val="bottom"/>
          </w:tcPr>
          <w:p w14:paraId="632FC1B1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14:paraId="632FC1B2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FC1B3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14:paraId="632FC1B4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</w:tcPr>
          <w:p w14:paraId="632FC1B5" w14:textId="77777777" w:rsidR="00E16859" w:rsidRPr="00D0191A" w:rsidRDefault="00E16859" w:rsidP="00E168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1BE" w14:textId="77777777" w:rsidTr="00171AA5">
        <w:trPr>
          <w:trHeight w:val="280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B7" w14:textId="77777777" w:rsidR="0013045F" w:rsidRPr="008D0251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B8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14:paraId="632FC1B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B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1BB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B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B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1C6" w14:textId="77777777" w:rsidTr="00171AA5">
        <w:trPr>
          <w:trHeight w:val="262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BF" w14:textId="35FB6C3C" w:rsidR="0013045F" w:rsidRPr="008D0251" w:rsidRDefault="00010D82" w:rsidP="00995381">
            <w:pPr>
              <w:spacing w:line="262" w:lineRule="exact"/>
              <w:ind w:right="4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22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1C0" w14:textId="77777777" w:rsidR="0013045F" w:rsidRPr="00D0191A" w:rsidRDefault="00C17E94">
            <w:pPr>
              <w:spacing w:line="262" w:lineRule="exact"/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5</w:t>
            </w:r>
          </w:p>
        </w:tc>
        <w:tc>
          <w:tcPr>
            <w:tcW w:w="1540" w:type="dxa"/>
            <w:vAlign w:val="bottom"/>
          </w:tcPr>
          <w:p w14:paraId="632FC1C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14:paraId="632FC1C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FC1C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14:paraId="632FC1C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595C9C8A" w14:textId="77777777" w:rsidR="002833EE" w:rsidRDefault="002833EE" w:rsidP="0067617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632FC1C5" w14:textId="566CE510" w:rsidR="0013045F" w:rsidRPr="00D0191A" w:rsidRDefault="00625A1B" w:rsidP="0067617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E15136" w:rsidRPr="00D0191A">
              <w:rPr>
                <w:rFonts w:ascii="Arial Narrow" w:eastAsia="Arial Narrow" w:hAnsi="Arial Narrow" w:cs="Arial Narrow"/>
                <w:sz w:val="24"/>
                <w:szCs w:val="24"/>
              </w:rPr>
              <w:t>Izv. prof</w:t>
            </w:r>
            <w:r w:rsidR="00C17E94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.dr.sc. </w:t>
            </w:r>
            <w:r w:rsidR="00C17E94" w:rsidRP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Marko Zelić</w:t>
            </w:r>
            <w:r w:rsidR="00A64179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</w:tr>
      <w:tr w:rsidR="0013045F" w14:paraId="632FC1CE" w14:textId="77777777" w:rsidTr="00171AA5">
        <w:trPr>
          <w:trHeight w:val="276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C7" w14:textId="77777777" w:rsidR="0013045F" w:rsidRPr="008D0251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0DBB504F" w14:textId="1BB51F50" w:rsidR="002833EE" w:rsidRDefault="00C17E94" w:rsidP="00995381">
            <w:pPr>
              <w:ind w:left="1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E42F0C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</w:t>
            </w:r>
            <w:r w:rsidR="002833E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12,00</w:t>
            </w:r>
          </w:p>
          <w:p w14:paraId="632FC1C8" w14:textId="5EFFEEF7" w:rsidR="0013045F" w:rsidRPr="00D0191A" w:rsidRDefault="002833EE" w:rsidP="00995381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12,00 - 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99538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FA6FC7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bottom"/>
          </w:tcPr>
          <w:p w14:paraId="632FC1C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14:paraId="632FC1C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FC1CB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14:paraId="632FC1C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1CD" w14:textId="5F302E4B" w:rsidR="0013045F" w:rsidRPr="00995381" w:rsidRDefault="00625A1B" w:rsidP="00676172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6B22" w:rsidRPr="002D6B22">
              <w:rPr>
                <w:rFonts w:ascii="Arial Narrow" w:hAnsi="Arial Narrow"/>
                <w:sz w:val="24"/>
                <w:szCs w:val="24"/>
              </w:rPr>
              <w:t xml:space="preserve">Predavač dr. </w:t>
            </w:r>
            <w:r w:rsidR="002D6B22" w:rsidRPr="001C4747">
              <w:rPr>
                <w:rFonts w:ascii="Arial Narrow" w:hAnsi="Arial Narrow"/>
                <w:b/>
                <w:bCs/>
                <w:sz w:val="24"/>
                <w:szCs w:val="24"/>
              </w:rPr>
              <w:t>Davor Mendrila</w:t>
            </w:r>
          </w:p>
        </w:tc>
      </w:tr>
      <w:tr w:rsidR="0013045F" w14:paraId="632FC1D6" w14:textId="77777777" w:rsidTr="00171AA5">
        <w:trPr>
          <w:trHeight w:val="314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CF" w14:textId="77777777" w:rsidR="0013045F" w:rsidRPr="008D0251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1D0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540" w:type="dxa"/>
            <w:vAlign w:val="bottom"/>
          </w:tcPr>
          <w:p w14:paraId="632FC1D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14:paraId="632FC1D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32FC1D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808080"/>
            </w:tcBorders>
            <w:vAlign w:val="bottom"/>
          </w:tcPr>
          <w:p w14:paraId="632FC1D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1D5" w14:textId="1573D521" w:rsidR="0013045F" w:rsidRPr="00995381" w:rsidRDefault="0013045F">
            <w:pPr>
              <w:spacing w:line="272" w:lineRule="exact"/>
              <w:ind w:left="80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13045F" w14:paraId="632FC1DE" w14:textId="77777777" w:rsidTr="004F31B0">
        <w:trPr>
          <w:trHeight w:val="80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1D7" w14:textId="77777777" w:rsidR="0013045F" w:rsidRPr="008D0251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D8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14:paraId="632FC1D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D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1DB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D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D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A23" w14:paraId="632FC1EC" w14:textId="77777777" w:rsidTr="00107122">
        <w:trPr>
          <w:trHeight w:val="243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1DF" w14:textId="77777777" w:rsidR="00345AEB" w:rsidRPr="008D0251" w:rsidRDefault="00995381" w:rsidP="00901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D0251">
              <w:rPr>
                <w:rFonts w:ascii="Arial Narrow" w:hAnsi="Arial Narrow"/>
                <w:b/>
                <w:sz w:val="24"/>
                <w:szCs w:val="24"/>
              </w:rPr>
              <w:t>Utorak</w:t>
            </w:r>
          </w:p>
          <w:p w14:paraId="632FC1E0" w14:textId="554F85E6" w:rsidR="00901A23" w:rsidRPr="008D0251" w:rsidRDefault="00010D82" w:rsidP="00901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  <w:r w:rsidR="00A135E7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  <w:p w14:paraId="632FC1E1" w14:textId="77777777" w:rsidR="00901A23" w:rsidRPr="008D0251" w:rsidRDefault="00901A23" w:rsidP="00901A2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2FC1E2" w14:textId="77777777" w:rsidR="00901A23" w:rsidRPr="00D0191A" w:rsidRDefault="00901A23" w:rsidP="00901A2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hAnsi="Arial Narrow"/>
                <w:i/>
                <w:sz w:val="24"/>
                <w:szCs w:val="24"/>
              </w:rPr>
              <w:t>P 6</w:t>
            </w:r>
          </w:p>
          <w:p w14:paraId="2378F9DD" w14:textId="61B79BC9" w:rsidR="00A135E7" w:rsidRDefault="00E42F0C" w:rsidP="00901A2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hAnsi="Arial Narrow"/>
                <w:b/>
                <w:sz w:val="24"/>
                <w:szCs w:val="24"/>
              </w:rPr>
              <w:t xml:space="preserve">8:00 – </w:t>
            </w:r>
            <w:r w:rsidR="00A135E7">
              <w:rPr>
                <w:rFonts w:ascii="Arial Narrow" w:hAnsi="Arial Narrow"/>
                <w:b/>
                <w:sz w:val="24"/>
                <w:szCs w:val="24"/>
              </w:rPr>
              <w:t>8,45</w:t>
            </w:r>
          </w:p>
          <w:p w14:paraId="632FC1E3" w14:textId="30D6BCF0" w:rsidR="00901A23" w:rsidRPr="00D0191A" w:rsidRDefault="00A135E7" w:rsidP="00901A2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8,45 </w:t>
            </w:r>
            <w:r w:rsidRPr="00A135E7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42F0C" w:rsidRPr="00D0191A">
              <w:rPr>
                <w:rFonts w:ascii="Arial Narrow" w:hAnsi="Arial Narrow"/>
                <w:b/>
                <w:sz w:val="24"/>
                <w:szCs w:val="24"/>
              </w:rPr>
              <w:t>10:1</w:t>
            </w:r>
            <w:r w:rsidR="00901A23" w:rsidRPr="00D0191A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  <w:p w14:paraId="632FC1E4" w14:textId="77777777" w:rsidR="00901A23" w:rsidRPr="00D0191A" w:rsidRDefault="00901A23" w:rsidP="00901A23">
            <w:pPr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hAnsi="Arial Narrow"/>
                <w:sz w:val="24"/>
                <w:szCs w:val="24"/>
              </w:rPr>
              <w:t>Z 6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14:paraId="632FC1E5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E6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1E7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E8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E9" w14:textId="710EDF07" w:rsidR="00901A23" w:rsidRPr="00D0191A" w:rsidRDefault="006265E6" w:rsidP="00901A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1A23" w:rsidRPr="00D0191A">
              <w:rPr>
                <w:rFonts w:ascii="Arial Narrow" w:hAnsi="Arial Narrow"/>
                <w:sz w:val="24"/>
                <w:szCs w:val="24"/>
              </w:rPr>
              <w:t xml:space="preserve">Izv. prof.dr.sc. </w:t>
            </w:r>
            <w:r w:rsidR="00901A23" w:rsidRPr="00995381">
              <w:rPr>
                <w:rFonts w:ascii="Arial Narrow" w:hAnsi="Arial Narrow"/>
                <w:b/>
                <w:sz w:val="24"/>
                <w:szCs w:val="24"/>
              </w:rPr>
              <w:t>Marko Zelić</w:t>
            </w:r>
            <w:r w:rsidR="00901A23" w:rsidRPr="00D019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632FC1EA" w14:textId="15A3AA90" w:rsidR="00012ED9" w:rsidRPr="00D0191A" w:rsidRDefault="006265E6" w:rsidP="00012E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148F6" w:rsidRPr="000148F6">
              <w:rPr>
                <w:rFonts w:ascii="Arial Narrow" w:hAnsi="Arial Narrow"/>
                <w:sz w:val="24"/>
                <w:szCs w:val="24"/>
              </w:rPr>
              <w:t xml:space="preserve">Predavač dr. </w:t>
            </w:r>
            <w:r w:rsidR="000148F6" w:rsidRPr="000148F6">
              <w:rPr>
                <w:rFonts w:ascii="Arial Narrow" w:hAnsi="Arial Narrow"/>
                <w:b/>
                <w:bCs/>
                <w:sz w:val="24"/>
                <w:szCs w:val="24"/>
              </w:rPr>
              <w:t>Davor Mendrila</w:t>
            </w:r>
          </w:p>
          <w:p w14:paraId="632FC1EB" w14:textId="38B2C74B" w:rsidR="00901A23" w:rsidRPr="00D0191A" w:rsidRDefault="00901A23" w:rsidP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A23" w14:paraId="632FC1FA" w14:textId="77777777" w:rsidTr="00107122">
        <w:trPr>
          <w:trHeight w:val="243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72F95F51" w14:textId="77777777" w:rsidR="00B506F7" w:rsidRPr="008D0251" w:rsidRDefault="00B506F7" w:rsidP="00B506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  <w:p w14:paraId="632FC1EE" w14:textId="28738F45" w:rsidR="00901A23" w:rsidRPr="00D0191A" w:rsidRDefault="00901A23" w:rsidP="008270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2FC1EF" w14:textId="77777777" w:rsidR="00901A23" w:rsidRPr="00D0191A" w:rsidRDefault="00901A23" w:rsidP="00901A2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hAnsi="Arial Narrow"/>
                <w:i/>
                <w:sz w:val="24"/>
                <w:szCs w:val="24"/>
              </w:rPr>
              <w:t xml:space="preserve">P </w:t>
            </w:r>
            <w:r w:rsidR="009601D3" w:rsidRPr="00D0191A">
              <w:rPr>
                <w:rFonts w:ascii="Arial Narrow" w:hAnsi="Arial Narrow"/>
                <w:i/>
                <w:sz w:val="24"/>
                <w:szCs w:val="24"/>
              </w:rPr>
              <w:t>12</w:t>
            </w:r>
          </w:p>
          <w:p w14:paraId="632FC1F0" w14:textId="77777777" w:rsidR="00901A23" w:rsidRPr="00D0191A" w:rsidRDefault="00901A23" w:rsidP="00901A2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hAnsi="Arial Narrow"/>
                <w:b/>
                <w:sz w:val="24"/>
                <w:szCs w:val="24"/>
              </w:rPr>
              <w:t>10:3</w:t>
            </w:r>
            <w:r w:rsidR="00E42F0C" w:rsidRPr="00D0191A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D0191A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 w:rsidR="00E42F0C" w:rsidRPr="00D0191A">
              <w:rPr>
                <w:rFonts w:ascii="Arial Narrow" w:hAnsi="Arial Narrow"/>
                <w:b/>
                <w:sz w:val="24"/>
                <w:szCs w:val="24"/>
              </w:rPr>
              <w:t>15</w:t>
            </w:r>
          </w:p>
          <w:p w14:paraId="632FC1F1" w14:textId="77777777" w:rsidR="00901A23" w:rsidRPr="00D0191A" w:rsidRDefault="00901A23" w:rsidP="00901A23">
            <w:pPr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hAnsi="Arial Narrow"/>
                <w:sz w:val="24"/>
                <w:szCs w:val="24"/>
              </w:rPr>
              <w:t>Z 6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14:paraId="632FC1F2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F3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1F4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F5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1F6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1F7" w14:textId="78F4B77D" w:rsidR="00D0191A" w:rsidRPr="00D0191A" w:rsidRDefault="00625A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265E6">
              <w:rPr>
                <w:rFonts w:ascii="Arial Narrow" w:hAnsi="Arial Narrow"/>
                <w:sz w:val="24"/>
                <w:szCs w:val="24"/>
              </w:rPr>
              <w:t>I</w:t>
            </w:r>
            <w:r w:rsidR="006265E6" w:rsidRPr="006265E6">
              <w:rPr>
                <w:rFonts w:ascii="Arial Narrow" w:hAnsi="Arial Narrow"/>
                <w:sz w:val="24"/>
                <w:szCs w:val="24"/>
              </w:rPr>
              <w:t>zv.</w:t>
            </w:r>
            <w:r w:rsidR="006265E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265E6" w:rsidRPr="006265E6">
              <w:rPr>
                <w:rFonts w:ascii="Arial Narrow" w:hAnsi="Arial Narrow"/>
                <w:sz w:val="24"/>
                <w:szCs w:val="24"/>
              </w:rPr>
              <w:t xml:space="preserve">prof.dr.sc. </w:t>
            </w:r>
            <w:r w:rsidR="006265E6" w:rsidRPr="00995381">
              <w:rPr>
                <w:rFonts w:ascii="Arial Narrow" w:hAnsi="Arial Narrow"/>
                <w:b/>
                <w:sz w:val="24"/>
                <w:szCs w:val="24"/>
              </w:rPr>
              <w:t>Veljko Šantić</w:t>
            </w:r>
          </w:p>
          <w:p w14:paraId="632FC1F8" w14:textId="77777777" w:rsidR="00D0191A" w:rsidRPr="00D0191A" w:rsidRDefault="00D0191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1F9" w14:textId="77777777" w:rsidR="008270BF" w:rsidRPr="00D0191A" w:rsidRDefault="008270B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1A23" w14:paraId="632FC208" w14:textId="77777777" w:rsidTr="00107122">
        <w:trPr>
          <w:trHeight w:val="243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37061BEC" w14:textId="77777777" w:rsidR="00B506F7" w:rsidRPr="008D0251" w:rsidRDefault="00B506F7" w:rsidP="00B506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23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8D025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  <w:p w14:paraId="632FC1FC" w14:textId="6C1D31A3" w:rsidR="00901A23" w:rsidRPr="00D0191A" w:rsidRDefault="00901A23" w:rsidP="008270B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14:paraId="632FC1FD" w14:textId="77777777" w:rsidR="00901A23" w:rsidRPr="00D0191A" w:rsidRDefault="00901A23" w:rsidP="00901A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1FE" w14:textId="4896889D" w:rsidR="00901A23" w:rsidRPr="00D0191A" w:rsidRDefault="00901A23" w:rsidP="00901A2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hAnsi="Arial Narrow"/>
                <w:i/>
                <w:sz w:val="24"/>
                <w:szCs w:val="24"/>
              </w:rPr>
              <w:t xml:space="preserve">P </w:t>
            </w:r>
            <w:r w:rsidR="00762B2B">
              <w:rPr>
                <w:rFonts w:ascii="Arial Narrow" w:hAnsi="Arial Narrow"/>
                <w:i/>
                <w:sz w:val="24"/>
                <w:szCs w:val="24"/>
              </w:rPr>
              <w:t>9</w:t>
            </w:r>
            <w:r w:rsidR="00B506F7">
              <w:rPr>
                <w:rFonts w:ascii="Arial Narrow" w:hAnsi="Arial Narrow"/>
                <w:i/>
                <w:sz w:val="24"/>
                <w:szCs w:val="24"/>
              </w:rPr>
              <w:t>, P 10</w:t>
            </w:r>
          </w:p>
          <w:p w14:paraId="632FC1FF" w14:textId="7757BE5F" w:rsidR="00901A23" w:rsidRPr="00D0191A" w:rsidRDefault="00901A23" w:rsidP="00901A2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hAnsi="Arial Narrow"/>
                <w:b/>
                <w:sz w:val="24"/>
                <w:szCs w:val="24"/>
              </w:rPr>
              <w:t>11:</w:t>
            </w:r>
            <w:r w:rsidR="00E42F0C" w:rsidRPr="00D0191A">
              <w:rPr>
                <w:rFonts w:ascii="Arial Narrow" w:hAnsi="Arial Narrow"/>
                <w:b/>
                <w:sz w:val="24"/>
                <w:szCs w:val="24"/>
              </w:rPr>
              <w:t>15 – 1</w:t>
            </w:r>
            <w:r w:rsidR="00B506F7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E42F0C" w:rsidRPr="00D0191A">
              <w:rPr>
                <w:rFonts w:ascii="Arial Narrow" w:hAnsi="Arial Narrow"/>
                <w:b/>
                <w:sz w:val="24"/>
                <w:szCs w:val="24"/>
              </w:rPr>
              <w:t>:0</w:t>
            </w:r>
            <w:r w:rsidRPr="00D0191A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  <w:p w14:paraId="632FC200" w14:textId="77777777" w:rsidR="00901A23" w:rsidRPr="00D0191A" w:rsidRDefault="00901A23" w:rsidP="00901A23">
            <w:pPr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hAnsi="Arial Narrow"/>
                <w:sz w:val="24"/>
                <w:szCs w:val="24"/>
              </w:rPr>
              <w:t>Z 6</w:t>
            </w:r>
          </w:p>
        </w:tc>
        <w:tc>
          <w:tcPr>
            <w:tcW w:w="1540" w:type="dxa"/>
            <w:tcBorders>
              <w:bottom w:val="single" w:sz="8" w:space="0" w:color="808080"/>
            </w:tcBorders>
            <w:vAlign w:val="bottom"/>
          </w:tcPr>
          <w:p w14:paraId="632FC201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02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203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04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05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206" w14:textId="5B954EEC" w:rsidR="00901A23" w:rsidRPr="00995381" w:rsidRDefault="006265E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62B2B" w:rsidRPr="006265E6">
              <w:rPr>
                <w:rFonts w:ascii="Arial Narrow" w:hAnsi="Arial Narrow"/>
                <w:sz w:val="24"/>
                <w:szCs w:val="24"/>
              </w:rPr>
              <w:t xml:space="preserve">Izv. prof. dr. sc. </w:t>
            </w:r>
            <w:r w:rsidR="00762B2B" w:rsidRPr="00995381">
              <w:rPr>
                <w:rFonts w:ascii="Arial Narrow" w:hAnsi="Arial Narrow"/>
                <w:b/>
                <w:sz w:val="24"/>
                <w:szCs w:val="24"/>
              </w:rPr>
              <w:t>Dean Markić</w:t>
            </w:r>
          </w:p>
          <w:p w14:paraId="632FC207" w14:textId="77777777" w:rsidR="00901A23" w:rsidRPr="00D0191A" w:rsidRDefault="00901A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A6FC7" w14:paraId="632FC21C" w14:textId="77777777" w:rsidTr="00171AA5">
        <w:trPr>
          <w:trHeight w:val="261"/>
        </w:trPr>
        <w:tc>
          <w:tcPr>
            <w:tcW w:w="1700" w:type="dxa"/>
            <w:tcBorders>
              <w:top w:val="single" w:sz="4" w:space="0" w:color="auto"/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16" w14:textId="4391A457" w:rsidR="00FA6FC7" w:rsidRPr="00D0191A" w:rsidRDefault="003864D3" w:rsidP="00426341">
            <w:pPr>
              <w:spacing w:line="261" w:lineRule="exact"/>
              <w:ind w:right="5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Srijeda</w:t>
            </w:r>
            <w:r w:rsidRPr="00A15C9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24.01.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8" w:space="0" w:color="808080"/>
            </w:tcBorders>
            <w:vAlign w:val="bottom"/>
          </w:tcPr>
          <w:p w14:paraId="632FC217" w14:textId="77777777" w:rsidR="00FA6FC7" w:rsidRPr="00D0191A" w:rsidRDefault="00FA6FC7" w:rsidP="009601D3">
            <w:pPr>
              <w:spacing w:line="261" w:lineRule="exact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P </w:t>
            </w:r>
            <w:r w:rsidR="009601D3"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8" w:space="0" w:color="808080"/>
            </w:tcBorders>
            <w:vAlign w:val="bottom"/>
          </w:tcPr>
          <w:p w14:paraId="632FC218" w14:textId="77777777" w:rsidR="00FA6FC7" w:rsidRPr="00D0191A" w:rsidRDefault="00FA6FC7" w:rsidP="00FA6F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8" w:space="0" w:color="808080"/>
            </w:tcBorders>
            <w:vAlign w:val="bottom"/>
          </w:tcPr>
          <w:p w14:paraId="632FC219" w14:textId="77777777" w:rsidR="00FA6FC7" w:rsidRPr="00D0191A" w:rsidRDefault="00FA6FC7" w:rsidP="00FA6F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right w:val="single" w:sz="8" w:space="0" w:color="808080"/>
            </w:tcBorders>
          </w:tcPr>
          <w:p w14:paraId="632FC21B" w14:textId="77777777" w:rsidR="007D79FF" w:rsidRPr="00D0191A" w:rsidRDefault="007D79FF" w:rsidP="00FA6FC7">
            <w:pPr>
              <w:rPr>
                <w:rFonts w:ascii="Arial Narrow" w:hAnsi="Arial Narrow"/>
                <w:sz w:val="24"/>
                <w:szCs w:val="24"/>
              </w:rPr>
            </w:pPr>
            <w:r w:rsidRPr="007D79FF">
              <w:rPr>
                <w:rFonts w:ascii="Arial Narrow" w:hAnsi="Arial Narrow"/>
                <w:sz w:val="24"/>
                <w:szCs w:val="24"/>
              </w:rPr>
              <w:t xml:space="preserve">Predavačica </w:t>
            </w:r>
            <w:r w:rsidRPr="007D79FF">
              <w:rPr>
                <w:rFonts w:ascii="Arial Narrow" w:hAnsi="Arial Narrow"/>
                <w:b/>
                <w:sz w:val="24"/>
                <w:szCs w:val="24"/>
              </w:rPr>
              <w:t>Sanja Juretić</w:t>
            </w:r>
            <w:r w:rsidRPr="007D79FF">
              <w:rPr>
                <w:rFonts w:ascii="Arial Narrow" w:hAnsi="Arial Narrow"/>
                <w:sz w:val="24"/>
                <w:szCs w:val="24"/>
              </w:rPr>
              <w:t xml:space="preserve">, mag. med. </w:t>
            </w:r>
            <w:proofErr w:type="spellStart"/>
            <w:r w:rsidRPr="007D79FF">
              <w:rPr>
                <w:rFonts w:ascii="Arial Narrow" w:hAnsi="Arial Narrow"/>
                <w:sz w:val="24"/>
                <w:szCs w:val="24"/>
              </w:rPr>
              <w:t>techn</w:t>
            </w:r>
            <w:proofErr w:type="spellEnd"/>
            <w:r w:rsidRPr="007D79F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A6FC7" w14:paraId="632FC222" w14:textId="77777777" w:rsidTr="00171AA5">
        <w:trPr>
          <w:trHeight w:val="274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1D" w14:textId="77777777" w:rsidR="00FA6FC7" w:rsidRPr="00D0191A" w:rsidRDefault="00FA6FC7" w:rsidP="00345A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1E" w14:textId="77777777" w:rsidR="00FA6FC7" w:rsidRPr="00D0191A" w:rsidRDefault="00FA6FC7" w:rsidP="00687D6D">
            <w:pPr>
              <w:spacing w:line="274" w:lineRule="exact"/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8:</w:t>
            </w:r>
            <w:r w:rsidR="00687D6D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</w:t>
            </w:r>
            <w:r w:rsidR="009601D3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9:00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1F" w14:textId="77777777" w:rsidR="00FA6FC7" w:rsidRPr="00D0191A" w:rsidRDefault="00FA6FC7" w:rsidP="00FA6F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20" w14:textId="77777777" w:rsidR="00FA6FC7" w:rsidRPr="00D0191A" w:rsidRDefault="00FA6FC7" w:rsidP="00FA6FC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</w:tcPr>
          <w:p w14:paraId="632FC221" w14:textId="77777777" w:rsidR="00A446B2" w:rsidRPr="00D0191A" w:rsidRDefault="00A446B2" w:rsidP="007D79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28" w14:textId="77777777" w:rsidTr="00171AA5">
        <w:trPr>
          <w:trHeight w:val="111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23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24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25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26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27" w14:textId="77777777" w:rsidR="0013045F" w:rsidRPr="00D0191A" w:rsidRDefault="0013045F">
            <w:pPr>
              <w:spacing w:line="272" w:lineRule="exact"/>
              <w:ind w:left="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2E" w14:textId="77777777" w:rsidTr="00171AA5">
        <w:trPr>
          <w:trHeight w:val="80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29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2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2B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2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2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34" w14:textId="77777777" w:rsidTr="00171AA5">
        <w:trPr>
          <w:trHeight w:val="282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2F" w14:textId="1B6CD4F8" w:rsidR="0013045F" w:rsidRPr="00985C46" w:rsidRDefault="003864D3" w:rsidP="00AC1BCA">
            <w:pPr>
              <w:ind w:right="5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24.01.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30" w14:textId="77777777" w:rsidR="0013045F" w:rsidRPr="00D0191A" w:rsidRDefault="00C17E94">
            <w:pPr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15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3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3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33" w14:textId="77777777" w:rsidR="0013045F" w:rsidRPr="00D0191A" w:rsidRDefault="006265E6" w:rsidP="006265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C17E94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Prof. dr. sc. </w:t>
            </w:r>
            <w:r w:rsidR="00C17E94" w:rsidRP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Miljenko Kovačević</w:t>
            </w:r>
          </w:p>
        </w:tc>
      </w:tr>
      <w:tr w:rsidR="0013045F" w14:paraId="632FC23A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35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36" w14:textId="77777777" w:rsidR="0013045F" w:rsidRPr="00D0191A" w:rsidRDefault="009F3BA7" w:rsidP="009601D3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9601D3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00</w:t>
            </w:r>
            <w:r w:rsidR="00C17E9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</w:t>
            </w:r>
            <w:r w:rsidR="009601D3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0:30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37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38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3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40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3B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3C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3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3E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3F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46" w14:textId="77777777" w:rsidTr="00171AA5">
        <w:trPr>
          <w:trHeight w:val="24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41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4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4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4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45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4C" w14:textId="77777777" w:rsidTr="00171AA5">
        <w:trPr>
          <w:trHeight w:val="122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47" w14:textId="73D8A39C" w:rsidR="0013045F" w:rsidRPr="00985C46" w:rsidRDefault="003864D3" w:rsidP="00AC1BCA">
            <w:pPr>
              <w:ind w:right="5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24.01.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48" w14:textId="77777777" w:rsidR="0013045F" w:rsidRPr="00D0191A" w:rsidRDefault="00C17E94">
            <w:pPr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17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4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4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4B" w14:textId="77777777" w:rsidR="0013045F" w:rsidRPr="00D0191A" w:rsidRDefault="006265E6" w:rsidP="00194AA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194AA8">
              <w:rPr>
                <w:rFonts w:ascii="Arial Narrow" w:eastAsia="Arial Narrow" w:hAnsi="Arial Narrow" w:cs="Arial Narrow"/>
                <w:sz w:val="24"/>
                <w:szCs w:val="24"/>
              </w:rPr>
              <w:t>Prof</w:t>
            </w:r>
            <w:r w:rsidR="00C17E94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dr. sc. </w:t>
            </w:r>
            <w:r w:rsidR="00C17E94" w:rsidRP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Igor  Medved</w:t>
            </w:r>
          </w:p>
        </w:tc>
      </w:tr>
      <w:tr w:rsidR="0013045F" w14:paraId="632FC252" w14:textId="77777777" w:rsidTr="00171AA5">
        <w:trPr>
          <w:trHeight w:val="298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4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4E" w14:textId="77777777" w:rsidR="0013045F" w:rsidRPr="00D0191A" w:rsidRDefault="00C17E94" w:rsidP="00AC1BCA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9601D3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9601D3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</w:t>
            </w:r>
            <w:r w:rsidR="009F3BA7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687D6D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4F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50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5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58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5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54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55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56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57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5E" w14:textId="77777777" w:rsidTr="00171AA5">
        <w:trPr>
          <w:trHeight w:val="24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5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5A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5B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5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5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64" w14:textId="77777777" w:rsidTr="00171AA5">
        <w:trPr>
          <w:trHeight w:val="280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5F" w14:textId="5C6288BE" w:rsidR="0013045F" w:rsidRPr="00985C46" w:rsidRDefault="003864D3" w:rsidP="00AC1BCA">
            <w:pPr>
              <w:ind w:right="5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24.01.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60" w14:textId="77777777" w:rsidR="0013045F" w:rsidRPr="00D0191A" w:rsidRDefault="00C17E94">
            <w:pPr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13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6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6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63" w14:textId="77777777" w:rsidR="0013045F" w:rsidRPr="00D0191A" w:rsidRDefault="006265E6" w:rsidP="006265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C17E94"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Prof. dr. sc. </w:t>
            </w:r>
            <w:r w:rsidR="00C17E94" w:rsidRP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Darko Ledić</w:t>
            </w:r>
          </w:p>
        </w:tc>
      </w:tr>
      <w:tr w:rsidR="0013045F" w14:paraId="632FC26A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65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66" w14:textId="77777777" w:rsidR="0013045F" w:rsidRPr="00D0191A" w:rsidRDefault="00C17E94" w:rsidP="009F3BA7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9F3BA7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:15 – 1</w:t>
            </w:r>
            <w:r w:rsidR="009F3BA7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:00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67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68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69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70" w14:textId="77777777" w:rsidTr="00171AA5">
        <w:trPr>
          <w:trHeight w:val="298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6B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6C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6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6E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6F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76" w14:textId="77777777" w:rsidTr="00171AA5">
        <w:trPr>
          <w:trHeight w:val="24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71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7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7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7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75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5AEB" w14:paraId="632FC27F" w14:textId="77777777" w:rsidTr="00107122">
        <w:trPr>
          <w:trHeight w:val="659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277" w14:textId="3AF8F046" w:rsidR="00AC1BCA" w:rsidRDefault="00A15C90" w:rsidP="00A15C90">
            <w:pPr>
              <w:ind w:right="40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A15C9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Četvrtak </w:t>
            </w:r>
            <w:r w:rsidR="003864D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</w:t>
            </w:r>
            <w:r w:rsid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.0</w:t>
            </w:r>
            <w:r w:rsidR="003864D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AC1BC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  <w:r w:rsidR="00345AEB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 w:rsidR="003864D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345AEB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  <w:p w14:paraId="632FC278" w14:textId="77777777" w:rsidR="00345AEB" w:rsidRPr="00985C46" w:rsidRDefault="00AC1BCA" w:rsidP="00A15C90">
            <w:pPr>
              <w:ind w:right="4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79" w14:textId="77777777" w:rsidR="00345AEB" w:rsidRPr="00D0191A" w:rsidRDefault="00345AEB" w:rsidP="00345AEB">
            <w:pPr>
              <w:ind w:left="100"/>
              <w:rPr>
                <w:rFonts w:ascii="Arial Narrow" w:eastAsia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/>
                <w:i/>
                <w:sz w:val="24"/>
                <w:szCs w:val="24"/>
              </w:rPr>
              <w:t>P 11</w:t>
            </w:r>
          </w:p>
          <w:p w14:paraId="632FC27A" w14:textId="77777777" w:rsidR="00345AEB" w:rsidRPr="00D0191A" w:rsidRDefault="00A15C90" w:rsidP="00345AEB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345AEB" w:rsidRPr="00D0191A">
              <w:rPr>
                <w:rFonts w:ascii="Arial Narrow" w:hAnsi="Arial Narrow"/>
                <w:b/>
                <w:sz w:val="24"/>
                <w:szCs w:val="24"/>
              </w:rPr>
              <w:t xml:space="preserve">:00 – </w:t>
            </w:r>
            <w:r>
              <w:rPr>
                <w:rFonts w:ascii="Arial Narrow" w:hAnsi="Arial Narrow"/>
                <w:b/>
                <w:sz w:val="24"/>
                <w:szCs w:val="24"/>
              </w:rPr>
              <w:t>10,30</w:t>
            </w:r>
          </w:p>
          <w:p w14:paraId="632FC27B" w14:textId="77777777" w:rsidR="00345AEB" w:rsidRPr="00D0191A" w:rsidRDefault="00345AEB" w:rsidP="00345AEB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hAnsi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vAlign w:val="bottom"/>
          </w:tcPr>
          <w:p w14:paraId="632FC27C" w14:textId="77777777" w:rsidR="00345AEB" w:rsidRPr="00D0191A" w:rsidRDefault="00345AEB" w:rsidP="00345A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7D" w14:textId="77777777" w:rsidR="00345AEB" w:rsidRPr="00D0191A" w:rsidRDefault="00345AEB" w:rsidP="00345A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vAlign w:val="bottom"/>
          </w:tcPr>
          <w:p w14:paraId="632FC27E" w14:textId="77777777" w:rsidR="00345AEB" w:rsidRPr="00D0191A" w:rsidRDefault="006265E6" w:rsidP="006265E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Doc.d</w:t>
            </w:r>
            <w:r w:rsidRPr="006265E6">
              <w:rPr>
                <w:rFonts w:ascii="Arial Narrow" w:hAnsi="Arial Narrow"/>
                <w:sz w:val="24"/>
                <w:szCs w:val="24"/>
              </w:rPr>
              <w:t>r</w:t>
            </w:r>
            <w:proofErr w:type="spellEnd"/>
            <w:r w:rsidRPr="006265E6">
              <w:rPr>
                <w:rFonts w:ascii="Arial Narrow" w:hAnsi="Arial Narrow"/>
                <w:sz w:val="24"/>
                <w:szCs w:val="24"/>
              </w:rPr>
              <w:t xml:space="preserve">. sc. </w:t>
            </w:r>
            <w:r w:rsidRPr="00A15C90">
              <w:rPr>
                <w:rFonts w:ascii="Arial Narrow" w:hAnsi="Arial Narrow"/>
                <w:b/>
                <w:sz w:val="24"/>
                <w:szCs w:val="24"/>
              </w:rPr>
              <w:t>Tomislav Prpić</w:t>
            </w:r>
          </w:p>
        </w:tc>
      </w:tr>
      <w:tr w:rsidR="00CE51A3" w14:paraId="632FC285" w14:textId="77777777" w:rsidTr="00107122">
        <w:trPr>
          <w:trHeight w:val="231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280" w14:textId="77777777" w:rsidR="00CE51A3" w:rsidRPr="00D0191A" w:rsidRDefault="00CE51A3" w:rsidP="00345AE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81" w14:textId="77777777" w:rsidR="00CE51A3" w:rsidRPr="00D0191A" w:rsidRDefault="00CE51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82" w14:textId="77777777" w:rsidR="00CE51A3" w:rsidRPr="00D0191A" w:rsidRDefault="00CE51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83" w14:textId="77777777" w:rsidR="00CE51A3" w:rsidRPr="00D0191A" w:rsidRDefault="00CE51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84" w14:textId="77777777" w:rsidR="00CE51A3" w:rsidRPr="00D0191A" w:rsidRDefault="00CE51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5AEB" w14:paraId="632FC28D" w14:textId="77777777" w:rsidTr="00107122">
        <w:trPr>
          <w:trHeight w:val="964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</w:tcPr>
          <w:p w14:paraId="632FC286" w14:textId="0D0E1495" w:rsidR="00345AEB" w:rsidRPr="00985C46" w:rsidRDefault="00345AEB" w:rsidP="00A15C9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85C46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E50AE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25.01.</w:t>
            </w:r>
            <w:r w:rsidR="00E50AE9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 w:rsidR="00E50AE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E50AE9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</w:tcPr>
          <w:p w14:paraId="632FC287" w14:textId="2130AD3C" w:rsidR="00345AEB" w:rsidRPr="00985C46" w:rsidRDefault="00985C46" w:rsidP="00345AEB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45AEB" w:rsidRPr="00985C46">
              <w:rPr>
                <w:rFonts w:ascii="Arial Narrow" w:hAnsi="Arial Narrow"/>
                <w:i/>
                <w:sz w:val="24"/>
                <w:szCs w:val="24"/>
              </w:rPr>
              <w:t xml:space="preserve">P </w:t>
            </w:r>
            <w:r w:rsidR="002C13C2">
              <w:rPr>
                <w:rFonts w:ascii="Arial Narrow" w:hAnsi="Arial Narrow"/>
                <w:i/>
                <w:sz w:val="24"/>
                <w:szCs w:val="24"/>
              </w:rPr>
              <w:t>8</w:t>
            </w:r>
          </w:p>
          <w:p w14:paraId="632FC288" w14:textId="77777777" w:rsidR="00345AEB" w:rsidRPr="00D0191A" w:rsidRDefault="00985C46" w:rsidP="00345AE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A15C90" w:rsidRPr="00A15C90">
              <w:rPr>
                <w:rFonts w:ascii="Arial Narrow" w:hAnsi="Arial Narrow"/>
                <w:b/>
                <w:sz w:val="24"/>
                <w:szCs w:val="24"/>
              </w:rPr>
              <w:t>10:3</w:t>
            </w:r>
            <w:r w:rsidR="00A36B6E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5C90" w:rsidRPr="00A15C90">
              <w:rPr>
                <w:rFonts w:ascii="Arial Narrow" w:hAnsi="Arial Narrow"/>
                <w:b/>
                <w:sz w:val="24"/>
                <w:szCs w:val="24"/>
              </w:rPr>
              <w:t xml:space="preserve"> – 11:</w:t>
            </w:r>
            <w:r w:rsidR="00A15C90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A15C90" w:rsidRPr="00A15C90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  <w:p w14:paraId="632FC289" w14:textId="77777777" w:rsidR="00345AEB" w:rsidRPr="00D0191A" w:rsidRDefault="00985C46" w:rsidP="00345A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45AEB" w:rsidRPr="00D0191A">
              <w:rPr>
                <w:rFonts w:ascii="Arial Narrow" w:hAnsi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14:paraId="632FC28A" w14:textId="77777777" w:rsidR="00345AEB" w:rsidRPr="00D0191A" w:rsidRDefault="00345AEB" w:rsidP="00345A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</w:tcPr>
          <w:p w14:paraId="632FC28B" w14:textId="77777777" w:rsidR="00345AEB" w:rsidRPr="00D0191A" w:rsidRDefault="00345AEB" w:rsidP="00345AE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</w:tcPr>
          <w:p w14:paraId="758D0522" w14:textId="37B369F5" w:rsidR="002C13C2" w:rsidRPr="00995381" w:rsidRDefault="002C13C2" w:rsidP="002C13C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0191A">
              <w:rPr>
                <w:rFonts w:ascii="Arial Narrow" w:hAnsi="Arial Narrow"/>
                <w:sz w:val="24"/>
                <w:szCs w:val="24"/>
              </w:rPr>
              <w:t xml:space="preserve">Prof. dr. sc. </w:t>
            </w:r>
            <w:r w:rsidRPr="00995381">
              <w:rPr>
                <w:rFonts w:ascii="Arial Narrow" w:hAnsi="Arial Narrow"/>
                <w:b/>
                <w:sz w:val="24"/>
                <w:szCs w:val="24"/>
              </w:rPr>
              <w:t xml:space="preserve">Harry </w:t>
            </w:r>
            <w:proofErr w:type="spellStart"/>
            <w:r w:rsidRPr="00995381">
              <w:rPr>
                <w:rFonts w:ascii="Arial Narrow" w:hAnsi="Arial Narrow"/>
                <w:b/>
                <w:sz w:val="24"/>
                <w:szCs w:val="24"/>
              </w:rPr>
              <w:t>Grbas</w:t>
            </w:r>
            <w:proofErr w:type="spellEnd"/>
          </w:p>
          <w:p w14:paraId="632FC28C" w14:textId="7292672C" w:rsidR="00345AEB" w:rsidRPr="00D0191A" w:rsidRDefault="00345AEB" w:rsidP="007D79F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93" w14:textId="77777777" w:rsidTr="00107122">
        <w:trPr>
          <w:trHeight w:val="280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28E" w14:textId="25857CB6" w:rsidR="0013045F" w:rsidRPr="00D0191A" w:rsidRDefault="00A15C90" w:rsidP="00A15C90">
            <w:pPr>
              <w:ind w:right="5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sz w:val="24"/>
                <w:szCs w:val="24"/>
              </w:rPr>
              <w:t xml:space="preserve"> </w:t>
            </w:r>
            <w:r w:rsidR="00E50AE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25.01.</w:t>
            </w:r>
            <w:r w:rsidR="00E50AE9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 w:rsidR="00E50AE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E50AE9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8F" w14:textId="77777777" w:rsidR="0013045F" w:rsidRPr="00D0191A" w:rsidRDefault="00A15C90" w:rsidP="00A15C90">
            <w:pPr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20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90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9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92" w14:textId="77777777" w:rsidR="0013045F" w:rsidRPr="00D0191A" w:rsidRDefault="00E15136" w:rsidP="00A15C90">
            <w:pPr>
              <w:ind w:left="8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hAnsi="Arial Narrow"/>
                <w:sz w:val="24"/>
                <w:szCs w:val="24"/>
              </w:rPr>
              <w:t>Izv. prof</w:t>
            </w:r>
            <w:r w:rsidR="004743C2" w:rsidRPr="00D0191A">
              <w:rPr>
                <w:rFonts w:ascii="Arial Narrow" w:hAnsi="Arial Narrow"/>
                <w:sz w:val="24"/>
                <w:szCs w:val="24"/>
              </w:rPr>
              <w:t>.</w:t>
            </w:r>
            <w:r w:rsidR="00A15C90">
              <w:t xml:space="preserve"> </w:t>
            </w:r>
            <w:r w:rsidR="00A15C90" w:rsidRPr="00A15C90">
              <w:rPr>
                <w:rFonts w:ascii="Arial Narrow" w:hAnsi="Arial Narrow"/>
                <w:sz w:val="24"/>
                <w:szCs w:val="24"/>
              </w:rPr>
              <w:t xml:space="preserve">dr. sc. </w:t>
            </w:r>
            <w:r w:rsidR="00A15C90" w:rsidRPr="00A15C90">
              <w:rPr>
                <w:rFonts w:ascii="Arial Narrow" w:hAnsi="Arial Narrow"/>
                <w:b/>
                <w:sz w:val="24"/>
                <w:szCs w:val="24"/>
              </w:rPr>
              <w:t>Franjo Lovasić</w:t>
            </w:r>
            <w:r w:rsidR="00A15C90" w:rsidRPr="00A15C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13045F" w14:paraId="632FC299" w14:textId="77777777" w:rsidTr="00107122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294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95" w14:textId="77777777" w:rsidR="0013045F" w:rsidRPr="00D0191A" w:rsidRDefault="00A15C90" w:rsidP="00A36B6E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 w:rsidRPr="00A15C9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="00A36B6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  <w:r w:rsidRPr="00A15C9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13:00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96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97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98" w14:textId="77777777" w:rsidR="0013045F" w:rsidRPr="00D0191A" w:rsidRDefault="0013045F">
            <w:pPr>
              <w:ind w:left="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9F" w14:textId="77777777" w:rsidTr="00107122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29A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9B" w14:textId="77777777" w:rsidR="0013045F" w:rsidRPr="00D0191A" w:rsidRDefault="00C17E94">
            <w:pPr>
              <w:ind w:left="100"/>
              <w:rPr>
                <w:rFonts w:ascii="Arial Narrow" w:hAnsi="Arial Narrow"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>Z 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9C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9D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9E" w14:textId="77777777" w:rsidR="0013045F" w:rsidRPr="00D0191A" w:rsidRDefault="0013045F">
            <w:pPr>
              <w:ind w:left="8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45F" w14:paraId="632FC2A5" w14:textId="77777777" w:rsidTr="00107122">
        <w:trPr>
          <w:trHeight w:val="80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BE4D5" w:themeFill="accent2" w:themeFillTint="33"/>
            <w:vAlign w:val="bottom"/>
          </w:tcPr>
          <w:p w14:paraId="632FC2A0" w14:textId="77777777" w:rsidR="0013045F" w:rsidRPr="00D0191A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A1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A2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A3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A4" w14:textId="77777777" w:rsidR="0013045F" w:rsidRPr="00D0191A" w:rsidRDefault="001304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79FF" w14:paraId="632FC2AB" w14:textId="77777777" w:rsidTr="00171AA5">
        <w:trPr>
          <w:trHeight w:val="282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A6" w14:textId="39D69F4E" w:rsidR="007D79FF" w:rsidRPr="00985C46" w:rsidRDefault="00426341" w:rsidP="007D79FF">
            <w:pPr>
              <w:ind w:right="50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Petak</w:t>
            </w:r>
            <w:r w:rsidRPr="00A15C9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</w:t>
            </w:r>
            <w:r w:rsidR="00A1747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26.01.</w:t>
            </w:r>
            <w:r w:rsidR="00A17476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 w:rsidR="00A1747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A17476"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A7" w14:textId="77777777" w:rsidR="007D79FF" w:rsidRPr="00D0191A" w:rsidRDefault="007D79FF" w:rsidP="007D79FF">
            <w:pPr>
              <w:ind w:left="100"/>
              <w:rPr>
                <w:rFonts w:ascii="Arial Narrow" w:hAnsi="Arial Narrow"/>
                <w:i/>
                <w:sz w:val="24"/>
                <w:szCs w:val="24"/>
              </w:rPr>
            </w:pPr>
            <w:r w:rsidRPr="00D0191A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 1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4, P 16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A8" w14:textId="77777777" w:rsidR="007D79FF" w:rsidRPr="00D0191A" w:rsidRDefault="007D79FF" w:rsidP="007D79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A9" w14:textId="77777777" w:rsidR="007D79FF" w:rsidRPr="00D0191A" w:rsidRDefault="007D79FF" w:rsidP="007D79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</w:tcPr>
          <w:p w14:paraId="66C56D8A" w14:textId="77777777" w:rsidR="00B83F32" w:rsidRDefault="007D79FF" w:rsidP="007D79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632FC2AA" w14:textId="18A61D01" w:rsidR="007D79FF" w:rsidRPr="007D79FF" w:rsidRDefault="00625A1B" w:rsidP="007D79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D79FF" w:rsidRPr="007D79FF">
              <w:rPr>
                <w:rFonts w:ascii="Arial Narrow" w:hAnsi="Arial Narrow"/>
              </w:rPr>
              <w:t xml:space="preserve">Izv. prof.dr.sc. </w:t>
            </w:r>
            <w:r w:rsidR="007D79FF" w:rsidRPr="007D79FF">
              <w:rPr>
                <w:rFonts w:ascii="Arial Narrow" w:hAnsi="Arial Narrow"/>
                <w:b/>
              </w:rPr>
              <w:t>Marko Zelić</w:t>
            </w:r>
            <w:r w:rsidR="007D79FF" w:rsidRPr="007D79FF">
              <w:rPr>
                <w:rFonts w:ascii="Arial Narrow" w:hAnsi="Arial Narrow"/>
              </w:rPr>
              <w:t xml:space="preserve"> </w:t>
            </w:r>
          </w:p>
        </w:tc>
      </w:tr>
      <w:tr w:rsidR="007D79FF" w14:paraId="632FC2B1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AC" w14:textId="77777777" w:rsidR="007D79FF" w:rsidRPr="00D0191A" w:rsidRDefault="007D79FF" w:rsidP="007D79F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5D47BB72" w14:textId="11076EA6" w:rsidR="00E50AE9" w:rsidRDefault="007D79FF" w:rsidP="007D79FF">
            <w:pPr>
              <w:ind w:left="1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00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</w:t>
            </w:r>
            <w:r w:rsidR="00B83F3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8,45</w:t>
            </w:r>
          </w:p>
          <w:p w14:paraId="632FC2AD" w14:textId="7973BA7F" w:rsidR="007D79FF" w:rsidRPr="00D0191A" w:rsidRDefault="00E50AE9" w:rsidP="007D79FF">
            <w:pPr>
              <w:ind w:left="1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8,45 </w:t>
            </w:r>
            <w:r w:rsidR="00B83F32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–</w:t>
            </w:r>
            <w:r w:rsidR="00B83F3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 w:rsidR="007D79FF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7D79F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="007D79FF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7D79F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="007D79FF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AE" w14:textId="77777777" w:rsidR="007D79FF" w:rsidRPr="00D0191A" w:rsidRDefault="007D79FF" w:rsidP="007D79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AF" w14:textId="77777777" w:rsidR="007D79FF" w:rsidRPr="00D0191A" w:rsidRDefault="007D79FF" w:rsidP="007D79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</w:tcPr>
          <w:p w14:paraId="632FC2B0" w14:textId="00E01503" w:rsidR="007D79FF" w:rsidRPr="007D79FF" w:rsidRDefault="007D79FF" w:rsidP="007D79FF">
            <w:pPr>
              <w:rPr>
                <w:rFonts w:ascii="Arial Narrow" w:hAnsi="Arial Narrow"/>
              </w:rPr>
            </w:pPr>
            <w:r w:rsidRPr="007D79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Predavač d</w:t>
            </w:r>
            <w:r w:rsidRPr="007D79FF">
              <w:rPr>
                <w:rFonts w:ascii="Arial Narrow" w:hAnsi="Arial Narrow"/>
              </w:rPr>
              <w:t xml:space="preserve">r. </w:t>
            </w:r>
            <w:r w:rsidRPr="007D79FF">
              <w:rPr>
                <w:rFonts w:ascii="Arial Narrow" w:hAnsi="Arial Narrow"/>
                <w:b/>
              </w:rPr>
              <w:t>Davor Mendrila</w:t>
            </w:r>
            <w:r w:rsidR="008C7A1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3045F" w14:paraId="632FC2B7" w14:textId="77777777" w:rsidTr="00171AA5">
        <w:trPr>
          <w:trHeight w:val="296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B2" w14:textId="77777777" w:rsidR="0013045F" w:rsidRPr="008270BF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B3" w14:textId="162BB6D8" w:rsidR="0013045F" w:rsidRPr="00D0191A" w:rsidRDefault="00C17E94" w:rsidP="007D79FF">
            <w:pPr>
              <w:ind w:left="100"/>
              <w:rPr>
                <w:sz w:val="20"/>
                <w:szCs w:val="20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 </w:t>
            </w:r>
            <w:r w:rsidR="00426341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B4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B5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B6" w14:textId="77777777" w:rsidR="0013045F" w:rsidRDefault="0013045F">
            <w:pPr>
              <w:rPr>
                <w:sz w:val="24"/>
                <w:szCs w:val="24"/>
              </w:rPr>
            </w:pPr>
          </w:p>
        </w:tc>
      </w:tr>
      <w:tr w:rsidR="0013045F" w14:paraId="632FC2BD" w14:textId="77777777" w:rsidTr="00171AA5">
        <w:trPr>
          <w:trHeight w:val="24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B8" w14:textId="77777777" w:rsidR="0013045F" w:rsidRPr="008270BF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B9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BA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BB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BC" w14:textId="77777777" w:rsidR="0013045F" w:rsidRDefault="0013045F">
            <w:pPr>
              <w:rPr>
                <w:sz w:val="2"/>
                <w:szCs w:val="2"/>
              </w:rPr>
            </w:pPr>
          </w:p>
        </w:tc>
      </w:tr>
      <w:tr w:rsidR="0013045F" w14:paraId="632FC2C4" w14:textId="77777777" w:rsidTr="00171AA5">
        <w:trPr>
          <w:trHeight w:val="280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BE" w14:textId="2366537E" w:rsidR="0013045F" w:rsidRPr="00985C46" w:rsidRDefault="00A17476" w:rsidP="00A15C90">
            <w:pPr>
              <w:ind w:right="50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26.01.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Pr="00985C4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BF" w14:textId="77777777" w:rsidR="0013045F" w:rsidRPr="009F3BA7" w:rsidRDefault="00C17E94" w:rsidP="007D79FF">
            <w:pPr>
              <w:ind w:left="100"/>
              <w:rPr>
                <w:i/>
                <w:sz w:val="20"/>
                <w:szCs w:val="20"/>
              </w:rPr>
            </w:pPr>
            <w:r w:rsidRPr="009F3BA7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P </w:t>
            </w:r>
            <w:r w:rsidR="007D79FF"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18, P 19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C0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C1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C2" w14:textId="5AE331DA" w:rsidR="007D79FF" w:rsidRPr="008C7A14" w:rsidRDefault="007D79FF" w:rsidP="007D79FF">
            <w:pPr>
              <w:spacing w:line="274" w:lineRule="exact"/>
              <w:ind w:left="80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  <w:p w14:paraId="632FC2C3" w14:textId="01B53366" w:rsidR="0013045F" w:rsidRDefault="007D79FF" w:rsidP="007D79FF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0148F6">
              <w:rPr>
                <w:rFonts w:ascii="Arial Narrow" w:eastAsia="Arial Narrow" w:hAnsi="Arial Narrow" w:cs="Arial Narrow"/>
                <w:sz w:val="24"/>
                <w:szCs w:val="24"/>
              </w:rPr>
              <w:t>Dr.</w:t>
            </w:r>
            <w:r w:rsidRPr="005E0A83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Damir Ju</w:t>
            </w:r>
            <w:r w:rsidRPr="007D79F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ranić</w:t>
            </w:r>
          </w:p>
        </w:tc>
      </w:tr>
      <w:tr w:rsidR="0013045F" w14:paraId="632FC2CA" w14:textId="77777777" w:rsidTr="00171AA5">
        <w:trPr>
          <w:trHeight w:val="298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C5" w14:textId="77777777" w:rsidR="0013045F" w:rsidRPr="008270BF" w:rsidRDefault="0013045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C6" w14:textId="77777777" w:rsidR="0013045F" w:rsidRPr="00D0191A" w:rsidRDefault="00C17E94" w:rsidP="00A36B6E">
            <w:pPr>
              <w:ind w:left="100"/>
              <w:rPr>
                <w:b/>
                <w:sz w:val="20"/>
                <w:szCs w:val="20"/>
              </w:rPr>
            </w:pP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  <w:r w:rsidR="007D79F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  <w:r w:rsidR="00A36B6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35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– 1</w:t>
            </w:r>
            <w:r w:rsidR="00C878A4"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  <w:r w:rsidRPr="00D0191A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:00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C7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C8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C9" w14:textId="77777777" w:rsidR="0013045F" w:rsidRDefault="0013045F">
            <w:pPr>
              <w:rPr>
                <w:sz w:val="24"/>
                <w:szCs w:val="24"/>
              </w:rPr>
            </w:pPr>
          </w:p>
        </w:tc>
      </w:tr>
      <w:tr w:rsidR="0013045F" w14:paraId="632FC2D0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CB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CC" w14:textId="237E2050" w:rsidR="0013045F" w:rsidRPr="00D0191A" w:rsidRDefault="00C17E94" w:rsidP="007D79FF">
            <w:pPr>
              <w:ind w:left="100"/>
              <w:rPr>
                <w:sz w:val="20"/>
                <w:szCs w:val="20"/>
              </w:rPr>
            </w:pPr>
            <w:r w:rsidRPr="00D0191A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 </w:t>
            </w:r>
            <w:r w:rsidR="00426341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CD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CE" w14:textId="77777777" w:rsidR="0013045F" w:rsidRDefault="0013045F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CF" w14:textId="77777777" w:rsidR="0013045F" w:rsidRDefault="0013045F">
            <w:pPr>
              <w:rPr>
                <w:sz w:val="24"/>
                <w:szCs w:val="24"/>
              </w:rPr>
            </w:pPr>
          </w:p>
        </w:tc>
      </w:tr>
      <w:tr w:rsidR="006D326D" w14:paraId="632FC2D6" w14:textId="77777777" w:rsidTr="00171AA5">
        <w:trPr>
          <w:trHeight w:val="295"/>
        </w:trPr>
        <w:tc>
          <w:tcPr>
            <w:tcW w:w="17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E7E6E6" w:themeFill="background2"/>
            <w:vAlign w:val="bottom"/>
          </w:tcPr>
          <w:p w14:paraId="632FC2D1" w14:textId="77777777" w:rsidR="006D326D" w:rsidRDefault="006D326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8" w:space="0" w:color="808080"/>
            </w:tcBorders>
            <w:vAlign w:val="bottom"/>
          </w:tcPr>
          <w:p w14:paraId="632FC2D2" w14:textId="77777777" w:rsidR="006D326D" w:rsidRPr="00284E9B" w:rsidRDefault="006D326D">
            <w:pPr>
              <w:ind w:left="1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D3" w14:textId="77777777" w:rsidR="006D326D" w:rsidRDefault="006D32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808080"/>
            </w:tcBorders>
            <w:vAlign w:val="bottom"/>
          </w:tcPr>
          <w:p w14:paraId="632FC2D4" w14:textId="77777777" w:rsidR="006D326D" w:rsidRDefault="006D326D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8" w:space="0" w:color="808080"/>
            </w:tcBorders>
            <w:vAlign w:val="bottom"/>
          </w:tcPr>
          <w:p w14:paraId="632FC2D5" w14:textId="77777777" w:rsidR="006D326D" w:rsidRDefault="006D326D">
            <w:pPr>
              <w:rPr>
                <w:sz w:val="24"/>
                <w:szCs w:val="24"/>
              </w:rPr>
            </w:pPr>
          </w:p>
        </w:tc>
      </w:tr>
      <w:tr w:rsidR="0013045F" w14:paraId="632FC2DC" w14:textId="77777777" w:rsidTr="00CE51A3">
        <w:trPr>
          <w:trHeight w:val="24"/>
        </w:trPr>
        <w:tc>
          <w:tcPr>
            <w:tcW w:w="1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2D7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D8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D9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DA" w14:textId="77777777" w:rsidR="0013045F" w:rsidRDefault="0013045F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2DB" w14:textId="77777777" w:rsidR="0013045F" w:rsidRDefault="0013045F">
            <w:pPr>
              <w:rPr>
                <w:sz w:val="2"/>
                <w:szCs w:val="2"/>
              </w:rPr>
            </w:pPr>
          </w:p>
        </w:tc>
      </w:tr>
    </w:tbl>
    <w:p w14:paraId="632FC2DD" w14:textId="77777777" w:rsidR="0013045F" w:rsidRDefault="0013045F">
      <w:pPr>
        <w:spacing w:line="200" w:lineRule="exact"/>
        <w:rPr>
          <w:sz w:val="20"/>
          <w:szCs w:val="20"/>
        </w:rPr>
      </w:pPr>
    </w:p>
    <w:p w14:paraId="632FC2DE" w14:textId="77777777" w:rsidR="0013045F" w:rsidRPr="00985C46" w:rsidRDefault="00C17E94">
      <w:pPr>
        <w:ind w:left="640"/>
        <w:rPr>
          <w:rFonts w:ascii="Arial Narrow" w:hAnsi="Arial Narrow"/>
          <w:sz w:val="20"/>
          <w:szCs w:val="20"/>
        </w:rPr>
      </w:pPr>
      <w:r w:rsidRPr="00985C46">
        <w:rPr>
          <w:rFonts w:ascii="Arial Narrow" w:eastAsia="Arial Narrow" w:hAnsi="Arial Narrow" w:cs="Arial Narrow"/>
          <w:b/>
          <w:bCs/>
        </w:rPr>
        <w:t>Popis predavanja, seminara i vježbi:</w:t>
      </w:r>
    </w:p>
    <w:p w14:paraId="632FC2DF" w14:textId="77777777" w:rsidR="0013045F" w:rsidRPr="00985C46" w:rsidRDefault="0013045F">
      <w:pPr>
        <w:spacing w:line="236" w:lineRule="exact"/>
        <w:rPr>
          <w:rFonts w:ascii="Arial Narrow" w:hAnsi="Arial Narrow"/>
          <w:sz w:val="20"/>
          <w:szCs w:val="20"/>
        </w:rPr>
      </w:pPr>
    </w:p>
    <w:tbl>
      <w:tblPr>
        <w:tblW w:w="1030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822"/>
        <w:gridCol w:w="27"/>
        <w:gridCol w:w="155"/>
        <w:gridCol w:w="3501"/>
        <w:gridCol w:w="1248"/>
        <w:gridCol w:w="163"/>
        <w:gridCol w:w="17"/>
        <w:gridCol w:w="30"/>
        <w:gridCol w:w="120"/>
        <w:gridCol w:w="9"/>
        <w:gridCol w:w="20"/>
        <w:gridCol w:w="190"/>
        <w:gridCol w:w="100"/>
        <w:gridCol w:w="1150"/>
        <w:gridCol w:w="99"/>
        <w:gridCol w:w="221"/>
        <w:gridCol w:w="56"/>
        <w:gridCol w:w="99"/>
        <w:gridCol w:w="1729"/>
        <w:gridCol w:w="13"/>
        <w:gridCol w:w="17"/>
        <w:gridCol w:w="87"/>
        <w:gridCol w:w="104"/>
        <w:gridCol w:w="191"/>
      </w:tblGrid>
      <w:tr w:rsidR="004743C2" w:rsidRPr="00985C46" w14:paraId="632FC2EA" w14:textId="77777777" w:rsidTr="00EE0507">
        <w:trPr>
          <w:gridBefore w:val="1"/>
          <w:wBefore w:w="137" w:type="dxa"/>
          <w:trHeight w:val="319"/>
        </w:trPr>
        <w:tc>
          <w:tcPr>
            <w:tcW w:w="849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0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32" w:type="dxa"/>
            <w:gridSpan w:val="4"/>
            <w:vMerge w:val="restart"/>
            <w:tcBorders>
              <w:top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2" w14:textId="77777777" w:rsidR="00FE7F19" w:rsidRPr="00985C46" w:rsidRDefault="00FE7F19">
            <w:pPr>
              <w:ind w:right="7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b/>
                <w:bCs/>
                <w:color w:val="333399"/>
                <w:sz w:val="24"/>
                <w:szCs w:val="24"/>
              </w:rPr>
              <w:t>PREDAVANJA (tema predavanja)</w:t>
            </w:r>
          </w:p>
        </w:tc>
        <w:tc>
          <w:tcPr>
            <w:tcW w:w="3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3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" w:type="dxa"/>
            <w:gridSpan w:val="4"/>
            <w:tcBorders>
              <w:top w:val="single" w:sz="8" w:space="0" w:color="808080"/>
            </w:tcBorders>
            <w:shd w:val="clear" w:color="auto" w:fill="DEEAF6" w:themeFill="accent1" w:themeFillTint="33"/>
          </w:tcPr>
          <w:p w14:paraId="632FC2E4" w14:textId="77777777" w:rsidR="00FE7F19" w:rsidRPr="00985C46" w:rsidRDefault="00FE7F19" w:rsidP="00FE7F19">
            <w:pPr>
              <w:ind w:left="-147" w:firstLine="14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5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6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b/>
                <w:bCs/>
                <w:color w:val="333399"/>
                <w:sz w:val="24"/>
                <w:szCs w:val="24"/>
              </w:rPr>
              <w:t>Broj sati</w:t>
            </w:r>
          </w:p>
        </w:tc>
        <w:tc>
          <w:tcPr>
            <w:tcW w:w="56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8" w14:textId="77777777" w:rsidR="00FE7F19" w:rsidRPr="00985C46" w:rsidRDefault="00FE7F19" w:rsidP="00FE7F19">
            <w:pPr>
              <w:ind w:left="-283" w:firstLine="283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b/>
                <w:bCs/>
                <w:color w:val="333399"/>
                <w:sz w:val="24"/>
                <w:szCs w:val="24"/>
              </w:rPr>
              <w:t>Mjesto održavanja</w:t>
            </w:r>
          </w:p>
        </w:tc>
        <w:tc>
          <w:tcPr>
            <w:tcW w:w="407" w:type="dxa"/>
            <w:gridSpan w:val="5"/>
            <w:vAlign w:val="bottom"/>
          </w:tcPr>
          <w:p w14:paraId="632FC2E9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4743C2" w:rsidRPr="00985C46" w14:paraId="632FC2F5" w14:textId="77777777" w:rsidTr="00EE0507">
        <w:trPr>
          <w:gridBefore w:val="1"/>
          <w:wBefore w:w="137" w:type="dxa"/>
          <w:trHeight w:val="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B" w14:textId="77777777" w:rsidR="00FE7F19" w:rsidRPr="00985C46" w:rsidRDefault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155" w:type="dxa"/>
            <w:shd w:val="clear" w:color="auto" w:fill="DEEAF6" w:themeFill="accent1" w:themeFillTint="33"/>
            <w:vAlign w:val="bottom"/>
          </w:tcPr>
          <w:p w14:paraId="632FC2EC" w14:textId="77777777" w:rsidR="00FE7F19" w:rsidRPr="00985C46" w:rsidRDefault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4932" w:type="dxa"/>
            <w:gridSpan w:val="4"/>
            <w:vMerge/>
            <w:shd w:val="clear" w:color="auto" w:fill="DEEAF6" w:themeFill="accent1" w:themeFillTint="33"/>
            <w:vAlign w:val="bottom"/>
          </w:tcPr>
          <w:p w14:paraId="632FC2ED" w14:textId="77777777" w:rsidR="00FE7F19" w:rsidRPr="00985C46" w:rsidRDefault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30" w:type="dxa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EE" w14:textId="77777777" w:rsidR="00FE7F19" w:rsidRPr="00985C46" w:rsidRDefault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339" w:type="dxa"/>
            <w:gridSpan w:val="4"/>
            <w:shd w:val="clear" w:color="auto" w:fill="DEEAF6" w:themeFill="accent1" w:themeFillTint="33"/>
          </w:tcPr>
          <w:p w14:paraId="632FC2EF" w14:textId="77777777" w:rsidR="00FE7F19" w:rsidRPr="00985C46" w:rsidRDefault="00FE7F19" w:rsidP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EEAF6" w:themeFill="accent1" w:themeFillTint="33"/>
            <w:vAlign w:val="bottom"/>
          </w:tcPr>
          <w:p w14:paraId="632FC2F0" w14:textId="77777777" w:rsidR="00FE7F19" w:rsidRPr="00985C46" w:rsidRDefault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1471" w:type="dxa"/>
            <w:gridSpan w:val="3"/>
            <w:vMerge w:val="restart"/>
            <w:shd w:val="clear" w:color="auto" w:fill="DEEAF6" w:themeFill="accent1" w:themeFillTint="33"/>
            <w:vAlign w:val="bottom"/>
          </w:tcPr>
          <w:p w14:paraId="632FC2F1" w14:textId="77777777" w:rsidR="00FE7F19" w:rsidRPr="00985C46" w:rsidRDefault="00FE7F19" w:rsidP="00FE7F19">
            <w:pPr>
              <w:spacing w:line="274" w:lineRule="exact"/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b/>
                <w:bCs/>
                <w:color w:val="333399"/>
                <w:w w:val="98"/>
                <w:sz w:val="24"/>
                <w:szCs w:val="24"/>
              </w:rPr>
              <w:t>nastave</w:t>
            </w:r>
          </w:p>
        </w:tc>
        <w:tc>
          <w:tcPr>
            <w:tcW w:w="56" w:type="dxa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F2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F3" w14:textId="77777777" w:rsidR="00FE7F19" w:rsidRPr="00985C46" w:rsidRDefault="00FE7F19">
            <w:pPr>
              <w:rPr>
                <w:rFonts w:ascii="Arial Narrow" w:hAnsi="Arial Narrow"/>
                <w:sz w:val="11"/>
                <w:szCs w:val="11"/>
              </w:rPr>
            </w:pPr>
          </w:p>
        </w:tc>
        <w:tc>
          <w:tcPr>
            <w:tcW w:w="407" w:type="dxa"/>
            <w:gridSpan w:val="5"/>
            <w:vAlign w:val="bottom"/>
          </w:tcPr>
          <w:p w14:paraId="632FC2F4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4743C2" w:rsidRPr="00985C46" w14:paraId="632FC300" w14:textId="77777777" w:rsidTr="00EE0507">
        <w:trPr>
          <w:gridBefore w:val="1"/>
          <w:wBefore w:w="137" w:type="dxa"/>
          <w:trHeight w:val="185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F6" w14:textId="77777777" w:rsidR="00FE7F19" w:rsidRPr="00985C46" w:rsidRDefault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" w:type="dxa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2F7" w14:textId="77777777" w:rsidR="00FE7F19" w:rsidRPr="00985C46" w:rsidRDefault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2" w:type="dxa"/>
            <w:gridSpan w:val="4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2F8" w14:textId="77777777" w:rsidR="00FE7F19" w:rsidRPr="00985C46" w:rsidRDefault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" w:type="dxa"/>
            <w:tcBorders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F9" w14:textId="77777777" w:rsidR="00FE7F19" w:rsidRPr="00985C46" w:rsidRDefault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bottom w:val="single" w:sz="8" w:space="0" w:color="E5E5E5"/>
            </w:tcBorders>
            <w:shd w:val="clear" w:color="auto" w:fill="DEEAF6" w:themeFill="accent1" w:themeFillTint="33"/>
          </w:tcPr>
          <w:p w14:paraId="632FC2FA" w14:textId="77777777" w:rsidR="00FE7F19" w:rsidRPr="00985C46" w:rsidRDefault="00FE7F19" w:rsidP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2FB" w14:textId="77777777" w:rsidR="00FE7F19" w:rsidRPr="00985C46" w:rsidRDefault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vMerge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2FC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" w:type="dxa"/>
            <w:tcBorders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F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2FE" w14:textId="77777777" w:rsidR="00FE7F19" w:rsidRPr="00985C46" w:rsidRDefault="00FE7F1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" w:type="dxa"/>
            <w:gridSpan w:val="5"/>
            <w:vAlign w:val="bottom"/>
          </w:tcPr>
          <w:p w14:paraId="632FC2FF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09" w14:textId="77777777" w:rsidTr="003738C3">
        <w:trPr>
          <w:gridBefore w:val="1"/>
          <w:wBefore w:w="137" w:type="dxa"/>
          <w:trHeight w:val="280"/>
        </w:trPr>
        <w:tc>
          <w:tcPr>
            <w:tcW w:w="849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14:paraId="632FC301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</w:t>
            </w:r>
          </w:p>
        </w:tc>
        <w:tc>
          <w:tcPr>
            <w:tcW w:w="155" w:type="dxa"/>
            <w:tcBorders>
              <w:top w:val="single" w:sz="8" w:space="0" w:color="808080"/>
            </w:tcBorders>
            <w:vAlign w:val="bottom"/>
          </w:tcPr>
          <w:p w14:paraId="632FC302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303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Uvod, </w:t>
            </w:r>
            <w:proofErr w:type="spellStart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Asepsa</w:t>
            </w:r>
            <w:proofErr w:type="spellEnd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i antisepsa</w:t>
            </w:r>
          </w:p>
        </w:tc>
        <w:tc>
          <w:tcPr>
            <w:tcW w:w="339" w:type="dxa"/>
            <w:gridSpan w:val="4"/>
            <w:tcBorders>
              <w:top w:val="single" w:sz="8" w:space="0" w:color="808080"/>
            </w:tcBorders>
          </w:tcPr>
          <w:p w14:paraId="632FC304" w14:textId="77777777" w:rsidR="00FE7F19" w:rsidRPr="00985C46" w:rsidRDefault="00FE7F19" w:rsidP="00FE7F1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8" w:space="0" w:color="808080"/>
            </w:tcBorders>
            <w:vAlign w:val="bottom"/>
          </w:tcPr>
          <w:p w14:paraId="632FC30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1</w:t>
            </w:r>
          </w:p>
        </w:tc>
        <w:tc>
          <w:tcPr>
            <w:tcW w:w="56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306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307" w14:textId="77777777" w:rsidR="00FE7F19" w:rsidRPr="00985C46" w:rsidRDefault="00FE7F19" w:rsidP="00284E9B">
            <w:pPr>
              <w:ind w:left="10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407" w:type="dxa"/>
            <w:gridSpan w:val="5"/>
            <w:vAlign w:val="bottom"/>
          </w:tcPr>
          <w:p w14:paraId="632FC308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13" w14:textId="77777777" w:rsidTr="003738C3">
        <w:trPr>
          <w:gridBefore w:val="1"/>
          <w:wBefore w:w="13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0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117" w:type="dxa"/>
            <w:gridSpan w:val="6"/>
            <w:tcBorders>
              <w:bottom w:val="single" w:sz="8" w:space="0" w:color="808080"/>
            </w:tcBorders>
            <w:vAlign w:val="bottom"/>
          </w:tcPr>
          <w:p w14:paraId="632FC30B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0C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19" w:type="dxa"/>
            <w:gridSpan w:val="3"/>
            <w:tcBorders>
              <w:bottom w:val="single" w:sz="8" w:space="0" w:color="808080"/>
            </w:tcBorders>
          </w:tcPr>
          <w:p w14:paraId="632FC30D" w14:textId="77777777" w:rsidR="00FE7F19" w:rsidRPr="00985C46" w:rsidRDefault="00FE7F19" w:rsidP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632FC30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71" w:type="dxa"/>
            <w:gridSpan w:val="3"/>
            <w:tcBorders>
              <w:bottom w:val="single" w:sz="8" w:space="0" w:color="808080"/>
            </w:tcBorders>
            <w:vAlign w:val="bottom"/>
          </w:tcPr>
          <w:p w14:paraId="632FC30F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10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1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07" w:type="dxa"/>
            <w:gridSpan w:val="5"/>
            <w:vAlign w:val="bottom"/>
          </w:tcPr>
          <w:p w14:paraId="632FC312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1C" w14:textId="77777777" w:rsidTr="003738C3">
        <w:trPr>
          <w:gridBefore w:val="1"/>
          <w:gridAfter w:val="2"/>
          <w:wBefore w:w="137" w:type="dxa"/>
          <w:wAfter w:w="290" w:type="dxa"/>
          <w:trHeight w:val="300"/>
        </w:trPr>
        <w:tc>
          <w:tcPr>
            <w:tcW w:w="849" w:type="dxa"/>
            <w:gridSpan w:val="2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14:paraId="632FC314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P2</w:t>
            </w:r>
          </w:p>
        </w:tc>
        <w:tc>
          <w:tcPr>
            <w:tcW w:w="155" w:type="dxa"/>
            <w:tcBorders>
              <w:top w:val="single" w:sz="8" w:space="0" w:color="808080"/>
            </w:tcBorders>
            <w:vAlign w:val="bottom"/>
          </w:tcPr>
          <w:p w14:paraId="632FC315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316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Rana i cijeljenje rane</w:t>
            </w:r>
          </w:p>
        </w:tc>
        <w:tc>
          <w:tcPr>
            <w:tcW w:w="47" w:type="dxa"/>
            <w:gridSpan w:val="2"/>
            <w:tcBorders>
              <w:top w:val="single" w:sz="8" w:space="0" w:color="808080"/>
            </w:tcBorders>
          </w:tcPr>
          <w:p w14:paraId="632FC317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tcBorders>
              <w:top w:val="single" w:sz="8" w:space="0" w:color="808080"/>
            </w:tcBorders>
            <w:vAlign w:val="bottom"/>
          </w:tcPr>
          <w:p w14:paraId="632FC318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31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32FC31A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104" w:type="dxa"/>
            <w:gridSpan w:val="2"/>
            <w:vAlign w:val="bottom"/>
          </w:tcPr>
          <w:p w14:paraId="632FC31B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27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1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1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1F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20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2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2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23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24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2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26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30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28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P3</w:t>
            </w:r>
          </w:p>
        </w:tc>
        <w:tc>
          <w:tcPr>
            <w:tcW w:w="155" w:type="dxa"/>
            <w:vAlign w:val="bottom"/>
          </w:tcPr>
          <w:p w14:paraId="632FC329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2A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Kirurške infekcije</w:t>
            </w:r>
          </w:p>
        </w:tc>
        <w:tc>
          <w:tcPr>
            <w:tcW w:w="47" w:type="dxa"/>
            <w:gridSpan w:val="2"/>
          </w:tcPr>
          <w:p w14:paraId="632FC32B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2C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2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2E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2F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3B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3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3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33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34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3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3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3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38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3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3A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44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3C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P4</w:t>
            </w:r>
          </w:p>
        </w:tc>
        <w:tc>
          <w:tcPr>
            <w:tcW w:w="155" w:type="dxa"/>
            <w:vAlign w:val="bottom"/>
          </w:tcPr>
          <w:p w14:paraId="632FC33D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3E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Anestezija i liječenje boli u kirurgiji</w:t>
            </w:r>
          </w:p>
        </w:tc>
        <w:tc>
          <w:tcPr>
            <w:tcW w:w="47" w:type="dxa"/>
            <w:gridSpan w:val="2"/>
          </w:tcPr>
          <w:p w14:paraId="632FC33F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40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4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42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43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4F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4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4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47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48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4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4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4B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4C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4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4E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58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50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P5</w:t>
            </w:r>
          </w:p>
        </w:tc>
        <w:tc>
          <w:tcPr>
            <w:tcW w:w="155" w:type="dxa"/>
            <w:vAlign w:val="bottom"/>
          </w:tcPr>
          <w:p w14:paraId="632FC35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52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Perioperativna</w:t>
            </w:r>
            <w:proofErr w:type="spellEnd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priprema bolesnika</w:t>
            </w:r>
          </w:p>
        </w:tc>
        <w:tc>
          <w:tcPr>
            <w:tcW w:w="47" w:type="dxa"/>
            <w:gridSpan w:val="2"/>
          </w:tcPr>
          <w:p w14:paraId="632FC353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54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5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56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57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63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5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5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5B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5C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5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5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5F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60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6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62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6C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64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P6</w:t>
            </w:r>
          </w:p>
        </w:tc>
        <w:tc>
          <w:tcPr>
            <w:tcW w:w="155" w:type="dxa"/>
            <w:vAlign w:val="bottom"/>
          </w:tcPr>
          <w:p w14:paraId="632FC365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66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Digestivna kirurgija</w:t>
            </w:r>
          </w:p>
        </w:tc>
        <w:tc>
          <w:tcPr>
            <w:tcW w:w="47" w:type="dxa"/>
            <w:gridSpan w:val="2"/>
          </w:tcPr>
          <w:p w14:paraId="632FC367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68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6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6A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6B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77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6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6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6F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70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7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7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73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74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7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76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80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78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P7</w:t>
            </w:r>
          </w:p>
        </w:tc>
        <w:tc>
          <w:tcPr>
            <w:tcW w:w="155" w:type="dxa"/>
            <w:vAlign w:val="bottom"/>
          </w:tcPr>
          <w:p w14:paraId="632FC379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7A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Stome</w:t>
            </w:r>
            <w:proofErr w:type="spellEnd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u kirurgiji</w:t>
            </w:r>
          </w:p>
        </w:tc>
        <w:tc>
          <w:tcPr>
            <w:tcW w:w="47" w:type="dxa"/>
            <w:gridSpan w:val="2"/>
          </w:tcPr>
          <w:p w14:paraId="632FC37B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7C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7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7E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7F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8B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8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8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83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84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8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8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8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88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8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8A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94" w14:textId="77777777" w:rsidTr="003738C3">
        <w:trPr>
          <w:gridBefore w:val="1"/>
          <w:gridAfter w:val="3"/>
          <w:wBefore w:w="137" w:type="dxa"/>
          <w:wAfter w:w="377" w:type="dxa"/>
          <w:trHeight w:val="282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8C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P8</w:t>
            </w:r>
          </w:p>
        </w:tc>
        <w:tc>
          <w:tcPr>
            <w:tcW w:w="155" w:type="dxa"/>
            <w:vAlign w:val="bottom"/>
          </w:tcPr>
          <w:p w14:paraId="632FC38D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8E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Hitna stanja u digestivnoj kirurgiji</w:t>
            </w:r>
          </w:p>
        </w:tc>
        <w:tc>
          <w:tcPr>
            <w:tcW w:w="47" w:type="dxa"/>
            <w:gridSpan w:val="2"/>
          </w:tcPr>
          <w:p w14:paraId="632FC38F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90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9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92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93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9F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9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9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97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98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9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9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9B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9C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9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9E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A8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A0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P9</w:t>
            </w:r>
          </w:p>
        </w:tc>
        <w:tc>
          <w:tcPr>
            <w:tcW w:w="155" w:type="dxa"/>
            <w:vAlign w:val="bottom"/>
          </w:tcPr>
          <w:p w14:paraId="632FC3A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A2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Osnove urologije</w:t>
            </w:r>
          </w:p>
        </w:tc>
        <w:tc>
          <w:tcPr>
            <w:tcW w:w="47" w:type="dxa"/>
            <w:gridSpan w:val="2"/>
          </w:tcPr>
          <w:p w14:paraId="632FC3A3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A4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A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A6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A7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B3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A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A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AB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AC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A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A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AF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B0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B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B2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BC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B4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P10</w:t>
            </w:r>
          </w:p>
        </w:tc>
        <w:tc>
          <w:tcPr>
            <w:tcW w:w="155" w:type="dxa"/>
            <w:vAlign w:val="bottom"/>
          </w:tcPr>
          <w:p w14:paraId="632FC3B5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B6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Transplatacijska</w:t>
            </w:r>
            <w:proofErr w:type="spellEnd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kirurgija</w:t>
            </w:r>
          </w:p>
        </w:tc>
        <w:tc>
          <w:tcPr>
            <w:tcW w:w="47" w:type="dxa"/>
            <w:gridSpan w:val="2"/>
          </w:tcPr>
          <w:p w14:paraId="632FC3B7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B8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B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BA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BB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C7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B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B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BF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C0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C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C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C3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C4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C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C6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D0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C8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P11</w:t>
            </w:r>
          </w:p>
        </w:tc>
        <w:tc>
          <w:tcPr>
            <w:tcW w:w="155" w:type="dxa"/>
            <w:vAlign w:val="bottom"/>
          </w:tcPr>
          <w:p w14:paraId="632FC3C9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CA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Osnove traumatologije</w:t>
            </w:r>
          </w:p>
        </w:tc>
        <w:tc>
          <w:tcPr>
            <w:tcW w:w="47" w:type="dxa"/>
            <w:gridSpan w:val="2"/>
          </w:tcPr>
          <w:p w14:paraId="632FC3CB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CC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C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CE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CF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DB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D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D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D3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D4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D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D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D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D8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D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DA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E4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DC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P12</w:t>
            </w:r>
          </w:p>
        </w:tc>
        <w:tc>
          <w:tcPr>
            <w:tcW w:w="155" w:type="dxa"/>
            <w:vAlign w:val="bottom"/>
          </w:tcPr>
          <w:p w14:paraId="632FC3DD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DE" w14:textId="77777777" w:rsidR="00FE7F19" w:rsidRPr="00985C46" w:rsidRDefault="00FE7F19">
            <w:pPr>
              <w:spacing w:line="274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Ortopedija</w:t>
            </w:r>
          </w:p>
        </w:tc>
        <w:tc>
          <w:tcPr>
            <w:tcW w:w="47" w:type="dxa"/>
            <w:gridSpan w:val="2"/>
          </w:tcPr>
          <w:p w14:paraId="632FC3DF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E0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E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E2" w14:textId="77777777" w:rsidR="00FE7F19" w:rsidRPr="00985C46" w:rsidRDefault="00FE7F19" w:rsidP="00284E9B">
            <w:pPr>
              <w:spacing w:line="274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E3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EF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E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E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E7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E8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E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E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EB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EC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E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3EE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3F8" w14:textId="77777777" w:rsidTr="003738C3">
        <w:trPr>
          <w:gridBefore w:val="1"/>
          <w:gridAfter w:val="3"/>
          <w:wBefore w:w="137" w:type="dxa"/>
          <w:wAfter w:w="377" w:type="dxa"/>
          <w:trHeight w:val="283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3F0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P13</w:t>
            </w:r>
          </w:p>
        </w:tc>
        <w:tc>
          <w:tcPr>
            <w:tcW w:w="155" w:type="dxa"/>
            <w:vAlign w:val="bottom"/>
          </w:tcPr>
          <w:p w14:paraId="632FC3F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3F2" w14:textId="77777777" w:rsidR="00FE7F19" w:rsidRPr="00985C46" w:rsidRDefault="00FE7F19">
            <w:pPr>
              <w:spacing w:line="272" w:lineRule="exact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Osnove neurokirurgije</w:t>
            </w:r>
          </w:p>
        </w:tc>
        <w:tc>
          <w:tcPr>
            <w:tcW w:w="47" w:type="dxa"/>
            <w:gridSpan w:val="2"/>
          </w:tcPr>
          <w:p w14:paraId="632FC3F3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3F4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3F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3F6" w14:textId="77777777" w:rsidR="00FE7F19" w:rsidRPr="00985C46" w:rsidRDefault="00FE7F19" w:rsidP="00284E9B">
            <w:pPr>
              <w:spacing w:line="272" w:lineRule="exact"/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3F7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03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3F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3F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3FB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3FC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3F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3F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3FF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00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0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02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0C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04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P14</w:t>
            </w:r>
          </w:p>
        </w:tc>
        <w:tc>
          <w:tcPr>
            <w:tcW w:w="155" w:type="dxa"/>
            <w:vAlign w:val="bottom"/>
          </w:tcPr>
          <w:p w14:paraId="632FC405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06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Osnove torakalne kirurgije</w:t>
            </w:r>
          </w:p>
        </w:tc>
        <w:tc>
          <w:tcPr>
            <w:tcW w:w="47" w:type="dxa"/>
            <w:gridSpan w:val="2"/>
          </w:tcPr>
          <w:p w14:paraId="632FC407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08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0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0A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0B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17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0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0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0F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10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1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1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13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14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1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16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20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18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P15</w:t>
            </w:r>
          </w:p>
        </w:tc>
        <w:tc>
          <w:tcPr>
            <w:tcW w:w="155" w:type="dxa"/>
            <w:vAlign w:val="bottom"/>
          </w:tcPr>
          <w:p w14:paraId="632FC419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1A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Osnove vaskularne kirurgije</w:t>
            </w:r>
          </w:p>
        </w:tc>
        <w:tc>
          <w:tcPr>
            <w:tcW w:w="47" w:type="dxa"/>
            <w:gridSpan w:val="2"/>
          </w:tcPr>
          <w:p w14:paraId="632FC41B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1C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1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1E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1F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2B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2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2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23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24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2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2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2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28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2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2A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34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2C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P16</w:t>
            </w:r>
          </w:p>
        </w:tc>
        <w:tc>
          <w:tcPr>
            <w:tcW w:w="155" w:type="dxa"/>
            <w:vAlign w:val="bottom"/>
          </w:tcPr>
          <w:p w14:paraId="632FC42D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2E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Hitna i ratna kirurgija</w:t>
            </w:r>
          </w:p>
        </w:tc>
        <w:tc>
          <w:tcPr>
            <w:tcW w:w="47" w:type="dxa"/>
            <w:gridSpan w:val="2"/>
          </w:tcPr>
          <w:p w14:paraId="632FC42F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30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3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32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33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3F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3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3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37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38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3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3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3B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3C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3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3E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48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40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P17</w:t>
            </w:r>
          </w:p>
        </w:tc>
        <w:tc>
          <w:tcPr>
            <w:tcW w:w="155" w:type="dxa"/>
            <w:vAlign w:val="bottom"/>
          </w:tcPr>
          <w:p w14:paraId="632FC44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42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Osnove </w:t>
            </w:r>
            <w:proofErr w:type="spellStart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kardijalne</w:t>
            </w:r>
            <w:proofErr w:type="spellEnd"/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kirurgije</w:t>
            </w:r>
          </w:p>
        </w:tc>
        <w:tc>
          <w:tcPr>
            <w:tcW w:w="47" w:type="dxa"/>
            <w:gridSpan w:val="2"/>
          </w:tcPr>
          <w:p w14:paraId="632FC443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44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4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46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47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53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4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4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4B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4C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4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4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4F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50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5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52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5C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54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P18</w:t>
            </w:r>
          </w:p>
        </w:tc>
        <w:tc>
          <w:tcPr>
            <w:tcW w:w="155" w:type="dxa"/>
            <w:vAlign w:val="bottom"/>
          </w:tcPr>
          <w:p w14:paraId="632FC455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56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Osnove plastične i rekonstrukcijske kirurgije</w:t>
            </w:r>
          </w:p>
        </w:tc>
        <w:tc>
          <w:tcPr>
            <w:tcW w:w="47" w:type="dxa"/>
            <w:gridSpan w:val="2"/>
          </w:tcPr>
          <w:p w14:paraId="632FC457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58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5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5A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5B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67" w14:textId="77777777" w:rsidTr="009672F8">
        <w:trPr>
          <w:gridBefore w:val="1"/>
          <w:gridAfter w:val="3"/>
          <w:wBefore w:w="137" w:type="dxa"/>
          <w:wAfter w:w="377" w:type="dxa"/>
          <w:trHeight w:val="27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5D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5E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5F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60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6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6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63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64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6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66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70" w14:textId="77777777" w:rsidTr="003738C3">
        <w:trPr>
          <w:gridBefore w:val="1"/>
          <w:gridAfter w:val="3"/>
          <w:wBefore w:w="137" w:type="dxa"/>
          <w:wAfter w:w="377" w:type="dxa"/>
          <w:trHeight w:val="280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68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P19</w:t>
            </w:r>
          </w:p>
        </w:tc>
        <w:tc>
          <w:tcPr>
            <w:tcW w:w="155" w:type="dxa"/>
            <w:vAlign w:val="bottom"/>
          </w:tcPr>
          <w:p w14:paraId="632FC469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6A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Opekotine</w:t>
            </w:r>
          </w:p>
        </w:tc>
        <w:tc>
          <w:tcPr>
            <w:tcW w:w="47" w:type="dxa"/>
            <w:gridSpan w:val="2"/>
          </w:tcPr>
          <w:p w14:paraId="632FC46B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6C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6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6E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6F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7B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71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72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73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74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7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7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7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78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79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7A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84" w14:textId="77777777" w:rsidTr="003738C3">
        <w:trPr>
          <w:gridBefore w:val="1"/>
          <w:gridAfter w:val="3"/>
          <w:wBefore w:w="137" w:type="dxa"/>
          <w:wAfter w:w="377" w:type="dxa"/>
          <w:trHeight w:val="282"/>
        </w:trPr>
        <w:tc>
          <w:tcPr>
            <w:tcW w:w="849" w:type="dxa"/>
            <w:gridSpan w:val="2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32FC47C" w14:textId="77777777" w:rsidR="00FE7F19" w:rsidRPr="00985C46" w:rsidRDefault="00FE7F19">
            <w:pPr>
              <w:ind w:left="120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P20</w:t>
            </w:r>
          </w:p>
        </w:tc>
        <w:tc>
          <w:tcPr>
            <w:tcW w:w="155" w:type="dxa"/>
            <w:vAlign w:val="bottom"/>
          </w:tcPr>
          <w:p w14:paraId="632FC47D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right w:val="single" w:sz="8" w:space="0" w:color="808080"/>
            </w:tcBorders>
            <w:vAlign w:val="bottom"/>
          </w:tcPr>
          <w:p w14:paraId="632FC47E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Kirurgija kile, dojke i štitnjače</w:t>
            </w:r>
          </w:p>
        </w:tc>
        <w:tc>
          <w:tcPr>
            <w:tcW w:w="47" w:type="dxa"/>
            <w:gridSpan w:val="2"/>
          </w:tcPr>
          <w:p w14:paraId="632FC47F" w14:textId="77777777" w:rsidR="00FE7F19" w:rsidRPr="00985C46" w:rsidRDefault="00FE7F19">
            <w:pPr>
              <w:ind w:left="2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90" w:type="dxa"/>
            <w:gridSpan w:val="6"/>
            <w:vAlign w:val="bottom"/>
          </w:tcPr>
          <w:p w14:paraId="632FC480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right w:val="single" w:sz="8" w:space="0" w:color="808080"/>
            </w:tcBorders>
            <w:vAlign w:val="bottom"/>
          </w:tcPr>
          <w:p w14:paraId="632FC481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right w:val="single" w:sz="8" w:space="0" w:color="808080"/>
            </w:tcBorders>
            <w:vAlign w:val="bottom"/>
          </w:tcPr>
          <w:p w14:paraId="632FC482" w14:textId="77777777" w:rsidR="00FE7F19" w:rsidRPr="00985C46" w:rsidRDefault="00FE7F19" w:rsidP="00284E9B">
            <w:pPr>
              <w:ind w:left="100" w:right="191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FZS, Z </w:t>
            </w:r>
            <w:r w:rsidR="00284E9B" w:rsidRPr="00985C46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  <w:tc>
          <w:tcPr>
            <w:tcW w:w="30" w:type="dxa"/>
            <w:gridSpan w:val="2"/>
            <w:vAlign w:val="bottom"/>
          </w:tcPr>
          <w:p w14:paraId="632FC483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8F" w14:textId="77777777" w:rsidTr="009672F8">
        <w:trPr>
          <w:gridBefore w:val="1"/>
          <w:gridAfter w:val="3"/>
          <w:wBefore w:w="137" w:type="dxa"/>
          <w:wAfter w:w="377" w:type="dxa"/>
          <w:trHeight w:val="24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32FC485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5" w:type="dxa"/>
            <w:tcBorders>
              <w:bottom w:val="single" w:sz="8" w:space="0" w:color="808080"/>
            </w:tcBorders>
            <w:vAlign w:val="bottom"/>
          </w:tcPr>
          <w:p w14:paraId="632FC486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808080"/>
            </w:tcBorders>
            <w:vAlign w:val="bottom"/>
          </w:tcPr>
          <w:p w14:paraId="632FC487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3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88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808080"/>
            </w:tcBorders>
            <w:vAlign w:val="bottom"/>
          </w:tcPr>
          <w:p w14:paraId="632FC489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808080"/>
            </w:tcBorders>
          </w:tcPr>
          <w:p w14:paraId="632FC48A" w14:textId="77777777" w:rsidR="00FE7F19" w:rsidRPr="00985C46" w:rsidRDefault="00FE7F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808080"/>
            </w:tcBorders>
            <w:vAlign w:val="bottom"/>
          </w:tcPr>
          <w:p w14:paraId="632FC48B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8C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2FC48D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8E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9A" w14:textId="77777777" w:rsidTr="00EE0507">
        <w:trPr>
          <w:gridBefore w:val="1"/>
          <w:gridAfter w:val="3"/>
          <w:wBefore w:w="137" w:type="dxa"/>
          <w:wAfter w:w="377" w:type="dxa"/>
          <w:trHeight w:val="311"/>
        </w:trPr>
        <w:tc>
          <w:tcPr>
            <w:tcW w:w="849" w:type="dxa"/>
            <w:gridSpan w:val="2"/>
            <w:tcBorders>
              <w:left w:val="single" w:sz="8" w:space="0" w:color="808080"/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490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" w:type="dxa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49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52" w:type="dxa"/>
            <w:gridSpan w:val="2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492" w14:textId="77777777" w:rsidR="00FE7F19" w:rsidRPr="00985C46" w:rsidRDefault="00FE7F19">
            <w:pPr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Ukupan broj sati predavanja</w:t>
            </w:r>
          </w:p>
        </w:tc>
        <w:tc>
          <w:tcPr>
            <w:tcW w:w="163" w:type="dxa"/>
            <w:tcBorders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493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" w:type="dxa"/>
            <w:gridSpan w:val="2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494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E5E5E5"/>
            </w:tcBorders>
            <w:shd w:val="clear" w:color="auto" w:fill="DEEAF6" w:themeFill="accent1" w:themeFillTint="33"/>
          </w:tcPr>
          <w:p w14:paraId="632FC495" w14:textId="77777777" w:rsidR="00FE7F19" w:rsidRPr="00985C46" w:rsidRDefault="00FE7F19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bottom w:val="single" w:sz="8" w:space="0" w:color="E5E5E5"/>
            </w:tcBorders>
            <w:shd w:val="clear" w:color="auto" w:fill="DEEAF6" w:themeFill="accent1" w:themeFillTint="33"/>
            <w:vAlign w:val="bottom"/>
          </w:tcPr>
          <w:p w14:paraId="632FC496" w14:textId="77777777" w:rsidR="00FE7F19" w:rsidRPr="00985C46" w:rsidRDefault="00FE7F19" w:rsidP="00FE7F19">
            <w:pPr>
              <w:ind w:right="19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C4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6" w:type="dxa"/>
            <w:gridSpan w:val="3"/>
            <w:tcBorders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497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bottom w:val="single" w:sz="8" w:space="0" w:color="E5E5E5"/>
              <w:right w:val="single" w:sz="8" w:space="0" w:color="808080"/>
            </w:tcBorders>
            <w:shd w:val="clear" w:color="auto" w:fill="DEEAF6" w:themeFill="accent1" w:themeFillTint="33"/>
            <w:vAlign w:val="bottom"/>
          </w:tcPr>
          <w:p w14:paraId="632FC498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2FC499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FE7F19" w:rsidRPr="00985C46" w14:paraId="632FC4A7" w14:textId="77777777" w:rsidTr="009672F8">
        <w:trPr>
          <w:gridBefore w:val="1"/>
          <w:gridAfter w:val="1"/>
          <w:wBefore w:w="137" w:type="dxa"/>
          <w:wAfter w:w="191" w:type="dxa"/>
          <w:trHeight w:val="494"/>
        </w:trPr>
        <w:tc>
          <w:tcPr>
            <w:tcW w:w="849" w:type="dxa"/>
            <w:gridSpan w:val="2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9B" w14:textId="77777777" w:rsidR="00FE7F19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49C" w14:textId="77777777" w:rsidR="009672F8" w:rsidRDefault="00967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49D" w14:textId="77777777" w:rsidR="009672F8" w:rsidRDefault="009672F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32FC49E" w14:textId="77777777" w:rsidR="009672F8" w:rsidRPr="00985C46" w:rsidRDefault="009672F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9F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A0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A1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08080"/>
              <w:bottom w:val="single" w:sz="8" w:space="0" w:color="808080"/>
            </w:tcBorders>
          </w:tcPr>
          <w:p w14:paraId="632FC4A2" w14:textId="77777777" w:rsidR="00FE7F19" w:rsidRPr="00985C46" w:rsidRDefault="00FE7F1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A3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A4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808080"/>
              <w:bottom w:val="single" w:sz="8" w:space="0" w:color="808080"/>
            </w:tcBorders>
            <w:vAlign w:val="bottom"/>
          </w:tcPr>
          <w:p w14:paraId="632FC4A5" w14:textId="77777777" w:rsidR="00FE7F19" w:rsidRPr="00985C46" w:rsidRDefault="00FE7F19" w:rsidP="00FE7F19">
            <w:pPr>
              <w:ind w:right="19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" w:type="dxa"/>
            <w:vAlign w:val="bottom"/>
          </w:tcPr>
          <w:p w14:paraId="632FC4A6" w14:textId="77777777" w:rsidR="00FE7F19" w:rsidRPr="00985C46" w:rsidRDefault="00FE7F19">
            <w:pPr>
              <w:rPr>
                <w:rFonts w:ascii="Arial Narrow" w:hAnsi="Arial Narrow"/>
                <w:sz w:val="1"/>
                <w:szCs w:val="1"/>
              </w:rPr>
            </w:pPr>
          </w:p>
        </w:tc>
      </w:tr>
      <w:tr w:rsidR="00212FF7" w:rsidRPr="00985C46" w14:paraId="632FC4AA" w14:textId="77777777" w:rsidTr="00EE050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0"/>
          <w:wAfter w:w="5661" w:type="dxa"/>
          <w:trHeight w:val="311"/>
        </w:trPr>
        <w:tc>
          <w:tcPr>
            <w:tcW w:w="9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632FC4A8" w14:textId="77777777" w:rsidR="00212FF7" w:rsidRPr="00985C46" w:rsidRDefault="00212FF7" w:rsidP="00F70CA7">
            <w:pPr>
              <w:spacing w:before="40" w:after="40"/>
              <w:rPr>
                <w:rFonts w:ascii="Arial Narrow" w:hAnsi="Arial Narrow"/>
                <w:b/>
                <w:color w:val="333399"/>
              </w:rPr>
            </w:pPr>
            <w:r w:rsidRPr="00985C46">
              <w:rPr>
                <w:rFonts w:ascii="Arial Narrow" w:eastAsia="Times New Roman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32FC4A9" w14:textId="77777777" w:rsidR="00212FF7" w:rsidRPr="00985C46" w:rsidRDefault="00212FF7" w:rsidP="00F70CA7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985C46">
              <w:rPr>
                <w:rFonts w:ascii="Arial Narrow" w:hAnsi="Arial Narrow"/>
                <w:b/>
                <w:color w:val="333399"/>
              </w:rPr>
              <w:t>ISPITNI TERMINI (završni ispit)</w:t>
            </w:r>
          </w:p>
        </w:tc>
      </w:tr>
      <w:tr w:rsidR="00212FF7" w:rsidRPr="00985C46" w14:paraId="632FC4AD" w14:textId="77777777" w:rsidTr="003738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0"/>
          <w:wAfter w:w="5661" w:type="dxa"/>
          <w:trHeight w:val="265"/>
        </w:trPr>
        <w:tc>
          <w:tcPr>
            <w:tcW w:w="9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AB" w14:textId="77777777" w:rsidR="00212FF7" w:rsidRPr="00985C46" w:rsidRDefault="00212FF7" w:rsidP="00F70CA7">
            <w:pPr>
              <w:spacing w:before="20" w:after="20"/>
              <w:rPr>
                <w:rFonts w:ascii="Arial Narrow" w:hAnsi="Arial Narrow"/>
              </w:rPr>
            </w:pPr>
            <w:r w:rsidRPr="00985C46">
              <w:rPr>
                <w:rFonts w:ascii="Arial Narrow" w:hAnsi="Arial Narrow"/>
              </w:rPr>
              <w:t>1.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AC" w14:textId="3E58BF42" w:rsidR="00212FF7" w:rsidRPr="00FD2B1F" w:rsidRDefault="00EC1974" w:rsidP="00FD2B1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12.02</w:t>
            </w:r>
            <w:r w:rsidR="00212FF7" w:rsidRPr="00FD2B1F">
              <w:rPr>
                <w:rFonts w:ascii="Arial Narrow" w:hAnsi="Arial Narrow"/>
                <w:b/>
                <w:bCs/>
                <w:sz w:val="24"/>
                <w:szCs w:val="24"/>
              </w:rPr>
              <w:t>.20</w:t>
            </w:r>
            <w:r w:rsidR="00A60628" w:rsidRPr="00FD2B1F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</w:t>
            </w:r>
          </w:p>
        </w:tc>
      </w:tr>
      <w:tr w:rsidR="00212FF7" w:rsidRPr="00985C46" w14:paraId="632FC4B0" w14:textId="77777777" w:rsidTr="003738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0"/>
          <w:wAfter w:w="5661" w:type="dxa"/>
          <w:trHeight w:val="265"/>
        </w:trPr>
        <w:tc>
          <w:tcPr>
            <w:tcW w:w="9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AE" w14:textId="77777777" w:rsidR="00212FF7" w:rsidRPr="00985C46" w:rsidRDefault="00212FF7" w:rsidP="00F70CA7">
            <w:pPr>
              <w:spacing w:before="20" w:after="20"/>
              <w:rPr>
                <w:rFonts w:ascii="Arial Narrow" w:hAnsi="Arial Narrow"/>
              </w:rPr>
            </w:pPr>
            <w:r w:rsidRPr="00985C46">
              <w:rPr>
                <w:rFonts w:ascii="Arial Narrow" w:hAnsi="Arial Narrow"/>
              </w:rPr>
              <w:t>2.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AF" w14:textId="703226B4" w:rsidR="00212FF7" w:rsidRPr="00FD2B1F" w:rsidRDefault="003A3AE1" w:rsidP="00FD2B1F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04.03</w:t>
            </w:r>
            <w:r w:rsidR="00212FF7" w:rsidRPr="00FD2B1F">
              <w:rPr>
                <w:rFonts w:ascii="Arial Narrow" w:hAnsi="Arial Narrow"/>
                <w:b/>
                <w:sz w:val="24"/>
                <w:szCs w:val="24"/>
              </w:rPr>
              <w:t>.20</w:t>
            </w:r>
            <w:r w:rsidR="00A60628" w:rsidRPr="00FD2B1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787B97" w:rsidRPr="00FD2B1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12FF7" w:rsidRPr="00985C46" w14:paraId="632FC4B3" w14:textId="77777777" w:rsidTr="003738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0"/>
          <w:wAfter w:w="5661" w:type="dxa"/>
          <w:trHeight w:val="265"/>
        </w:trPr>
        <w:tc>
          <w:tcPr>
            <w:tcW w:w="9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B1" w14:textId="77777777" w:rsidR="00212FF7" w:rsidRPr="00985C46" w:rsidRDefault="00212FF7" w:rsidP="00F70CA7">
            <w:pPr>
              <w:spacing w:before="20" w:after="20"/>
              <w:rPr>
                <w:rFonts w:ascii="Arial Narrow" w:hAnsi="Arial Narrow"/>
              </w:rPr>
            </w:pPr>
            <w:r w:rsidRPr="00985C46">
              <w:rPr>
                <w:rFonts w:ascii="Arial Narrow" w:hAnsi="Arial Narrow"/>
              </w:rPr>
              <w:t>3.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B2" w14:textId="5C9FFFE6" w:rsidR="00212FF7" w:rsidRPr="00FD2B1F" w:rsidRDefault="00FD2B1F" w:rsidP="00FD2B1F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06</w:t>
            </w:r>
            <w:r w:rsidR="00192080" w:rsidRPr="00FD2B1F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192080" w:rsidRPr="00FD2B1F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3A3AE1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212FF7" w:rsidRPr="00FD2B1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212FF7" w:rsidRPr="00985C46" w14:paraId="632FC4B6" w14:textId="77777777" w:rsidTr="003738C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0"/>
          <w:wAfter w:w="5661" w:type="dxa"/>
          <w:trHeight w:val="265"/>
        </w:trPr>
        <w:tc>
          <w:tcPr>
            <w:tcW w:w="9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B4" w14:textId="77777777" w:rsidR="00212FF7" w:rsidRPr="00985C46" w:rsidRDefault="00212FF7" w:rsidP="00F70CA7">
            <w:pPr>
              <w:spacing w:before="20" w:after="20"/>
              <w:rPr>
                <w:rFonts w:ascii="Arial Narrow" w:hAnsi="Arial Narrow"/>
              </w:rPr>
            </w:pPr>
            <w:r w:rsidRPr="00985C46">
              <w:rPr>
                <w:rFonts w:ascii="Arial Narrow" w:hAnsi="Arial Narrow"/>
              </w:rPr>
              <w:t>4.</w:t>
            </w:r>
          </w:p>
        </w:tc>
        <w:tc>
          <w:tcPr>
            <w:tcW w:w="36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C4B5" w14:textId="1D599FAA" w:rsidR="00212FF7" w:rsidRPr="00FD2B1F" w:rsidRDefault="00FD2B1F" w:rsidP="00FD2B1F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03</w:t>
            </w:r>
            <w:r w:rsidR="00212FF7" w:rsidRPr="00FD2B1F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192080" w:rsidRPr="00FD2B1F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3A3AE1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212FF7" w:rsidRPr="00FD2B1F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</w:tbl>
    <w:p w14:paraId="632FC4B7" w14:textId="77777777" w:rsidR="00212FF7" w:rsidRPr="00985C46" w:rsidRDefault="00212FF7" w:rsidP="00FE7F19">
      <w:pPr>
        <w:tabs>
          <w:tab w:val="left" w:pos="1320"/>
        </w:tabs>
        <w:rPr>
          <w:rFonts w:ascii="Arial Narrow" w:eastAsia="Times New Roman" w:hAnsi="Arial Narrow"/>
          <w:sz w:val="24"/>
          <w:szCs w:val="24"/>
        </w:rPr>
      </w:pPr>
    </w:p>
    <w:p w14:paraId="632FC4B8" w14:textId="77777777" w:rsidR="00212FF7" w:rsidRPr="00985C46" w:rsidRDefault="00212FF7" w:rsidP="00FE7F19">
      <w:pPr>
        <w:tabs>
          <w:tab w:val="left" w:pos="1320"/>
        </w:tabs>
        <w:rPr>
          <w:rFonts w:ascii="Arial Narrow" w:eastAsia="Times New Roman" w:hAnsi="Arial Narrow"/>
          <w:sz w:val="24"/>
          <w:szCs w:val="24"/>
        </w:rPr>
      </w:pPr>
    </w:p>
    <w:p w14:paraId="632FC4B9" w14:textId="77777777" w:rsidR="0013045F" w:rsidRPr="00985C46" w:rsidRDefault="0013045F">
      <w:pPr>
        <w:spacing w:line="51" w:lineRule="exact"/>
        <w:rPr>
          <w:rFonts w:ascii="Arial Narrow" w:eastAsia="Times New Roman" w:hAnsi="Arial Narrow"/>
          <w:sz w:val="24"/>
          <w:szCs w:val="24"/>
        </w:rPr>
      </w:pPr>
    </w:p>
    <w:p w14:paraId="632FC4BA" w14:textId="77777777" w:rsidR="00FE7F19" w:rsidRPr="00985C46" w:rsidRDefault="00FE7F19" w:rsidP="00FE7F19">
      <w:pPr>
        <w:spacing w:line="267" w:lineRule="exact"/>
        <w:rPr>
          <w:rFonts w:ascii="Arial Narrow" w:hAnsi="Arial Narrow"/>
          <w:sz w:val="20"/>
          <w:szCs w:val="20"/>
        </w:rPr>
      </w:pPr>
    </w:p>
    <w:p w14:paraId="632FC4BB" w14:textId="77777777" w:rsidR="00C17E94" w:rsidRPr="00985C46" w:rsidRDefault="00242B1A" w:rsidP="00FE7F19">
      <w:pPr>
        <w:ind w:left="4560"/>
        <w:rPr>
          <w:rFonts w:ascii="Arial Narrow" w:hAnsi="Arial Narrow"/>
        </w:rPr>
      </w:pPr>
      <w:r w:rsidRPr="00985C46">
        <w:rPr>
          <w:rFonts w:ascii="Arial Narrow" w:eastAsia="Arial" w:hAnsi="Arial Narrow" w:cs="Arial"/>
          <w:sz w:val="20"/>
          <w:szCs w:val="20"/>
        </w:rPr>
        <w:t>1</w:t>
      </w:r>
      <w:r w:rsidR="00C17E94" w:rsidRPr="00985C46">
        <w:rPr>
          <w:rFonts w:ascii="Arial Narrow" w:eastAsia="Arial" w:hAnsi="Arial Narrow" w:cs="Arial"/>
          <w:sz w:val="20"/>
          <w:szCs w:val="20"/>
        </w:rPr>
        <w:t>1</w:t>
      </w:r>
      <w:r w:rsidR="00C17E94" w:rsidRPr="00985C4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32FC4DA" wp14:editId="632FC4DB">
                <wp:simplePos x="0" y="0"/>
                <wp:positionH relativeFrom="page">
                  <wp:posOffset>1074420</wp:posOffset>
                </wp:positionH>
                <wp:positionV relativeFrom="page">
                  <wp:posOffset>914400</wp:posOffset>
                </wp:positionV>
                <wp:extent cx="0" cy="1981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0C0B9" id="Shape 24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6pt,1in" to="84.6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" o:allowincell="f" filled="t" strokecolor="gray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17E94" w:rsidRPr="00985C4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32FC4DC" wp14:editId="632FC4DD">
                <wp:simplePos x="0" y="0"/>
                <wp:positionH relativeFrom="page">
                  <wp:posOffset>1684020</wp:posOffset>
                </wp:positionH>
                <wp:positionV relativeFrom="page">
                  <wp:posOffset>914400</wp:posOffset>
                </wp:positionV>
                <wp:extent cx="0" cy="1981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81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6E74E" id="Shape 25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2.6pt,1in" to="132.6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" o:allowincell="f" filled="t" strokecolor="gray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17E94" w:rsidRPr="00985C4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32FC4DE" wp14:editId="632FC4DF">
                <wp:simplePos x="0" y="0"/>
                <wp:positionH relativeFrom="page">
                  <wp:posOffset>1071245</wp:posOffset>
                </wp:positionH>
                <wp:positionV relativeFrom="page">
                  <wp:posOffset>1109345</wp:posOffset>
                </wp:positionV>
                <wp:extent cx="29552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5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774E8" id="Shape 26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35pt,87.35pt" to="317.0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" o:allowincell="f" filled="t" strokecolor="gray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sectPr w:rsidR="00C17E94" w:rsidRPr="00985C46" w:rsidSect="000031D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A56A7EA0"/>
    <w:lvl w:ilvl="0" w:tplc="313633E4">
      <w:start w:val="1"/>
      <w:numFmt w:val="decimal"/>
      <w:lvlText w:val="%1."/>
      <w:lvlJc w:val="left"/>
    </w:lvl>
    <w:lvl w:ilvl="1" w:tplc="0726998A">
      <w:numFmt w:val="decimal"/>
      <w:lvlText w:val=""/>
      <w:lvlJc w:val="left"/>
    </w:lvl>
    <w:lvl w:ilvl="2" w:tplc="C9206810">
      <w:numFmt w:val="decimal"/>
      <w:lvlText w:val=""/>
      <w:lvlJc w:val="left"/>
    </w:lvl>
    <w:lvl w:ilvl="3" w:tplc="8BD01D3E">
      <w:numFmt w:val="decimal"/>
      <w:lvlText w:val=""/>
      <w:lvlJc w:val="left"/>
    </w:lvl>
    <w:lvl w:ilvl="4" w:tplc="2D7412EE">
      <w:numFmt w:val="decimal"/>
      <w:lvlText w:val=""/>
      <w:lvlJc w:val="left"/>
    </w:lvl>
    <w:lvl w:ilvl="5" w:tplc="BC4C34E8">
      <w:numFmt w:val="decimal"/>
      <w:lvlText w:val=""/>
      <w:lvlJc w:val="left"/>
    </w:lvl>
    <w:lvl w:ilvl="6" w:tplc="1F148B00">
      <w:numFmt w:val="decimal"/>
      <w:lvlText w:val=""/>
      <w:lvlJc w:val="left"/>
    </w:lvl>
    <w:lvl w:ilvl="7" w:tplc="1CC65D30">
      <w:numFmt w:val="decimal"/>
      <w:lvlText w:val=""/>
      <w:lvlJc w:val="left"/>
    </w:lvl>
    <w:lvl w:ilvl="8" w:tplc="6A06C754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A0568BB0"/>
    <w:lvl w:ilvl="0" w:tplc="4BAC6CEE">
      <w:start w:val="2"/>
      <w:numFmt w:val="lowerLetter"/>
      <w:lvlText w:val="%1."/>
      <w:lvlJc w:val="left"/>
    </w:lvl>
    <w:lvl w:ilvl="1" w:tplc="425AC9AA">
      <w:numFmt w:val="decimal"/>
      <w:lvlText w:val=""/>
      <w:lvlJc w:val="left"/>
    </w:lvl>
    <w:lvl w:ilvl="2" w:tplc="FDAAF2CA">
      <w:numFmt w:val="decimal"/>
      <w:lvlText w:val=""/>
      <w:lvlJc w:val="left"/>
    </w:lvl>
    <w:lvl w:ilvl="3" w:tplc="D1FC6C26">
      <w:numFmt w:val="decimal"/>
      <w:lvlText w:val=""/>
      <w:lvlJc w:val="left"/>
    </w:lvl>
    <w:lvl w:ilvl="4" w:tplc="6FA0B15E">
      <w:numFmt w:val="decimal"/>
      <w:lvlText w:val=""/>
      <w:lvlJc w:val="left"/>
    </w:lvl>
    <w:lvl w:ilvl="5" w:tplc="01103638">
      <w:numFmt w:val="decimal"/>
      <w:lvlText w:val=""/>
      <w:lvlJc w:val="left"/>
    </w:lvl>
    <w:lvl w:ilvl="6" w:tplc="8B860BA8">
      <w:numFmt w:val="decimal"/>
      <w:lvlText w:val=""/>
      <w:lvlJc w:val="left"/>
    </w:lvl>
    <w:lvl w:ilvl="7" w:tplc="8D9AD7D2">
      <w:numFmt w:val="decimal"/>
      <w:lvlText w:val=""/>
      <w:lvlJc w:val="left"/>
    </w:lvl>
    <w:lvl w:ilvl="8" w:tplc="2110DB4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77B6DC36"/>
    <w:lvl w:ilvl="0" w:tplc="9E3AAE22">
      <w:start w:val="1"/>
      <w:numFmt w:val="lowerLetter"/>
      <w:lvlText w:val="%1)"/>
      <w:lvlJc w:val="left"/>
      <w:rPr>
        <w:rFonts w:ascii="Arial Narrow" w:eastAsia="Arial Narrow" w:hAnsi="Arial Narrow" w:cs="Arial Narrow"/>
        <w:b/>
      </w:rPr>
    </w:lvl>
    <w:lvl w:ilvl="1" w:tplc="A55A2026">
      <w:numFmt w:val="decimal"/>
      <w:lvlText w:val=""/>
      <w:lvlJc w:val="left"/>
    </w:lvl>
    <w:lvl w:ilvl="2" w:tplc="D77658A2">
      <w:numFmt w:val="decimal"/>
      <w:lvlText w:val=""/>
      <w:lvlJc w:val="left"/>
    </w:lvl>
    <w:lvl w:ilvl="3" w:tplc="962A62B8">
      <w:numFmt w:val="decimal"/>
      <w:lvlText w:val=""/>
      <w:lvlJc w:val="left"/>
    </w:lvl>
    <w:lvl w:ilvl="4" w:tplc="834A0E50">
      <w:numFmt w:val="decimal"/>
      <w:lvlText w:val=""/>
      <w:lvlJc w:val="left"/>
    </w:lvl>
    <w:lvl w:ilvl="5" w:tplc="98F2FEC2">
      <w:numFmt w:val="decimal"/>
      <w:lvlText w:val=""/>
      <w:lvlJc w:val="left"/>
    </w:lvl>
    <w:lvl w:ilvl="6" w:tplc="168A06DA">
      <w:numFmt w:val="decimal"/>
      <w:lvlText w:val=""/>
      <w:lvlJc w:val="left"/>
    </w:lvl>
    <w:lvl w:ilvl="7" w:tplc="4C20C46C">
      <w:numFmt w:val="decimal"/>
      <w:lvlText w:val=""/>
      <w:lvlJc w:val="left"/>
    </w:lvl>
    <w:lvl w:ilvl="8" w:tplc="D43C92A8">
      <w:numFmt w:val="decimal"/>
      <w:lvlText w:val=""/>
      <w:lvlJc w:val="left"/>
    </w:lvl>
  </w:abstractNum>
  <w:abstractNum w:abstractNumId="3" w15:restartNumberingAfterBreak="0">
    <w:nsid w:val="00A733FD"/>
    <w:multiLevelType w:val="hybridMultilevel"/>
    <w:tmpl w:val="EEA83068"/>
    <w:lvl w:ilvl="0" w:tplc="51A0DB8A">
      <w:start w:val="2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0" w:hanging="360"/>
      </w:pPr>
    </w:lvl>
    <w:lvl w:ilvl="2" w:tplc="041A001B" w:tentative="1">
      <w:start w:val="1"/>
      <w:numFmt w:val="lowerRoman"/>
      <w:lvlText w:val="%3."/>
      <w:lvlJc w:val="right"/>
      <w:pPr>
        <w:ind w:left="2420" w:hanging="180"/>
      </w:pPr>
    </w:lvl>
    <w:lvl w:ilvl="3" w:tplc="041A000F" w:tentative="1">
      <w:start w:val="1"/>
      <w:numFmt w:val="decimal"/>
      <w:lvlText w:val="%4."/>
      <w:lvlJc w:val="left"/>
      <w:pPr>
        <w:ind w:left="3140" w:hanging="360"/>
      </w:pPr>
    </w:lvl>
    <w:lvl w:ilvl="4" w:tplc="041A0019" w:tentative="1">
      <w:start w:val="1"/>
      <w:numFmt w:val="lowerLetter"/>
      <w:lvlText w:val="%5."/>
      <w:lvlJc w:val="left"/>
      <w:pPr>
        <w:ind w:left="3860" w:hanging="360"/>
      </w:pPr>
    </w:lvl>
    <w:lvl w:ilvl="5" w:tplc="041A001B" w:tentative="1">
      <w:start w:val="1"/>
      <w:numFmt w:val="lowerRoman"/>
      <w:lvlText w:val="%6."/>
      <w:lvlJc w:val="right"/>
      <w:pPr>
        <w:ind w:left="4580" w:hanging="180"/>
      </w:pPr>
    </w:lvl>
    <w:lvl w:ilvl="6" w:tplc="041A000F" w:tentative="1">
      <w:start w:val="1"/>
      <w:numFmt w:val="decimal"/>
      <w:lvlText w:val="%7."/>
      <w:lvlJc w:val="left"/>
      <w:pPr>
        <w:ind w:left="5300" w:hanging="360"/>
      </w:pPr>
    </w:lvl>
    <w:lvl w:ilvl="7" w:tplc="041A0019" w:tentative="1">
      <w:start w:val="1"/>
      <w:numFmt w:val="lowerLetter"/>
      <w:lvlText w:val="%8."/>
      <w:lvlJc w:val="left"/>
      <w:pPr>
        <w:ind w:left="6020" w:hanging="360"/>
      </w:pPr>
    </w:lvl>
    <w:lvl w:ilvl="8" w:tplc="041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C620716"/>
    <w:multiLevelType w:val="hybridMultilevel"/>
    <w:tmpl w:val="192C1BDC"/>
    <w:lvl w:ilvl="0" w:tplc="2E32AFC8">
      <w:start w:val="2"/>
      <w:numFmt w:val="lowerLetter"/>
      <w:lvlText w:val="%1)"/>
      <w:lvlJc w:val="left"/>
      <w:pPr>
        <w:ind w:left="13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060" w:hanging="360"/>
      </w:pPr>
    </w:lvl>
    <w:lvl w:ilvl="2" w:tplc="041A001B" w:tentative="1">
      <w:start w:val="1"/>
      <w:numFmt w:val="lowerRoman"/>
      <w:lvlText w:val="%3."/>
      <w:lvlJc w:val="right"/>
      <w:pPr>
        <w:ind w:left="2780" w:hanging="180"/>
      </w:pPr>
    </w:lvl>
    <w:lvl w:ilvl="3" w:tplc="041A000F" w:tentative="1">
      <w:start w:val="1"/>
      <w:numFmt w:val="decimal"/>
      <w:lvlText w:val="%4."/>
      <w:lvlJc w:val="left"/>
      <w:pPr>
        <w:ind w:left="3500" w:hanging="360"/>
      </w:pPr>
    </w:lvl>
    <w:lvl w:ilvl="4" w:tplc="041A0019" w:tentative="1">
      <w:start w:val="1"/>
      <w:numFmt w:val="lowerLetter"/>
      <w:lvlText w:val="%5."/>
      <w:lvlJc w:val="left"/>
      <w:pPr>
        <w:ind w:left="4220" w:hanging="360"/>
      </w:pPr>
    </w:lvl>
    <w:lvl w:ilvl="5" w:tplc="041A001B" w:tentative="1">
      <w:start w:val="1"/>
      <w:numFmt w:val="lowerRoman"/>
      <w:lvlText w:val="%6."/>
      <w:lvlJc w:val="right"/>
      <w:pPr>
        <w:ind w:left="4940" w:hanging="180"/>
      </w:pPr>
    </w:lvl>
    <w:lvl w:ilvl="6" w:tplc="041A000F" w:tentative="1">
      <w:start w:val="1"/>
      <w:numFmt w:val="decimal"/>
      <w:lvlText w:val="%7."/>
      <w:lvlJc w:val="left"/>
      <w:pPr>
        <w:ind w:left="5660" w:hanging="360"/>
      </w:pPr>
    </w:lvl>
    <w:lvl w:ilvl="7" w:tplc="041A0019" w:tentative="1">
      <w:start w:val="1"/>
      <w:numFmt w:val="lowerLetter"/>
      <w:lvlText w:val="%8."/>
      <w:lvlJc w:val="left"/>
      <w:pPr>
        <w:ind w:left="6380" w:hanging="360"/>
      </w:pPr>
    </w:lvl>
    <w:lvl w:ilvl="8" w:tplc="041A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295C5DAC"/>
    <w:multiLevelType w:val="hybridMultilevel"/>
    <w:tmpl w:val="27B47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5F"/>
    <w:rsid w:val="000031DE"/>
    <w:rsid w:val="0000513D"/>
    <w:rsid w:val="00010D82"/>
    <w:rsid w:val="00012ED9"/>
    <w:rsid w:val="000148F6"/>
    <w:rsid w:val="00023D5C"/>
    <w:rsid w:val="00025A32"/>
    <w:rsid w:val="00041BE1"/>
    <w:rsid w:val="000D6CA0"/>
    <w:rsid w:val="000E001E"/>
    <w:rsid w:val="00107122"/>
    <w:rsid w:val="001140AF"/>
    <w:rsid w:val="00120AD6"/>
    <w:rsid w:val="00123200"/>
    <w:rsid w:val="0013045F"/>
    <w:rsid w:val="00171AA5"/>
    <w:rsid w:val="00190BDC"/>
    <w:rsid w:val="00192080"/>
    <w:rsid w:val="00194AA8"/>
    <w:rsid w:val="001B1DBF"/>
    <w:rsid w:val="001C4747"/>
    <w:rsid w:val="001F340B"/>
    <w:rsid w:val="0020669A"/>
    <w:rsid w:val="00212FF7"/>
    <w:rsid w:val="00221CB7"/>
    <w:rsid w:val="00242B1A"/>
    <w:rsid w:val="002833EE"/>
    <w:rsid w:val="00284492"/>
    <w:rsid w:val="00284E9B"/>
    <w:rsid w:val="002A7DBD"/>
    <w:rsid w:val="002B1AA3"/>
    <w:rsid w:val="002C13C2"/>
    <w:rsid w:val="002D6B22"/>
    <w:rsid w:val="002F3505"/>
    <w:rsid w:val="002F4C7E"/>
    <w:rsid w:val="00345AEB"/>
    <w:rsid w:val="003629D6"/>
    <w:rsid w:val="003738C3"/>
    <w:rsid w:val="003864D3"/>
    <w:rsid w:val="00387FC4"/>
    <w:rsid w:val="003939A7"/>
    <w:rsid w:val="0039535D"/>
    <w:rsid w:val="003A3AE1"/>
    <w:rsid w:val="003C3B4E"/>
    <w:rsid w:val="003C4018"/>
    <w:rsid w:val="003D6993"/>
    <w:rsid w:val="00426341"/>
    <w:rsid w:val="0044033B"/>
    <w:rsid w:val="004743C2"/>
    <w:rsid w:val="00477606"/>
    <w:rsid w:val="004B0E85"/>
    <w:rsid w:val="004B7EEA"/>
    <w:rsid w:val="004D16BA"/>
    <w:rsid w:val="004E438C"/>
    <w:rsid w:val="004F31B0"/>
    <w:rsid w:val="00500CF9"/>
    <w:rsid w:val="00536184"/>
    <w:rsid w:val="00564721"/>
    <w:rsid w:val="00583DFB"/>
    <w:rsid w:val="005E0A83"/>
    <w:rsid w:val="005F1F5A"/>
    <w:rsid w:val="00615801"/>
    <w:rsid w:val="0062277F"/>
    <w:rsid w:val="00625A1B"/>
    <w:rsid w:val="006265E6"/>
    <w:rsid w:val="00630797"/>
    <w:rsid w:val="00676172"/>
    <w:rsid w:val="006806B6"/>
    <w:rsid w:val="00687D6D"/>
    <w:rsid w:val="0069033E"/>
    <w:rsid w:val="006A628D"/>
    <w:rsid w:val="006B772B"/>
    <w:rsid w:val="006D326D"/>
    <w:rsid w:val="006F64F7"/>
    <w:rsid w:val="0075575B"/>
    <w:rsid w:val="00762B2B"/>
    <w:rsid w:val="00787B97"/>
    <w:rsid w:val="00795C3C"/>
    <w:rsid w:val="007D79FF"/>
    <w:rsid w:val="008172E9"/>
    <w:rsid w:val="008270BF"/>
    <w:rsid w:val="00834220"/>
    <w:rsid w:val="00837009"/>
    <w:rsid w:val="00852599"/>
    <w:rsid w:val="008930C5"/>
    <w:rsid w:val="0089790C"/>
    <w:rsid w:val="008A389D"/>
    <w:rsid w:val="008B2B99"/>
    <w:rsid w:val="008C18CD"/>
    <w:rsid w:val="008C7A14"/>
    <w:rsid w:val="008D0251"/>
    <w:rsid w:val="00901A23"/>
    <w:rsid w:val="00906FA6"/>
    <w:rsid w:val="00935747"/>
    <w:rsid w:val="009574BC"/>
    <w:rsid w:val="009601D3"/>
    <w:rsid w:val="009672F8"/>
    <w:rsid w:val="00985C46"/>
    <w:rsid w:val="00995381"/>
    <w:rsid w:val="009C691D"/>
    <w:rsid w:val="009D2149"/>
    <w:rsid w:val="009F13D2"/>
    <w:rsid w:val="009F1B17"/>
    <w:rsid w:val="009F3BA7"/>
    <w:rsid w:val="00A135E7"/>
    <w:rsid w:val="00A15C90"/>
    <w:rsid w:val="00A17476"/>
    <w:rsid w:val="00A36B6E"/>
    <w:rsid w:val="00A446B2"/>
    <w:rsid w:val="00A557E3"/>
    <w:rsid w:val="00A60628"/>
    <w:rsid w:val="00A64179"/>
    <w:rsid w:val="00AC0662"/>
    <w:rsid w:val="00AC1BCA"/>
    <w:rsid w:val="00AC6A90"/>
    <w:rsid w:val="00AD1CDC"/>
    <w:rsid w:val="00AD4D12"/>
    <w:rsid w:val="00AF6BAB"/>
    <w:rsid w:val="00B26C58"/>
    <w:rsid w:val="00B46122"/>
    <w:rsid w:val="00B506F7"/>
    <w:rsid w:val="00B83F32"/>
    <w:rsid w:val="00B858DE"/>
    <w:rsid w:val="00BB07A5"/>
    <w:rsid w:val="00BD1A6A"/>
    <w:rsid w:val="00BD7963"/>
    <w:rsid w:val="00C019B3"/>
    <w:rsid w:val="00C17E94"/>
    <w:rsid w:val="00C27000"/>
    <w:rsid w:val="00C6483F"/>
    <w:rsid w:val="00C878A4"/>
    <w:rsid w:val="00C90352"/>
    <w:rsid w:val="00CB14F4"/>
    <w:rsid w:val="00CE51A3"/>
    <w:rsid w:val="00CF1C5F"/>
    <w:rsid w:val="00CF522E"/>
    <w:rsid w:val="00D0191A"/>
    <w:rsid w:val="00D333CE"/>
    <w:rsid w:val="00D54471"/>
    <w:rsid w:val="00D8690A"/>
    <w:rsid w:val="00D9301B"/>
    <w:rsid w:val="00DB543B"/>
    <w:rsid w:val="00DD30F4"/>
    <w:rsid w:val="00DE6060"/>
    <w:rsid w:val="00DF662F"/>
    <w:rsid w:val="00E15136"/>
    <w:rsid w:val="00E15323"/>
    <w:rsid w:val="00E16859"/>
    <w:rsid w:val="00E30B73"/>
    <w:rsid w:val="00E42F0C"/>
    <w:rsid w:val="00E50AE9"/>
    <w:rsid w:val="00E70A35"/>
    <w:rsid w:val="00EC1974"/>
    <w:rsid w:val="00ED0AC3"/>
    <w:rsid w:val="00ED4833"/>
    <w:rsid w:val="00EE0507"/>
    <w:rsid w:val="00F11783"/>
    <w:rsid w:val="00F70CA7"/>
    <w:rsid w:val="00FA6FC7"/>
    <w:rsid w:val="00FD2B1F"/>
    <w:rsid w:val="00FE5234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BFF4"/>
  <w15:docId w15:val="{2F431949-8C19-47AF-901F-C0FBEDDE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E7F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27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7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7D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table" w:styleId="Reetkatablice">
    <w:name w:val="Table Grid"/>
    <w:basedOn w:val="Obinatablica"/>
    <w:uiPriority w:val="59"/>
    <w:rsid w:val="00AC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8FDB-5180-469E-9E2A-8BBE2A3F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 Ivanišević</cp:lastModifiedBy>
  <cp:revision>30</cp:revision>
  <cp:lastPrinted>2023-01-11T13:37:00Z</cp:lastPrinted>
  <dcterms:created xsi:type="dcterms:W3CDTF">2023-07-14T12:56:00Z</dcterms:created>
  <dcterms:modified xsi:type="dcterms:W3CDTF">2023-10-04T11:48:00Z</dcterms:modified>
</cp:coreProperties>
</file>