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6D4D9B13" w:rsidR="005C2F41" w:rsidRPr="00C64C97" w:rsidRDefault="005C2F41" w:rsidP="00EB67E1">
      <w:pPr>
        <w:autoSpaceDE w:val="0"/>
        <w:autoSpaceDN w:val="0"/>
        <w:adjustRightInd w:val="0"/>
        <w:spacing w:line="360" w:lineRule="auto"/>
        <w:rPr>
          <w:rFonts w:cs="Calibri"/>
          <w:b/>
          <w:lang w:bidi="ta-IN"/>
        </w:rPr>
      </w:pPr>
      <w:r w:rsidRPr="00C64C97">
        <w:rPr>
          <w:rFonts w:cs="Calibri"/>
          <w:b/>
          <w:lang w:bidi="ta-IN"/>
        </w:rPr>
        <w:t>Datum:</w:t>
      </w:r>
      <w:r w:rsidR="00984697" w:rsidRPr="00C64C97">
        <w:rPr>
          <w:rFonts w:cs="Calibri"/>
          <w:b/>
          <w:lang w:bidi="ta-IN"/>
        </w:rPr>
        <w:t xml:space="preserve"> </w:t>
      </w:r>
      <w:r w:rsidR="00984697" w:rsidRPr="00C64C97">
        <w:rPr>
          <w:rFonts w:cs="Calibri"/>
          <w:lang w:bidi="ta-IN"/>
        </w:rPr>
        <w:t>Rijeka,</w:t>
      </w:r>
      <w:r w:rsidRPr="00C64C97">
        <w:rPr>
          <w:rFonts w:cs="Calibri"/>
          <w:b/>
          <w:lang w:bidi="ta-IN"/>
        </w:rPr>
        <w:t xml:space="preserve"> </w:t>
      </w:r>
      <w:sdt>
        <w:sdtPr>
          <w:rPr>
            <w:rStyle w:val="Style28"/>
            <w:rFonts w:cs="Calibri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B07AA" w:rsidRPr="00C64C97">
            <w:rPr>
              <w:rStyle w:val="Style28"/>
              <w:rFonts w:cs="Calibri"/>
            </w:rPr>
            <w:t>14. rujna 2023.</w:t>
          </w:r>
        </w:sdtContent>
      </w:sdt>
    </w:p>
    <w:p w14:paraId="26C19796" w14:textId="21E5B3E4" w:rsidR="005C2F41" w:rsidRPr="00C64C97" w:rsidRDefault="005C2F41" w:rsidP="00EB67E1">
      <w:pPr>
        <w:spacing w:after="0" w:line="360" w:lineRule="auto"/>
        <w:rPr>
          <w:rFonts w:cs="Calibri"/>
        </w:rPr>
      </w:pPr>
      <w:r w:rsidRPr="00C64C97">
        <w:rPr>
          <w:rFonts w:cs="Calibri"/>
          <w:b/>
        </w:rPr>
        <w:t xml:space="preserve">Kolegij: </w:t>
      </w:r>
      <w:sdt>
        <w:sdtPr>
          <w:rPr>
            <w:rStyle w:val="Style29"/>
            <w:rFonts w:cs="Calibr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5B07AA" w:rsidRPr="00C64C97">
            <w:rPr>
              <w:rFonts w:cs="Calibri"/>
              <w:b/>
              <w:bCs/>
              <w:color w:val="000000"/>
            </w:rPr>
            <w:t>Palijativna gerijatrijska skrb</w:t>
          </w:r>
        </w:sdtContent>
      </w:sdt>
    </w:p>
    <w:p w14:paraId="6BE1255D" w14:textId="77777777" w:rsidR="00BF53C9" w:rsidRPr="00C64C97" w:rsidRDefault="00BF53C9" w:rsidP="00EB67E1">
      <w:pPr>
        <w:spacing w:after="0" w:line="360" w:lineRule="auto"/>
        <w:rPr>
          <w:rFonts w:cs="Calibri"/>
          <w:b/>
        </w:rPr>
        <w:sectPr w:rsidR="00BF53C9" w:rsidRPr="00C64C97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1ED2E1C" w:rsidR="00984697" w:rsidRPr="00C64C97" w:rsidRDefault="00E221EC" w:rsidP="00EB67E1">
      <w:pPr>
        <w:spacing w:after="0" w:line="360" w:lineRule="auto"/>
        <w:rPr>
          <w:rFonts w:cs="Calibri"/>
          <w:b/>
        </w:rPr>
      </w:pPr>
      <w:r w:rsidRPr="00C64C97">
        <w:rPr>
          <w:rFonts w:cs="Calibri"/>
          <w:b/>
        </w:rPr>
        <w:t>Voditelj:</w:t>
      </w:r>
      <w:r w:rsidR="00BF53C9" w:rsidRPr="00C64C97">
        <w:rPr>
          <w:rFonts w:cs="Calibri"/>
          <w:b/>
        </w:rPr>
        <w:t xml:space="preserve"> </w:t>
      </w:r>
      <w:sdt>
        <w:sdtPr>
          <w:rPr>
            <w:rStyle w:val="Style52"/>
            <w:rFonts w:ascii="Calibri" w:hAnsi="Calibri" w:cs="Calibr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5B07AA" w:rsidRPr="00C64C97">
            <w:rPr>
              <w:rStyle w:val="Style52"/>
              <w:rFonts w:ascii="Calibri" w:hAnsi="Calibri" w:cs="Calibri"/>
            </w:rPr>
            <w:t xml:space="preserve">doc. dr. sc. Mirjana Lončarić – Katušin prim. dr. med. </w:t>
          </w:r>
        </w:sdtContent>
      </w:sdt>
    </w:p>
    <w:p w14:paraId="731A239E" w14:textId="52DA063B" w:rsidR="00CF2F27" w:rsidRPr="00C64C97" w:rsidRDefault="00CF2F27" w:rsidP="00EB67E1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C64C97">
        <w:rPr>
          <w:rFonts w:cs="Calibri"/>
          <w:b/>
        </w:rPr>
        <w:t xml:space="preserve">e-mail voditelja:  </w:t>
      </w:r>
      <w:sdt>
        <w:sdtPr>
          <w:rPr>
            <w:rStyle w:val="Style52"/>
            <w:rFonts w:ascii="Calibri" w:hAnsi="Calibri" w:cs="Calibri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color w:val="000000" w:themeColor="text1"/>
          </w:rPr>
        </w:sdtEndPr>
        <w:sdtContent>
          <w:r w:rsidR="000C3EEA">
            <w:rPr>
              <w:rStyle w:val="Style52"/>
              <w:rFonts w:ascii="Calibri" w:hAnsi="Calibri" w:cs="Calibri"/>
              <w:b/>
              <w:bCs/>
              <w:color w:val="FF0000"/>
            </w:rPr>
            <w:t>mirjanakatusin52@gmail.com</w:t>
          </w:r>
        </w:sdtContent>
      </w:sdt>
    </w:p>
    <w:p w14:paraId="26F9C52A" w14:textId="5B1B5D78" w:rsidR="005C2F41" w:rsidRPr="00C64C97" w:rsidRDefault="00E221EC" w:rsidP="00EB67E1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A6A6A6" w:themeColor="background1" w:themeShade="A6"/>
          <w:lang w:bidi="ta-IN"/>
        </w:rPr>
      </w:pPr>
      <w:r w:rsidRPr="00C64C97">
        <w:rPr>
          <w:rFonts w:cs="Calibri"/>
          <w:b/>
        </w:rPr>
        <w:t>Katedra</w:t>
      </w:r>
      <w:r w:rsidR="00BF53C9" w:rsidRPr="00C64C97">
        <w:rPr>
          <w:rFonts w:cs="Calibri"/>
          <w:b/>
        </w:rPr>
        <w:t xml:space="preserve">: </w:t>
      </w:r>
      <w:sdt>
        <w:sdtPr>
          <w:rPr>
            <w:rStyle w:val="Style22"/>
            <w:rFonts w:cs="Calibr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B07AA" w:rsidRPr="00C64C97">
            <w:rPr>
              <w:rStyle w:val="Style22"/>
              <w:rFonts w:cs="Calibri"/>
            </w:rPr>
            <w:t>Katedra za sestrinstvo</w:t>
          </w:r>
        </w:sdtContent>
      </w:sdt>
      <w:r w:rsidR="00BF53C9" w:rsidRPr="00C64C97">
        <w:rPr>
          <w:rFonts w:cs="Calibri"/>
          <w:b/>
        </w:rPr>
        <w:t xml:space="preserve"> </w:t>
      </w:r>
      <w:r w:rsidR="00D7612B" w:rsidRPr="00C64C97">
        <w:rPr>
          <w:rFonts w:cs="Calibri"/>
          <w:b/>
        </w:rPr>
        <w:tab/>
        <w:t xml:space="preserve">  </w:t>
      </w:r>
    </w:p>
    <w:p w14:paraId="570DABE8" w14:textId="77777777" w:rsidR="00542ABA" w:rsidRPr="00C64C97" w:rsidRDefault="00542ABA" w:rsidP="00EB67E1">
      <w:pPr>
        <w:spacing w:after="0" w:line="360" w:lineRule="auto"/>
        <w:rPr>
          <w:rFonts w:cs="Calibri"/>
          <w:b/>
          <w:color w:val="000000" w:themeColor="text1"/>
        </w:rPr>
        <w:sectPr w:rsidR="00542ABA" w:rsidRPr="00C64C97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AB19BDD" w:rsidR="00F47429" w:rsidRPr="00C64C97" w:rsidRDefault="00542ABA" w:rsidP="00EB67E1">
      <w:pPr>
        <w:spacing w:after="0" w:line="360" w:lineRule="auto"/>
        <w:rPr>
          <w:rFonts w:cs="Calibri"/>
          <w:b/>
          <w:color w:val="000000" w:themeColor="text1"/>
        </w:rPr>
      </w:pPr>
      <w:r w:rsidRPr="00C64C97">
        <w:rPr>
          <w:rFonts w:cs="Calibri"/>
          <w:b/>
          <w:color w:val="000000" w:themeColor="text1"/>
        </w:rPr>
        <w:t>Studij</w:t>
      </w:r>
      <w:r w:rsidR="00782EA4" w:rsidRPr="00C64C97">
        <w:rPr>
          <w:rFonts w:cs="Calibri"/>
          <w:b/>
          <w:color w:val="000000" w:themeColor="text1"/>
        </w:rPr>
        <w:t>:</w:t>
      </w:r>
      <w:r w:rsidRPr="00C64C97">
        <w:rPr>
          <w:rStyle w:val="Style24"/>
          <w:rFonts w:ascii="Calibri" w:hAnsi="Calibri" w:cs="Calibri"/>
        </w:rPr>
        <w:t xml:space="preserve"> </w:t>
      </w:r>
      <w:sdt>
        <w:sdtPr>
          <w:rPr>
            <w:rStyle w:val="Style24"/>
            <w:rFonts w:ascii="Calibri" w:hAnsi="Calibri" w:cs="Calibri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Sestrinstvo - Javno zdravstvo" w:value="Sveučilišni diplomski studiji - Sestrinstvo - Javno zdravstvo"/>
            <w:listItem w:displayText="Sveučilišni diplomski studiji - Sestrinstvo - Gerontologija i palijativna skrb starijih" w:value="Sveučilišni diplomski studiji - Sestrinstvo - Gerontologija i palijativna skrb starijih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 w:rsidR="005B07AA" w:rsidRPr="00C64C97">
            <w:rPr>
              <w:rStyle w:val="Style24"/>
              <w:rFonts w:ascii="Calibri" w:hAnsi="Calibri" w:cs="Calibri"/>
            </w:rPr>
            <w:t>Sveučilišni diplomski studiji - Sestrinstvo - Gerontologija i palijativna skrb starijih</w:t>
          </w:r>
        </w:sdtContent>
      </w:sdt>
    </w:p>
    <w:p w14:paraId="41C5B683" w14:textId="173A0B04" w:rsidR="005C2F41" w:rsidRPr="00C64C97" w:rsidRDefault="005C2F41" w:rsidP="00EB67E1">
      <w:pPr>
        <w:spacing w:after="0" w:line="360" w:lineRule="auto"/>
        <w:rPr>
          <w:rFonts w:cs="Calibri"/>
          <w:b/>
          <w:color w:val="000000" w:themeColor="text1"/>
        </w:rPr>
      </w:pPr>
      <w:r w:rsidRPr="00C64C97">
        <w:rPr>
          <w:rFonts w:cs="Calibri"/>
          <w:b/>
        </w:rPr>
        <w:t>Godina studija</w:t>
      </w:r>
      <w:r w:rsidRPr="00C64C97">
        <w:rPr>
          <w:rFonts w:cs="Calibri"/>
          <w:b/>
          <w:color w:val="000000" w:themeColor="text1"/>
        </w:rPr>
        <w:t xml:space="preserve">: </w:t>
      </w:r>
      <w:sdt>
        <w:sdtPr>
          <w:rPr>
            <w:rStyle w:val="Style9"/>
            <w:rFonts w:cs="Calibr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5B07AA" w:rsidRPr="00C64C97">
            <w:rPr>
              <w:rStyle w:val="Style9"/>
              <w:rFonts w:cs="Calibri"/>
            </w:rPr>
            <w:t>1</w:t>
          </w:r>
        </w:sdtContent>
      </w:sdt>
    </w:p>
    <w:p w14:paraId="58F79DEC" w14:textId="3568EAD7" w:rsidR="005C2F41" w:rsidRPr="00C64C97" w:rsidRDefault="005C2F41" w:rsidP="00EB67E1">
      <w:pPr>
        <w:spacing w:after="0" w:line="360" w:lineRule="auto"/>
        <w:rPr>
          <w:rFonts w:cs="Calibri"/>
        </w:rPr>
      </w:pPr>
      <w:r w:rsidRPr="00C64C97">
        <w:rPr>
          <w:rFonts w:cs="Calibri"/>
          <w:b/>
          <w:bCs/>
        </w:rPr>
        <w:t xml:space="preserve">Akademska godina: </w:t>
      </w:r>
      <w:sdt>
        <w:sdtPr>
          <w:rPr>
            <w:rStyle w:val="Style39"/>
            <w:rFonts w:cs="Calibr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5B07AA" w:rsidRPr="00C64C97">
            <w:rPr>
              <w:rStyle w:val="Style39"/>
              <w:rFonts w:cs="Calibri"/>
            </w:rPr>
            <w:t>2023./2024.</w:t>
          </w:r>
        </w:sdtContent>
      </w:sdt>
    </w:p>
    <w:p w14:paraId="2E725AE0" w14:textId="77777777" w:rsidR="00C92590" w:rsidRPr="00C64C97" w:rsidRDefault="00C92590" w:rsidP="00C92590">
      <w:pPr>
        <w:spacing w:after="0"/>
        <w:rPr>
          <w:rFonts w:cs="Calibri"/>
        </w:rPr>
      </w:pPr>
    </w:p>
    <w:p w14:paraId="23A64DA5" w14:textId="77777777" w:rsidR="005C2F41" w:rsidRPr="00C64C97" w:rsidRDefault="005C2F41" w:rsidP="005C2F41">
      <w:pPr>
        <w:jc w:val="center"/>
        <w:rPr>
          <w:rFonts w:cs="Calibri"/>
          <w:b/>
          <w:color w:val="FF0000"/>
        </w:rPr>
      </w:pPr>
      <w:r w:rsidRPr="00C64C97">
        <w:rPr>
          <w:rFonts w:cs="Calibri"/>
          <w:b/>
          <w:color w:val="FF0000"/>
        </w:rPr>
        <w:t>IZVEDBENI NASTAVNI PLAN</w:t>
      </w:r>
    </w:p>
    <w:p w14:paraId="3DFD763A" w14:textId="77777777" w:rsidR="005C2F41" w:rsidRPr="00C64C97" w:rsidRDefault="005C2F41" w:rsidP="005C2F41">
      <w:pPr>
        <w:jc w:val="both"/>
        <w:rPr>
          <w:rFonts w:cs="Calibri"/>
          <w:b/>
          <w:color w:val="0070C0"/>
        </w:rPr>
      </w:pPr>
      <w:r w:rsidRPr="00C64C97">
        <w:rPr>
          <w:rFonts w:cs="Calibr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7B453CD0" w14:textId="77777777" w:rsidTr="00BF53C9">
        <w:trPr>
          <w:trHeight w:val="426"/>
        </w:trPr>
        <w:sdt>
          <w:sdtPr>
            <w:rPr>
              <w:rStyle w:val="Style54"/>
              <w:rFonts w:ascii="Calibri" w:eastAsia="Times New Roman" w:hAnsi="Calibri" w:cs="Calibri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57D80D" w14:textId="17F7FB89" w:rsidR="00125979" w:rsidRPr="00C64C97" w:rsidRDefault="00125979" w:rsidP="00125979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 w:rsidRPr="00C64C97">
                  <w:rPr>
                    <w:rFonts w:eastAsiaTheme="minorHAnsi" w:cs="Calibri"/>
                    <w:color w:val="000000"/>
                  </w:rPr>
                  <w:t xml:space="preserve"> Kolegij</w:t>
                </w:r>
                <w:r w:rsidRPr="00C64C97">
                  <w:rPr>
                    <w:rFonts w:eastAsiaTheme="minorHAnsi" w:cs="Calibri"/>
                    <w:b/>
                    <w:bCs/>
                    <w:color w:val="000000"/>
                  </w:rPr>
                  <w:t xml:space="preserve"> Palijativna gerijatrijska skrb </w:t>
                </w:r>
                <w:r w:rsidRPr="00C64C97">
                  <w:rPr>
                    <w:rFonts w:eastAsiaTheme="minorHAnsi" w:cs="Calibri"/>
                    <w:color w:val="000000"/>
                  </w:rPr>
                  <w:t xml:space="preserve">  na prvoj godini Sveučilišnog diplomskog studija- Sestrinstvo – Gerontologija i palijativna skrb  starijih sastoji se od 10 sati predavanja, 15 sati </w:t>
                </w:r>
                <w:r w:rsidR="00C86C1F">
                  <w:rPr>
                    <w:rFonts w:eastAsiaTheme="minorHAnsi" w:cs="Calibri"/>
                    <w:color w:val="000000"/>
                  </w:rPr>
                  <w:t>seminara</w:t>
                </w:r>
                <w:r w:rsidRPr="00C64C97">
                  <w:rPr>
                    <w:rFonts w:eastAsiaTheme="minorHAnsi" w:cs="Calibri"/>
                    <w:color w:val="000000"/>
                  </w:rPr>
                  <w:t xml:space="preserve">, </w:t>
                </w:r>
                <w:r w:rsidRPr="00C64C97">
                  <w:rPr>
                    <w:rFonts w:eastAsiaTheme="minorHAnsi" w:cs="Calibri"/>
                    <w:color w:val="FF0000"/>
                  </w:rPr>
                  <w:t xml:space="preserve"> </w:t>
                </w:r>
                <w:r w:rsidRPr="00C64C97">
                  <w:rPr>
                    <w:rFonts w:eastAsiaTheme="minorHAnsi" w:cs="Calibri"/>
                  </w:rPr>
                  <w:t xml:space="preserve">ukupno </w:t>
                </w:r>
                <w:r w:rsidR="00F27DF4">
                  <w:rPr>
                    <w:rFonts w:eastAsiaTheme="minorHAnsi" w:cs="Calibri"/>
                  </w:rPr>
                  <w:t>2</w:t>
                </w:r>
                <w:r w:rsidRPr="00C64C97">
                  <w:rPr>
                    <w:rFonts w:eastAsiaTheme="minorHAnsi" w:cs="Calibri"/>
                  </w:rPr>
                  <w:t>5 sati (2,5 ECTS)</w:t>
                </w:r>
                <w:r w:rsidRPr="00C64C97">
                  <w:rPr>
                    <w:rFonts w:eastAsiaTheme="minorHAnsi" w:cs="Calibri"/>
                    <w:color w:val="000000"/>
                  </w:rPr>
                  <w:t>.</w:t>
                </w:r>
              </w:p>
              <w:p w14:paraId="36BD7C57" w14:textId="1A9E9AFA" w:rsidR="00210837" w:rsidRPr="00C64C97" w:rsidRDefault="00210837" w:rsidP="00210837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  <w:highlight w:val="yellow"/>
                  </w:rPr>
                </w:pPr>
                <w:r w:rsidRPr="00C64C97">
                  <w:rPr>
                    <w:rFonts w:eastAsiaTheme="minorHAnsi" w:cs="Calibri"/>
                    <w:b/>
                    <w:bCs/>
                    <w:color w:val="000000"/>
                    <w:lang w:val="vi-VN"/>
                  </w:rPr>
                  <w:t xml:space="preserve">Cilj kolegija </w:t>
                </w:r>
                <w:r w:rsidRPr="00C64C97">
                  <w:rPr>
                    <w:rFonts w:eastAsiaTheme="minorHAnsi" w:cs="Calibri"/>
                    <w:color w:val="000000"/>
                    <w:lang w:val="vi-VN"/>
                  </w:rPr>
                  <w:t xml:space="preserve">je usvajanje osnovnih znanja i vještina  iz </w:t>
                </w:r>
                <w:r w:rsidRPr="00C64C97">
                  <w:rPr>
                    <w:rFonts w:eastAsiaTheme="minorHAnsi" w:cs="Calibri"/>
                    <w:color w:val="000000"/>
                  </w:rPr>
                  <w:t xml:space="preserve">palijativne gerijatrijske skrbi. </w:t>
                </w:r>
              </w:p>
              <w:p w14:paraId="1E57D838" w14:textId="77777777" w:rsidR="00210837" w:rsidRPr="00810629" w:rsidRDefault="00210837" w:rsidP="002108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r w:rsidRPr="00810629">
                  <w:rPr>
                    <w:rFonts w:eastAsiaTheme="minorHAnsi" w:cs="Calibri"/>
                    <w:b/>
                    <w:bCs/>
                    <w:color w:val="000000"/>
                  </w:rPr>
                  <w:t xml:space="preserve">Cilj kolegija </w:t>
                </w:r>
                <w:r w:rsidRPr="00810629">
                  <w:rPr>
                    <w:rFonts w:eastAsiaTheme="minorHAnsi" w:cs="Calibri"/>
                    <w:color w:val="000000"/>
                  </w:rPr>
                  <w:t xml:space="preserve">ostvariti će se kroz upoznavanje studenata sa: </w:t>
                </w:r>
              </w:p>
              <w:bookmarkStart w:id="0" w:name="_Hlk145859893" w:displacedByCustomXml="next"/>
              <w:sdt>
                <w:sdtPr>
                  <w:alias w:val="Popis predavanja"/>
                  <w:tag w:val="Popis predavanja"/>
                  <w:id w:val="-1769612210"/>
                  <w:placeholder>
                    <w:docPart w:val="A8AD36EF687549F39DE757B6F5A2DB54"/>
                  </w:placeholder>
                </w:sdtPr>
                <w:sdtContent>
                  <w:p w14:paraId="5117B169" w14:textId="14FDE157" w:rsidR="00810629" w:rsidRDefault="00810629" w:rsidP="00810629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 w:rsidRPr="00810629">
                      <w:rPr>
                        <w:rFonts w:cs="Calibri"/>
                        <w:color w:val="000000"/>
                      </w:rPr>
                      <w:t>Definicijama  i osnovnim pojmovima u gerijatrijskoj i palijativnoj skrbi, te osnovnim načelima gerijatrijske i palijativne skrbi</w:t>
                    </w:r>
                    <w:r>
                      <w:rPr>
                        <w:rFonts w:cs="Calibri"/>
                        <w:color w:val="000000"/>
                      </w:rPr>
                      <w:t>,</w:t>
                    </w:r>
                  </w:p>
                  <w:p w14:paraId="38C56982" w14:textId="151261FC" w:rsidR="00810629" w:rsidRPr="00A50FE6" w:rsidRDefault="00810629" w:rsidP="00810629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 w:rsidRPr="00A50FE6">
                      <w:rPr>
                        <w:rFonts w:cs="Calibri"/>
                        <w:color w:val="000000"/>
                      </w:rPr>
                      <w:t xml:space="preserve">teorijskim temeljima i konceptima palijativne gerijatrijske </w:t>
                    </w:r>
                    <w:proofErr w:type="spellStart"/>
                    <w:r w:rsidRPr="00A50FE6">
                      <w:rPr>
                        <w:rFonts w:cs="Calibri"/>
                        <w:color w:val="000000"/>
                      </w:rPr>
                      <w:t>skrb,i</w:t>
                    </w:r>
                    <w:proofErr w:type="spellEnd"/>
                    <w:r w:rsidRPr="00A50FE6">
                      <w:rPr>
                        <w:rFonts w:cs="Calibri"/>
                        <w:color w:val="000000"/>
                      </w:rPr>
                      <w:t xml:space="preserve"> </w:t>
                    </w:r>
                  </w:p>
                  <w:p w14:paraId="27F703B4" w14:textId="77777777" w:rsidR="00810629" w:rsidRPr="00A50FE6" w:rsidRDefault="00810629" w:rsidP="00810629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 w:rsidRPr="00A50FE6">
                      <w:rPr>
                        <w:rFonts w:cs="Calibri"/>
                        <w:color w:val="000000"/>
                      </w:rPr>
                      <w:t xml:space="preserve">promjenama organa i organskih sustava u korelaciji sa starijom životnom dobi </w:t>
                    </w:r>
                  </w:p>
                  <w:p w14:paraId="56C3840B" w14:textId="77777777" w:rsidR="00810629" w:rsidRDefault="00810629" w:rsidP="00810629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proofErr w:type="spellStart"/>
                    <w:r w:rsidRPr="00810629">
                      <w:rPr>
                        <w:rFonts w:cs="Calibri"/>
                        <w:color w:val="000000"/>
                      </w:rPr>
                      <w:t>multimorbidite</w:t>
                    </w:r>
                    <w:r>
                      <w:rPr>
                        <w:rFonts w:cs="Calibri"/>
                        <w:color w:val="000000"/>
                      </w:rPr>
                      <w:t>tom</w:t>
                    </w:r>
                    <w:proofErr w:type="spellEnd"/>
                    <w:r w:rsidRPr="00810629">
                      <w:rPr>
                        <w:rFonts w:cs="Calibri"/>
                        <w:color w:val="000000"/>
                      </w:rPr>
                      <w:t xml:space="preserve"> i </w:t>
                    </w:r>
                    <w:proofErr w:type="spellStart"/>
                    <w:r w:rsidRPr="00810629">
                      <w:rPr>
                        <w:rFonts w:cs="Calibri"/>
                        <w:color w:val="000000"/>
                      </w:rPr>
                      <w:t>polipragmazij</w:t>
                    </w:r>
                    <w:r>
                      <w:rPr>
                        <w:rFonts w:cs="Calibri"/>
                        <w:color w:val="000000"/>
                      </w:rPr>
                      <w:t>om</w:t>
                    </w:r>
                    <w:proofErr w:type="spellEnd"/>
                    <w:r w:rsidRPr="00810629">
                      <w:rPr>
                        <w:rFonts w:cs="Calibri"/>
                        <w:color w:val="000000"/>
                      </w:rPr>
                      <w:t xml:space="preserve"> u starijoj životnoj dobi  </w:t>
                    </w:r>
                  </w:p>
                  <w:p w14:paraId="464F12A6" w14:textId="628B4CE9" w:rsidR="00810629" w:rsidRPr="00810629" w:rsidRDefault="00810629" w:rsidP="00810629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 w:rsidRPr="00810629">
                      <w:rPr>
                        <w:rFonts w:cs="Calibri"/>
                        <w:bCs/>
                      </w:rPr>
                      <w:t>alat</w:t>
                    </w:r>
                    <w:r>
                      <w:rPr>
                        <w:rFonts w:cs="Calibri"/>
                        <w:bCs/>
                      </w:rPr>
                      <w:t>ima</w:t>
                    </w:r>
                    <w:r w:rsidRPr="00810629">
                      <w:rPr>
                        <w:rFonts w:cs="Calibri"/>
                        <w:bCs/>
                      </w:rPr>
                      <w:t xml:space="preserve"> za identifikaciju bolesnika</w:t>
                    </w:r>
                    <w:r>
                      <w:rPr>
                        <w:rFonts w:cs="Calibri"/>
                        <w:bCs/>
                      </w:rPr>
                      <w:t xml:space="preserve"> u palijativnoj skrbi</w:t>
                    </w:r>
                    <w:r w:rsidRPr="00810629">
                      <w:rPr>
                        <w:rFonts w:cs="Calibri"/>
                        <w:bCs/>
                      </w:rPr>
                      <w:t xml:space="preserve"> i evaluaciju liječenja u palijativnoj skrbi</w:t>
                    </w:r>
                    <w:r>
                      <w:rPr>
                        <w:rFonts w:cs="Calibri"/>
                        <w:bCs/>
                      </w:rPr>
                      <w:t>,</w:t>
                    </w:r>
                    <w:r w:rsidRPr="00810629">
                      <w:rPr>
                        <w:rFonts w:cs="Calibri"/>
                        <w:bCs/>
                      </w:rPr>
                      <w:t xml:space="preserve"> </w:t>
                    </w:r>
                  </w:p>
                  <w:p w14:paraId="061509EF" w14:textId="77777777" w:rsidR="009517EA" w:rsidRDefault="00810629" w:rsidP="009517EA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 w:rsidRPr="00810629">
                      <w:rPr>
                        <w:rFonts w:cs="Calibri"/>
                        <w:color w:val="000000"/>
                      </w:rPr>
                      <w:t>prepoznavanje osnovnih gerijatrijskih sindroma u okvirima palijativne skrbi</w:t>
                    </w:r>
                    <w:r>
                      <w:rPr>
                        <w:rFonts w:cs="Calibri"/>
                        <w:color w:val="000000"/>
                      </w:rPr>
                      <w:t>,</w:t>
                    </w:r>
                  </w:p>
                  <w:p w14:paraId="68D1E4B5" w14:textId="75AE5586" w:rsidR="009517EA" w:rsidRPr="009517EA" w:rsidRDefault="00810629" w:rsidP="009517EA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 w:rsidRPr="009517EA">
                      <w:rPr>
                        <w:rFonts w:cs="Calibri"/>
                        <w:bCs/>
                      </w:rPr>
                      <w:t xml:space="preserve"> liječenje</w:t>
                    </w:r>
                    <w:r w:rsidR="009517EA">
                      <w:rPr>
                        <w:rFonts w:cs="Calibri"/>
                        <w:bCs/>
                      </w:rPr>
                      <w:t>m</w:t>
                    </w:r>
                    <w:r w:rsidRPr="009517EA">
                      <w:rPr>
                        <w:rFonts w:cs="Calibri"/>
                        <w:bCs/>
                      </w:rPr>
                      <w:t xml:space="preserve"> simptoma u palijativnoj skrbi</w:t>
                    </w:r>
                    <w:r w:rsidR="00A50FE6">
                      <w:rPr>
                        <w:rFonts w:cs="Calibri"/>
                        <w:bCs/>
                      </w:rPr>
                      <w:t>, koncept „ totalne boli“</w:t>
                    </w:r>
                  </w:p>
                  <w:p w14:paraId="47ABF4BF" w14:textId="54EE74BF" w:rsidR="009517EA" w:rsidRPr="009517EA" w:rsidRDefault="00A50FE6" w:rsidP="009517EA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proofErr w:type="spellStart"/>
                    <w:r>
                      <w:rPr>
                        <w:rFonts w:cs="Calibri"/>
                        <w:bCs/>
                      </w:rPr>
                      <w:t>Biotečkim</w:t>
                    </w:r>
                    <w:proofErr w:type="spellEnd"/>
                    <w:r>
                      <w:rPr>
                        <w:rFonts w:cs="Calibri"/>
                        <w:bCs/>
                      </w:rPr>
                      <w:t xml:space="preserve"> principima i u palijativnoj skrbi</w:t>
                    </w:r>
                  </w:p>
                  <w:p w14:paraId="5EA0DFCB" w14:textId="696835E5" w:rsidR="00810629" w:rsidRDefault="00A50FE6" w:rsidP="009517EA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t xml:space="preserve">Uzaludnim postupcima i </w:t>
                    </w:r>
                    <w:proofErr w:type="spellStart"/>
                    <w:r>
                      <w:rPr>
                        <w:rFonts w:cs="Calibri"/>
                        <w:color w:val="000000"/>
                      </w:rPr>
                      <w:t>prestanakom</w:t>
                    </w:r>
                    <w:proofErr w:type="spellEnd"/>
                    <w:r>
                      <w:rPr>
                        <w:rFonts w:cs="Calibri"/>
                        <w:color w:val="000000"/>
                      </w:rPr>
                      <w:t xml:space="preserve"> liječenja, </w:t>
                    </w:r>
                  </w:p>
                  <w:p w14:paraId="5DE87EC3" w14:textId="3A0FA0E2" w:rsidR="00A50FE6" w:rsidRPr="009517EA" w:rsidRDefault="00A50FE6" w:rsidP="009517EA">
                    <w:pPr>
                      <w:pStyle w:val="Odlomakpopisa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t>Informirani pristanak i palijativna gerijatrijska skrb</w:t>
                    </w:r>
                  </w:p>
                </w:sdtContent>
              </w:sdt>
              <w:bookmarkEnd w:id="0" w:displacedByCustomXml="prev"/>
              <w:p w14:paraId="3FAD6D41" w14:textId="48084CCE" w:rsidR="005C2F41" w:rsidRPr="00C64C97" w:rsidRDefault="005C2F41" w:rsidP="00481703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64C97" w:rsidRDefault="005C2F41" w:rsidP="005C2F41">
      <w:pPr>
        <w:pStyle w:val="Default"/>
        <w:rPr>
          <w:rFonts w:ascii="Calibri" w:hAnsi="Calibri" w:cs="Calibri"/>
          <w:sz w:val="22"/>
          <w:szCs w:val="22"/>
          <w:lang w:val="hr-HR"/>
        </w:rPr>
      </w:pPr>
    </w:p>
    <w:p w14:paraId="31DB7BFD" w14:textId="77777777" w:rsidR="005C2F41" w:rsidRPr="00C64C97" w:rsidRDefault="005C2F41" w:rsidP="005C2F41">
      <w:pPr>
        <w:pStyle w:val="Default"/>
        <w:rPr>
          <w:rFonts w:ascii="Calibri" w:hAnsi="Calibri" w:cs="Calibri"/>
          <w:b/>
          <w:sz w:val="22"/>
          <w:szCs w:val="22"/>
          <w:lang w:val="hr-HR"/>
        </w:rPr>
      </w:pPr>
      <w:r w:rsidRPr="00C64C97">
        <w:rPr>
          <w:rFonts w:ascii="Calibri" w:hAnsi="Calibri" w:cs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76C0C3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rPr>
                <w:rFonts w:ascii="Calibri" w:hAnsi="Calibri" w:cs="Calibri"/>
                <w:sz w:val="22"/>
                <w:szCs w:val="22"/>
                <w:lang w:val="hr-HR"/>
              </w:rPr>
              <w:alias w:val="Popis obvezne literature"/>
              <w:tag w:val="Popis obvezne literature"/>
              <w:id w:val="-1759447399"/>
              <w:placeholder>
                <w:docPart w:val="989B90F3D5D642B08C41D104AEF14A6A"/>
              </w:placeholder>
            </w:sdtPr>
            <w:sdtContent>
              <w:p w14:paraId="6E008865" w14:textId="139DDA45" w:rsidR="00227955" w:rsidRPr="00227955" w:rsidRDefault="00CD6C42" w:rsidP="00227955">
                <w:pPr>
                  <w:pStyle w:val="Default"/>
                  <w:numPr>
                    <w:ilvl w:val="0"/>
                    <w:numId w:val="3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Bijela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knjiga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o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standardima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normativima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za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hospicijsku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palijativnu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skrb u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Europi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–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Preporuke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Europskog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udruženja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za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palijativnu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skrb.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Dostupno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>na</w:t>
                </w:r>
                <w:proofErr w:type="spellEnd"/>
                <w:r w:rsidRPr="00C64C9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: </w:t>
                </w:r>
                <w:hyperlink r:id="rId10" w:history="1">
                  <w:r w:rsidRPr="00C64C97">
                    <w:rPr>
                      <w:rFonts w:ascii="Calibri" w:eastAsia="Calibri" w:hAnsi="Calibri" w:cs="Calibri"/>
                      <w:sz w:val="22"/>
                      <w:szCs w:val="22"/>
                    </w:rPr>
                    <w:t>https://www.eapcnet.eu/LinkClick.aspx?fileticket=gKn5u42_EBA%3D&amp;tabid=736</w:t>
                  </w:r>
                </w:hyperlink>
              </w:p>
            </w:sdtContent>
          </w:sdt>
          <w:p w14:paraId="4C305F31" w14:textId="29CB550C" w:rsidR="005C2F41" w:rsidRPr="00227955" w:rsidRDefault="00227955" w:rsidP="00227955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227955">
              <w:rPr>
                <w:rFonts w:ascii="Calibri" w:hAnsi="Calibri" w:cs="Calibri"/>
                <w:sz w:val="22"/>
                <w:szCs w:val="22"/>
                <w:lang w:val="hr-HR"/>
              </w:rPr>
              <w:t>Duraković Z i sur. (2007). Gerijatrija – Medicina starije dobi. CT poslovne informacije,    Zagreb</w:t>
            </w:r>
          </w:p>
        </w:tc>
      </w:tr>
    </w:tbl>
    <w:p w14:paraId="5C0C7029" w14:textId="77777777" w:rsidR="005C2F41" w:rsidRPr="00C64C97" w:rsidRDefault="005C2F41" w:rsidP="005C2F41">
      <w:pPr>
        <w:pStyle w:val="Default"/>
        <w:rPr>
          <w:rFonts w:ascii="Calibri" w:hAnsi="Calibri" w:cs="Calibri"/>
          <w:color w:val="auto"/>
          <w:sz w:val="22"/>
          <w:szCs w:val="22"/>
          <w:lang w:val="hr-HR"/>
        </w:rPr>
      </w:pPr>
    </w:p>
    <w:p w14:paraId="6437B46D" w14:textId="77777777" w:rsidR="005C2F41" w:rsidRPr="00C64C97" w:rsidRDefault="005C2F41" w:rsidP="005C2F41">
      <w:pPr>
        <w:pStyle w:val="Default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C64C97">
        <w:rPr>
          <w:rFonts w:ascii="Calibri" w:hAnsi="Calibri" w:cs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D6C42" w:rsidRPr="00C64C97" w14:paraId="68B8FA2C" w14:textId="77777777" w:rsidTr="00CD6C42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1AA24" w14:textId="6FC10054" w:rsidR="00CD6C42" w:rsidRPr="00C64C97" w:rsidRDefault="00B11AAF" w:rsidP="00CD6C42">
            <w:pPr>
              <w:pStyle w:val="Default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Nacionalne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smjernice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za rad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izvanbolničke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bolničke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hitne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medicinske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službe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s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pacijentima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potrebna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palijativna skrb.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Urednica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: Karmen Lončarek.- 1.izd.-Zagreb: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Hrvatski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zavod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 xml:space="preserve">za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hitnu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medicinu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; 2015.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Dostupno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proofErr w:type="spellEnd"/>
            <w:r w:rsidR="00CD6C42" w:rsidRPr="00C64C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 /www.hzhm.hr/source/smjernice/Nacionalne-smjernice-za-rad-izvanbolnicke-i-bolnicke.pdf</w:t>
            </w:r>
            <w:r w:rsidR="00CD6C42" w:rsidRPr="00C64C9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B6254AF" w14:textId="77777777" w:rsidR="005C2F41" w:rsidRPr="00C64C97" w:rsidRDefault="005C2F41" w:rsidP="005C2F41">
      <w:pPr>
        <w:pStyle w:val="Default"/>
        <w:rPr>
          <w:rFonts w:ascii="Calibri" w:hAnsi="Calibri" w:cs="Calibri"/>
          <w:color w:val="auto"/>
          <w:sz w:val="22"/>
          <w:szCs w:val="22"/>
          <w:lang w:val="hr-HR"/>
        </w:rPr>
      </w:pPr>
    </w:p>
    <w:p w14:paraId="26578A3A" w14:textId="77777777" w:rsidR="005C2F41" w:rsidRPr="00C64C97" w:rsidRDefault="005C2F41" w:rsidP="005C2F41">
      <w:pPr>
        <w:pStyle w:val="Default"/>
        <w:spacing w:after="120"/>
        <w:rPr>
          <w:rFonts w:ascii="Calibri" w:hAnsi="Calibri" w:cs="Calibri"/>
          <w:sz w:val="22"/>
          <w:szCs w:val="22"/>
          <w:lang w:val="hr-HR"/>
        </w:rPr>
      </w:pPr>
      <w:r w:rsidRPr="00C64C97">
        <w:rPr>
          <w:rFonts w:ascii="Calibri" w:hAnsi="Calibri" w:cs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64C97" w:rsidRDefault="005C2F41" w:rsidP="005C2F41">
      <w:pPr>
        <w:rPr>
          <w:rFonts w:cs="Calibri"/>
          <w:b/>
        </w:rPr>
      </w:pPr>
      <w:r w:rsidRPr="00C64C97">
        <w:rPr>
          <w:rFonts w:cs="Calibr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0414DCF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A1CB37" w14:textId="77777777" w:rsidR="002413CA" w:rsidRPr="002413CA" w:rsidRDefault="0023330F" w:rsidP="0023330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outlineLvl w:val="0"/>
              <w:rPr>
                <w:i/>
                <w:iCs/>
                <w:u w:val="single"/>
              </w:rPr>
            </w:pPr>
            <w:r w:rsidRPr="002413CA">
              <w:rPr>
                <w:rFonts w:cs="Calibri"/>
                <w:b/>
                <w:bCs/>
                <w:color w:val="000000"/>
              </w:rPr>
              <w:t>Definicije  i osnovni pojmovi u gerijatrijskoj i palijativnoj skrbi</w:t>
            </w:r>
          </w:p>
          <w:p w14:paraId="0CDF2370" w14:textId="59B55C46" w:rsidR="0023330F" w:rsidRPr="002413CA" w:rsidRDefault="0023330F" w:rsidP="002413CA">
            <w:pPr>
              <w:spacing w:after="0" w:line="240" w:lineRule="auto"/>
              <w:outlineLvl w:val="0"/>
              <w:rPr>
                <w:i/>
                <w:iCs/>
                <w:u w:val="single"/>
              </w:rPr>
            </w:pPr>
            <w:r w:rsidRPr="002413CA">
              <w:rPr>
                <w:i/>
                <w:iCs/>
                <w:u w:val="single"/>
              </w:rPr>
              <w:t>Ishodi učenja :</w:t>
            </w:r>
          </w:p>
          <w:p w14:paraId="69C0B15B" w14:textId="5A369CB6" w:rsidR="0023330F" w:rsidRDefault="0023330F" w:rsidP="0023330F">
            <w:pPr>
              <w:pStyle w:val="Podnoje"/>
              <w:outlineLvl w:val="0"/>
              <w:rPr>
                <w:rFonts w:cs="Calibri"/>
              </w:rPr>
            </w:pPr>
            <w:r w:rsidRPr="00C641A3">
              <w:rPr>
                <w:rFonts w:cs="Calibri"/>
                <w:noProof/>
              </w:rPr>
              <w:t xml:space="preserve">Usvojiti znanja  o terminologiji i definiranje pojmaova u gerontologiji i palijativnoj skrbi. </w:t>
            </w:r>
            <w:r w:rsidRPr="00C641A3">
              <w:rPr>
                <w:rFonts w:cs="Calibri"/>
              </w:rPr>
              <w:t>Argumentirati činjenično i teorijsko znanje u gerontologiji i palijativnoj skrbi.</w:t>
            </w:r>
          </w:p>
          <w:p w14:paraId="7C26D83E" w14:textId="77777777" w:rsidR="00B11AAF" w:rsidRDefault="00B11AAF" w:rsidP="0023330F">
            <w:pPr>
              <w:pStyle w:val="Podnoje"/>
              <w:outlineLvl w:val="0"/>
              <w:rPr>
                <w:rFonts w:cs="Calibri"/>
              </w:rPr>
            </w:pPr>
          </w:p>
          <w:p w14:paraId="6C5E9FAB" w14:textId="632CE7EA" w:rsidR="002413CA" w:rsidRPr="002413CA" w:rsidRDefault="002413CA" w:rsidP="002413C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413CA">
              <w:rPr>
                <w:rFonts w:cs="Calibri"/>
                <w:b/>
                <w:bCs/>
                <w:color w:val="000000"/>
              </w:rPr>
              <w:t xml:space="preserve">Teorijski temelji i koncepti palijativne gerijatrijske skrbi </w:t>
            </w:r>
          </w:p>
          <w:p w14:paraId="05205FF5" w14:textId="77777777" w:rsidR="002413CA" w:rsidRDefault="002413CA" w:rsidP="002413CA">
            <w:pPr>
              <w:pStyle w:val="Podnoje"/>
              <w:outlineLvl w:val="0"/>
              <w:rPr>
                <w:i/>
                <w:iCs/>
                <w:u w:val="single"/>
              </w:rPr>
            </w:pPr>
            <w:r w:rsidRPr="00D56016">
              <w:rPr>
                <w:i/>
                <w:iCs/>
                <w:u w:val="single"/>
              </w:rPr>
              <w:t>Ishodi učenja</w:t>
            </w:r>
          </w:p>
          <w:p w14:paraId="460DDECB" w14:textId="7942B277" w:rsidR="002413CA" w:rsidRDefault="002413CA" w:rsidP="002413CA">
            <w:pPr>
              <w:pStyle w:val="Podnoje"/>
              <w:outlineLvl w:val="0"/>
              <w:rPr>
                <w:rFonts w:cs="Calibri"/>
              </w:rPr>
            </w:pPr>
            <w:r w:rsidRPr="00C641A3">
              <w:rPr>
                <w:rFonts w:cs="Calibri"/>
              </w:rPr>
              <w:t>Upoznati se i usvojiti znanje o osnovnim  načelima i filozofiji gerijatrijske i palijativne skrbi.</w:t>
            </w:r>
          </w:p>
          <w:p w14:paraId="0EC56776" w14:textId="77777777" w:rsidR="00B11AAF" w:rsidRPr="00F63808" w:rsidRDefault="00B11AAF" w:rsidP="002413CA">
            <w:pPr>
              <w:pStyle w:val="Podnoje"/>
              <w:outlineLvl w:val="0"/>
              <w:rPr>
                <w:i/>
                <w:iCs/>
                <w:u w:val="single"/>
              </w:rPr>
            </w:pPr>
          </w:p>
          <w:p w14:paraId="63CB6DB7" w14:textId="4EB59ED4" w:rsidR="002413CA" w:rsidRPr="002413CA" w:rsidRDefault="002413CA" w:rsidP="002413C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</w:t>
            </w:r>
            <w:r w:rsidRPr="002413CA">
              <w:rPr>
                <w:rFonts w:cs="Calibri"/>
                <w:b/>
                <w:bCs/>
                <w:color w:val="000000"/>
              </w:rPr>
              <w:t>romjen</w:t>
            </w:r>
            <w:r>
              <w:rPr>
                <w:rFonts w:cs="Calibri"/>
                <w:b/>
                <w:bCs/>
                <w:color w:val="000000"/>
              </w:rPr>
              <w:t>e n</w:t>
            </w:r>
            <w:r w:rsidRPr="002413CA">
              <w:rPr>
                <w:rFonts w:cs="Calibri"/>
                <w:b/>
                <w:bCs/>
                <w:color w:val="000000"/>
              </w:rPr>
              <w:t>a orga</w:t>
            </w:r>
            <w:r>
              <w:rPr>
                <w:rFonts w:cs="Calibri"/>
                <w:b/>
                <w:bCs/>
                <w:color w:val="000000"/>
              </w:rPr>
              <w:t>nima</w:t>
            </w:r>
            <w:r w:rsidRPr="002413CA">
              <w:rPr>
                <w:rFonts w:cs="Calibri"/>
                <w:b/>
                <w:bCs/>
                <w:color w:val="000000"/>
              </w:rPr>
              <w:t xml:space="preserve"> i organski</w:t>
            </w:r>
            <w:r>
              <w:rPr>
                <w:rFonts w:cs="Calibri"/>
                <w:b/>
                <w:bCs/>
                <w:color w:val="000000"/>
              </w:rPr>
              <w:t>m</w:t>
            </w:r>
            <w:r w:rsidRPr="002413CA">
              <w:rPr>
                <w:rFonts w:cs="Calibri"/>
                <w:b/>
                <w:bCs/>
                <w:color w:val="000000"/>
              </w:rPr>
              <w:t xml:space="preserve"> sustav</w:t>
            </w:r>
            <w:r>
              <w:rPr>
                <w:rFonts w:cs="Calibri"/>
                <w:b/>
                <w:bCs/>
                <w:color w:val="000000"/>
              </w:rPr>
              <w:t>ima</w:t>
            </w:r>
            <w:r w:rsidRPr="002413CA">
              <w:rPr>
                <w:rFonts w:cs="Calibri"/>
                <w:b/>
                <w:bCs/>
                <w:color w:val="000000"/>
              </w:rPr>
              <w:t xml:space="preserve"> u korelaciji sa starijom životnom dobi</w:t>
            </w:r>
          </w:p>
          <w:p w14:paraId="0E3CF6B3" w14:textId="77777777" w:rsidR="002413CA" w:rsidRPr="00D56016" w:rsidRDefault="002413CA" w:rsidP="002413CA">
            <w:pPr>
              <w:pStyle w:val="Podnoje"/>
              <w:outlineLvl w:val="0"/>
              <w:rPr>
                <w:i/>
                <w:iCs/>
                <w:u w:val="single"/>
              </w:rPr>
            </w:pPr>
            <w:r w:rsidRPr="00D56016">
              <w:rPr>
                <w:i/>
                <w:iCs/>
                <w:u w:val="single"/>
              </w:rPr>
              <w:t>Ishodi učenja</w:t>
            </w:r>
          </w:p>
          <w:p w14:paraId="53D0F61C" w14:textId="77777777" w:rsidR="002413CA" w:rsidRPr="00D51C20" w:rsidRDefault="002413CA" w:rsidP="002413CA">
            <w:pPr>
              <w:rPr>
                <w:rFonts w:cs="Calibri"/>
              </w:rPr>
            </w:pPr>
            <w:r w:rsidRPr="00C641A3">
              <w:rPr>
                <w:rFonts w:cs="Calibri"/>
              </w:rPr>
              <w:t xml:space="preserve">Upoznati  i razumjeti somatske i funkcijske promjene organizma starijih osoba. Usvojiti znanja o najčešćim bolestima u starijoj dobi. Upoznati se i usvojiti znanja o </w:t>
            </w:r>
            <w:proofErr w:type="spellStart"/>
            <w:r w:rsidRPr="00C641A3">
              <w:rPr>
                <w:rFonts w:cs="Calibri"/>
              </w:rPr>
              <w:t>multimorbiditetu</w:t>
            </w:r>
            <w:proofErr w:type="spellEnd"/>
            <w:r w:rsidRPr="00C641A3">
              <w:rPr>
                <w:rFonts w:cs="Calibri"/>
              </w:rPr>
              <w:t xml:space="preserve"> i </w:t>
            </w:r>
            <w:proofErr w:type="spellStart"/>
            <w:r w:rsidRPr="00C641A3">
              <w:rPr>
                <w:rFonts w:cs="Calibri"/>
              </w:rPr>
              <w:t>polipragmaziji</w:t>
            </w:r>
            <w:proofErr w:type="spellEnd"/>
            <w:r w:rsidRPr="00C641A3">
              <w:rPr>
                <w:rFonts w:cs="Calibri"/>
              </w:rPr>
              <w:t xml:space="preserve"> u starijoj životnoj dobi.</w:t>
            </w:r>
          </w:p>
          <w:p w14:paraId="633DE4A8" w14:textId="357426B4" w:rsidR="00B9783B" w:rsidRPr="00043D89" w:rsidRDefault="00B9783B" w:rsidP="00043D8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D89">
              <w:rPr>
                <w:rFonts w:cs="Calibri"/>
                <w:b/>
                <w:bCs/>
              </w:rPr>
              <w:t xml:space="preserve">Alati za </w:t>
            </w:r>
            <w:proofErr w:type="spellStart"/>
            <w:r w:rsidRPr="00043D89">
              <w:rPr>
                <w:rFonts w:cs="Calibri"/>
                <w:b/>
                <w:bCs/>
              </w:rPr>
              <w:t>za</w:t>
            </w:r>
            <w:proofErr w:type="spellEnd"/>
            <w:r w:rsidRPr="00043D89">
              <w:rPr>
                <w:rFonts w:cs="Calibri"/>
                <w:b/>
                <w:bCs/>
              </w:rPr>
              <w:t xml:space="preserve"> identifikaciju bolesnika u palijativnoj skrbi i njihovo uključivanje u </w:t>
            </w:r>
            <w:r w:rsidR="00C559C5" w:rsidRPr="00043D89">
              <w:rPr>
                <w:rFonts w:cs="Calibri"/>
                <w:b/>
                <w:bCs/>
              </w:rPr>
              <w:t xml:space="preserve">palijativnu skrb </w:t>
            </w:r>
          </w:p>
          <w:p w14:paraId="2CCC7250" w14:textId="7A30F110" w:rsidR="00B9783B" w:rsidRDefault="00B9783B" w:rsidP="00B9783B">
            <w:pPr>
              <w:pStyle w:val="Podnoje"/>
              <w:outlineLvl w:val="0"/>
              <w:rPr>
                <w:i/>
                <w:iCs/>
                <w:u w:val="single"/>
              </w:rPr>
            </w:pPr>
            <w:r w:rsidRPr="00D56016">
              <w:rPr>
                <w:i/>
                <w:iCs/>
                <w:u w:val="single"/>
              </w:rPr>
              <w:t>Ishodi učenja</w:t>
            </w:r>
          </w:p>
          <w:p w14:paraId="6D0295B4" w14:textId="75C9FBC5" w:rsidR="00B9783B" w:rsidRPr="00C559C5" w:rsidRDefault="00C559C5" w:rsidP="00C559C5">
            <w:pPr>
              <w:pStyle w:val="Podnoje"/>
              <w:outlineLvl w:val="0"/>
            </w:pPr>
            <w:r w:rsidRPr="00C559C5">
              <w:t xml:space="preserve">Usvojiti znanja o osnovnim alatima za prepoznavanje bolesnika za palijativnu skrb i zanati ih primijeniti </w:t>
            </w:r>
            <w:r>
              <w:t>(</w:t>
            </w:r>
            <w:r w:rsidR="00B9783B" w:rsidRPr="00824E6C">
              <w:rPr>
                <w:rFonts w:eastAsiaTheme="minorEastAsia" w:cs="Calibri"/>
                <w:kern w:val="24"/>
              </w:rPr>
              <w:t xml:space="preserve">Smjernica GSF-PIG (Gold </w:t>
            </w:r>
            <w:proofErr w:type="spellStart"/>
            <w:r w:rsidR="00B9783B" w:rsidRPr="00824E6C">
              <w:rPr>
                <w:rFonts w:eastAsiaTheme="minorEastAsia" w:cs="Calibri"/>
                <w:kern w:val="24"/>
              </w:rPr>
              <w:t>Standards</w:t>
            </w:r>
            <w:proofErr w:type="spellEnd"/>
            <w:r w:rsidR="00B9783B" w:rsidRPr="00824E6C">
              <w:rPr>
                <w:rFonts w:eastAsiaTheme="minorEastAsia" w:cs="Calibri"/>
                <w:kern w:val="24"/>
              </w:rPr>
              <w:t xml:space="preserve"> Framework - </w:t>
            </w:r>
            <w:proofErr w:type="spellStart"/>
            <w:r w:rsidR="00B9783B" w:rsidRPr="00824E6C">
              <w:rPr>
                <w:rFonts w:eastAsiaTheme="minorEastAsia" w:cs="Calibri"/>
                <w:kern w:val="24"/>
              </w:rPr>
              <w:t>Prognostic</w:t>
            </w:r>
            <w:proofErr w:type="spellEnd"/>
            <w:r w:rsidR="00B9783B" w:rsidRPr="00824E6C">
              <w:rPr>
                <w:rFonts w:eastAsiaTheme="minorEastAsia" w:cs="Calibri"/>
                <w:kern w:val="24"/>
              </w:rPr>
              <w:t xml:space="preserve"> </w:t>
            </w:r>
            <w:proofErr w:type="spellStart"/>
            <w:r w:rsidR="00B9783B" w:rsidRPr="00824E6C">
              <w:rPr>
                <w:rFonts w:eastAsiaTheme="minorEastAsia" w:cs="Calibri"/>
                <w:kern w:val="24"/>
              </w:rPr>
              <w:t>Indicator</w:t>
            </w:r>
            <w:proofErr w:type="spellEnd"/>
            <w:r w:rsidR="00B9783B" w:rsidRPr="00824E6C">
              <w:rPr>
                <w:rFonts w:eastAsiaTheme="minorEastAsia" w:cs="Calibri"/>
                <w:kern w:val="24"/>
              </w:rPr>
              <w:t xml:space="preserve"> </w:t>
            </w:r>
            <w:proofErr w:type="spellStart"/>
            <w:r w:rsidR="00B9783B" w:rsidRPr="00824E6C">
              <w:rPr>
                <w:rFonts w:eastAsiaTheme="minorEastAsia" w:cs="Calibri"/>
                <w:kern w:val="24"/>
              </w:rPr>
              <w:t>Guidance</w:t>
            </w:r>
            <w:proofErr w:type="spellEnd"/>
            <w:r>
              <w:rPr>
                <w:rFonts w:eastAsiaTheme="minorEastAsia" w:cs="Calibri"/>
                <w:kern w:val="24"/>
              </w:rPr>
              <w:t>,</w:t>
            </w:r>
          </w:p>
          <w:p w14:paraId="79C298B6" w14:textId="5B2892D8" w:rsidR="00B9783B" w:rsidRDefault="00B9783B" w:rsidP="00B9783B">
            <w:pPr>
              <w:pStyle w:val="StandardWeb"/>
              <w:spacing w:before="0" w:beforeAutospacing="0" w:after="0" w:afterAutospacing="0"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>Smjernica SPICT (</w:t>
            </w:r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  <w:lang w:val="en-US"/>
              </w:rPr>
              <w:t>Supportive &amp; Palliative Care Indicators Tool)</w:t>
            </w:r>
            <w:r w:rsidR="00C559C5">
              <w:rPr>
                <w:rFonts w:ascii="Calibri" w:eastAsiaTheme="minorEastAsia" w:hAnsi="Calibri" w:cs="Calibri"/>
                <w:kern w:val="24"/>
                <w:sz w:val="22"/>
                <w:szCs w:val="22"/>
                <w:lang w:val="en-US"/>
              </w:rPr>
              <w:t xml:space="preserve">, </w:t>
            </w:r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Smjernica </w:t>
            </w:r>
            <w:proofErr w:type="spellStart"/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>CriSTAL</w:t>
            </w:r>
            <w:proofErr w:type="spellEnd"/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  <w:lang w:val="en-US"/>
              </w:rPr>
              <w:t xml:space="preserve"> </w:t>
            </w:r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- </w:t>
            </w:r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  <w:lang w:val="en-US"/>
              </w:rPr>
              <w:t xml:space="preserve">Criteria for Screening and Triaging to Appropriate </w:t>
            </w:r>
            <w:proofErr w:type="spellStart"/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  <w:lang w:val="en-US"/>
              </w:rPr>
              <w:t>aLternative</w:t>
            </w:r>
            <w:proofErr w:type="spellEnd"/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  <w:lang w:val="en-US"/>
              </w:rPr>
              <w:t xml:space="preserve"> care</w:t>
            </w:r>
            <w:r w:rsidR="00C559C5">
              <w:rPr>
                <w:rFonts w:ascii="Calibri" w:eastAsiaTheme="minorEastAsia" w:hAnsi="Calibri" w:cs="Calibri"/>
                <w:kern w:val="24"/>
                <w:sz w:val="22"/>
                <w:szCs w:val="22"/>
                <w:lang w:val="en-US"/>
              </w:rPr>
              <w:t>,</w:t>
            </w:r>
            <w:r w:rsidRPr="00824E6C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>Smjernica QUICK GUIDE</w:t>
            </w:r>
          </w:p>
          <w:p w14:paraId="4BD466A8" w14:textId="77777777" w:rsidR="00645E9B" w:rsidRDefault="00645E9B" w:rsidP="00645E9B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4F0C71BD" w14:textId="260A4272" w:rsidR="00645E9B" w:rsidRPr="00645E9B" w:rsidRDefault="00645E9B" w:rsidP="00645E9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</w:rPr>
              <w:t>L</w:t>
            </w:r>
            <w:r w:rsidRPr="00645E9B">
              <w:rPr>
                <w:rFonts w:cs="Calibri"/>
                <w:b/>
                <w:bCs/>
              </w:rPr>
              <w:t>iječenje simptoma u palijativnoj skrbi, koncept „ totalne boli“</w:t>
            </w:r>
          </w:p>
          <w:p w14:paraId="2B742E30" w14:textId="77777777" w:rsidR="00645E9B" w:rsidRDefault="00645E9B" w:rsidP="00645E9B">
            <w:pPr>
              <w:pStyle w:val="Podnoje"/>
              <w:outlineLvl w:val="0"/>
              <w:rPr>
                <w:i/>
                <w:iCs/>
                <w:u w:val="single"/>
              </w:rPr>
            </w:pPr>
            <w:r w:rsidRPr="00D56016">
              <w:rPr>
                <w:i/>
                <w:iCs/>
                <w:u w:val="single"/>
              </w:rPr>
              <w:t>Ishodi učenja</w:t>
            </w:r>
          </w:p>
          <w:p w14:paraId="11C2F9DF" w14:textId="2B1163A6" w:rsidR="00095009" w:rsidRDefault="00B3380A" w:rsidP="00B3380A">
            <w:pPr>
              <w:pStyle w:val="StandardWeb"/>
              <w:spacing w:before="0" w:beforeAutospacing="0" w:after="0" w:afterAutospacing="0"/>
            </w:pPr>
            <w:r>
              <w:t>Upoznati i razumjeti k</w:t>
            </w:r>
            <w:r w:rsidR="00645E9B" w:rsidRPr="00B2180A">
              <w:t>o</w:t>
            </w:r>
            <w:r w:rsidR="00645E9B" w:rsidRPr="00E109AA">
              <w:t>ncept „totalne boli“ (fizička, psihosocijalna i duhovna</w:t>
            </w:r>
            <w:r w:rsidR="00645E9B">
              <w:t>)</w:t>
            </w:r>
            <w:r>
              <w:t xml:space="preserve">, te </w:t>
            </w:r>
            <w:r w:rsidR="00645E9B" w:rsidRPr="003B7807">
              <w:t xml:space="preserve"> </w:t>
            </w:r>
            <w:r w:rsidR="00645E9B" w:rsidRPr="00E109AA">
              <w:t xml:space="preserve">multidisciplinarni pristup </w:t>
            </w:r>
            <w:r>
              <w:t xml:space="preserve">liječenja </w:t>
            </w:r>
            <w:r w:rsidR="00645E9B" w:rsidRPr="00E109AA">
              <w:t>„totaln</w:t>
            </w:r>
            <w:r>
              <w:t>e</w:t>
            </w:r>
            <w:r w:rsidR="00645E9B" w:rsidRPr="00E109AA">
              <w:t xml:space="preserve"> boli</w:t>
            </w:r>
            <w:r>
              <w:t xml:space="preserve"> „.  Usvojiti znanja o najčešćim simptomima u palijativnoj skrbi i njihovom liječenju.</w:t>
            </w:r>
          </w:p>
          <w:p w14:paraId="5528AD79" w14:textId="77777777" w:rsidR="00BE6AAC" w:rsidRDefault="00BE6AAC" w:rsidP="00B3380A">
            <w:pPr>
              <w:pStyle w:val="StandardWeb"/>
              <w:spacing w:before="0" w:beforeAutospacing="0" w:after="0" w:afterAutospacing="0"/>
            </w:pPr>
          </w:p>
          <w:p w14:paraId="7A918670" w14:textId="2E42ABB8" w:rsidR="00095009" w:rsidRPr="00095009" w:rsidRDefault="00095009" w:rsidP="0009500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095009">
              <w:rPr>
                <w:rFonts w:cs="Calibri"/>
                <w:b/>
                <w:bCs/>
              </w:rPr>
              <w:t>Bio</w:t>
            </w:r>
            <w:r>
              <w:rPr>
                <w:rFonts w:cs="Calibri"/>
                <w:b/>
                <w:bCs/>
              </w:rPr>
              <w:t>e</w:t>
            </w:r>
            <w:r w:rsidRPr="00095009">
              <w:rPr>
                <w:rFonts w:cs="Calibri"/>
                <w:b/>
                <w:bCs/>
              </w:rPr>
              <w:t>tečki</w:t>
            </w:r>
            <w:proofErr w:type="spellEnd"/>
            <w:r w:rsidRPr="00095009">
              <w:rPr>
                <w:rFonts w:cs="Calibri"/>
                <w:b/>
                <w:bCs/>
              </w:rPr>
              <w:t xml:space="preserve"> principi u palijativnoj skrbi</w:t>
            </w:r>
          </w:p>
          <w:p w14:paraId="3BDF7132" w14:textId="77777777" w:rsidR="00095009" w:rsidRDefault="00095009" w:rsidP="002B3343">
            <w:pPr>
              <w:pStyle w:val="Podnoje"/>
              <w:outlineLvl w:val="0"/>
              <w:rPr>
                <w:i/>
                <w:iCs/>
                <w:u w:val="single"/>
              </w:rPr>
            </w:pPr>
            <w:r w:rsidRPr="00D56016">
              <w:rPr>
                <w:i/>
                <w:iCs/>
                <w:u w:val="single"/>
              </w:rPr>
              <w:t>Ishodi učenja</w:t>
            </w:r>
          </w:p>
          <w:p w14:paraId="3E46AA12" w14:textId="6CC0BCAC" w:rsidR="00095009" w:rsidRDefault="00095009" w:rsidP="002B3343">
            <w:pPr>
              <w:pStyle w:val="Podnoje"/>
              <w:outlineLvl w:val="0"/>
            </w:pPr>
            <w:r w:rsidRPr="00B31D11">
              <w:t>Razum</w:t>
            </w:r>
            <w:r>
              <w:t>i</w:t>
            </w:r>
            <w:r w:rsidRPr="00B31D11">
              <w:t>jevanje pojma bioetika</w:t>
            </w:r>
            <w:r>
              <w:t xml:space="preserve">. Razumjeti i primijeniti bioetička načela u palijativnoj skrbi </w:t>
            </w:r>
          </w:p>
          <w:p w14:paraId="39130E1E" w14:textId="77777777" w:rsidR="00BE6AAC" w:rsidRPr="00B31D11" w:rsidRDefault="00BE6AAC" w:rsidP="00095009">
            <w:pPr>
              <w:pStyle w:val="Podnoje"/>
              <w:ind w:left="360"/>
              <w:outlineLvl w:val="0"/>
            </w:pPr>
          </w:p>
          <w:p w14:paraId="3F6A0E3D" w14:textId="0673E715" w:rsidR="00BE6AAC" w:rsidRDefault="00BE6AAC" w:rsidP="00BE6AA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504C3">
              <w:rPr>
                <w:rFonts w:cs="Calibri"/>
                <w:b/>
                <w:bCs/>
                <w:color w:val="000000"/>
              </w:rPr>
              <w:t>Uzaludni postupci i prestanak liječenja</w:t>
            </w:r>
          </w:p>
          <w:p w14:paraId="62B11A5E" w14:textId="77777777" w:rsidR="00BE6AAC" w:rsidRPr="00D56016" w:rsidRDefault="00BE6AAC" w:rsidP="002B3343">
            <w:pPr>
              <w:pStyle w:val="Podnoje"/>
              <w:outlineLvl w:val="0"/>
              <w:rPr>
                <w:i/>
                <w:iCs/>
                <w:u w:val="single"/>
              </w:rPr>
            </w:pPr>
            <w:r w:rsidRPr="00D56016">
              <w:rPr>
                <w:i/>
                <w:iCs/>
                <w:u w:val="single"/>
              </w:rPr>
              <w:t>Ishodi učenja</w:t>
            </w:r>
          </w:p>
          <w:p w14:paraId="3F4D6AAE" w14:textId="6631C46C" w:rsidR="00BE6AAC" w:rsidRDefault="00BE6AAC" w:rsidP="002B334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Razumjeti d</w:t>
            </w:r>
            <w:r w:rsidRPr="006D2F50">
              <w:rPr>
                <w:rFonts w:cs="Calibri"/>
                <w:color w:val="000000"/>
              </w:rPr>
              <w:t>efinicij</w:t>
            </w:r>
            <w:r>
              <w:rPr>
                <w:rFonts w:cs="Calibri"/>
                <w:color w:val="000000"/>
              </w:rPr>
              <w:t>u</w:t>
            </w:r>
            <w:r w:rsidRPr="006D2F50">
              <w:rPr>
                <w:rFonts w:cs="Calibri"/>
                <w:color w:val="000000"/>
              </w:rPr>
              <w:t xml:space="preserve"> pojma uzaludnog postupka u medicini</w:t>
            </w:r>
            <w:r>
              <w:rPr>
                <w:rFonts w:cs="Calibri"/>
                <w:color w:val="000000"/>
              </w:rPr>
              <w:t>.</w:t>
            </w:r>
          </w:p>
          <w:p w14:paraId="18026995" w14:textId="2A5D313F" w:rsidR="00BE6AAC" w:rsidRDefault="00BE6AAC" w:rsidP="002B334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Razumijevanje Zakona o zaštiti prava pacijenata na informiranost, pravo na suodlučivanje i odbijanje medicinskih i dijagnostičkih postupaka u okvirima palijativne gerijatrije</w:t>
            </w:r>
          </w:p>
          <w:p w14:paraId="543706F1" w14:textId="77777777" w:rsidR="002B3343" w:rsidRPr="006D2F50" w:rsidRDefault="002B3343" w:rsidP="002B3343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7F2F25C" w14:textId="77777777" w:rsidR="002B3343" w:rsidRPr="00F504C3" w:rsidRDefault="002B3343" w:rsidP="002B334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504C3">
              <w:rPr>
                <w:rFonts w:cs="Calibri"/>
                <w:b/>
                <w:bCs/>
                <w:color w:val="000000"/>
              </w:rPr>
              <w:t>Informirani pristanak i palijativna gerijatrijska skrb</w:t>
            </w:r>
          </w:p>
          <w:p w14:paraId="4E4891C2" w14:textId="77777777" w:rsidR="002B3343" w:rsidRPr="00D56016" w:rsidRDefault="002B3343" w:rsidP="002B3343">
            <w:pPr>
              <w:pStyle w:val="Podnoje"/>
              <w:ind w:left="360"/>
              <w:outlineLvl w:val="0"/>
              <w:rPr>
                <w:i/>
                <w:iCs/>
                <w:u w:val="single"/>
              </w:rPr>
            </w:pPr>
            <w:r w:rsidRPr="00D56016">
              <w:rPr>
                <w:i/>
                <w:iCs/>
                <w:u w:val="single"/>
              </w:rPr>
              <w:t>Ishodi učenja</w:t>
            </w:r>
          </w:p>
          <w:p w14:paraId="510C8D40" w14:textId="77777777" w:rsidR="002B3343" w:rsidRPr="00C71683" w:rsidRDefault="002B3343" w:rsidP="002B3343">
            <w:pPr>
              <w:spacing w:after="0" w:line="240" w:lineRule="auto"/>
              <w:rPr>
                <w:rFonts w:cs="Calibri"/>
                <w:color w:val="000000"/>
              </w:rPr>
            </w:pPr>
            <w:r w:rsidRPr="00C71683">
              <w:rPr>
                <w:rFonts w:cs="Calibri"/>
                <w:color w:val="000000"/>
              </w:rPr>
              <w:t>Pravo pacijenta na informiranost i značaj suodlučivanja pacijenta u prihvaćanju ili odbijanju informiranog pristanka u palijativnoj gerijatrijskoj skrbi.</w:t>
            </w:r>
          </w:p>
          <w:p w14:paraId="385B1956" w14:textId="5E122936" w:rsidR="00645E9B" w:rsidRPr="00C559C5" w:rsidRDefault="00645E9B" w:rsidP="002B3343">
            <w:pPr>
              <w:pStyle w:val="Standard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4A7CC0F4" w14:textId="6BCD2DBC" w:rsidR="0023330F" w:rsidRPr="0023330F" w:rsidRDefault="0023330F" w:rsidP="00C559C5">
            <w:pPr>
              <w:pStyle w:val="Podnoje"/>
              <w:outlineLvl w:val="0"/>
              <w:rPr>
                <w:i/>
                <w:iCs/>
                <w:u w:val="single"/>
              </w:rPr>
            </w:pPr>
          </w:p>
          <w:p w14:paraId="2060CEB2" w14:textId="77777777" w:rsidR="0023330F" w:rsidRPr="00D56016" w:rsidRDefault="0023330F" w:rsidP="0023330F">
            <w:pPr>
              <w:pStyle w:val="Podnoje"/>
              <w:outlineLvl w:val="0"/>
              <w:rPr>
                <w:i/>
                <w:iCs/>
                <w:u w:val="single"/>
              </w:rPr>
            </w:pPr>
          </w:p>
          <w:p w14:paraId="5510E458" w14:textId="590DC49D" w:rsidR="005C2F41" w:rsidRPr="00C64C97" w:rsidRDefault="005C2F41" w:rsidP="009517EA">
            <w:pPr>
              <w:pStyle w:val="Podnoje"/>
              <w:outlineLvl w:val="0"/>
              <w:rPr>
                <w:rFonts w:cs="Calibri"/>
              </w:rPr>
            </w:pPr>
          </w:p>
        </w:tc>
      </w:tr>
    </w:tbl>
    <w:p w14:paraId="2F6E814C" w14:textId="77777777" w:rsidR="005C2F41" w:rsidRPr="00C64C97" w:rsidRDefault="005C2F41" w:rsidP="005C2F41">
      <w:pPr>
        <w:pStyle w:val="Naslov1"/>
        <w:jc w:val="both"/>
        <w:rPr>
          <w:rFonts w:ascii="Calibri" w:hAnsi="Calibri" w:cs="Calibri"/>
          <w:bCs w:val="0"/>
          <w:color w:val="000000"/>
          <w:sz w:val="22"/>
          <w:szCs w:val="22"/>
          <w:lang w:val="hr-HR"/>
        </w:rPr>
      </w:pPr>
      <w:r w:rsidRPr="00C64C97">
        <w:rPr>
          <w:rFonts w:ascii="Calibri" w:hAnsi="Calibri" w:cs="Calibri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1934D66A" w14:textId="77777777" w:rsidTr="00BF53C9">
        <w:trPr>
          <w:trHeight w:val="426"/>
        </w:trPr>
        <w:sdt>
          <w:sdtPr>
            <w:rPr>
              <w:rStyle w:val="Style60"/>
              <w:rFonts w:ascii="Calibri" w:hAnsi="Calibri" w:cs="Calibr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64C97" w:rsidRDefault="00481703" w:rsidP="004D4B18">
                <w:pPr>
                  <w:spacing w:after="0"/>
                  <w:rPr>
                    <w:rFonts w:cs="Calibri"/>
                  </w:rPr>
                </w:pPr>
                <w:r w:rsidRPr="00C64C97">
                  <w:rPr>
                    <w:rStyle w:val="Tekstrezerviranogmjesta"/>
                    <w:rFonts w:cs="Calibri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64C97" w:rsidRDefault="005C2F41" w:rsidP="005C2F41">
      <w:pPr>
        <w:rPr>
          <w:rFonts w:cs="Calibri"/>
        </w:rPr>
      </w:pPr>
    </w:p>
    <w:p w14:paraId="2CDE71AC" w14:textId="77777777" w:rsidR="005C2F41" w:rsidRPr="00C64C97" w:rsidRDefault="005C2F41" w:rsidP="005C2F41">
      <w:pPr>
        <w:pStyle w:val="Naslov1"/>
        <w:jc w:val="both"/>
        <w:rPr>
          <w:rFonts w:ascii="Calibri" w:hAnsi="Calibri" w:cs="Calibri"/>
          <w:bCs w:val="0"/>
          <w:color w:val="000000"/>
          <w:sz w:val="22"/>
          <w:szCs w:val="22"/>
          <w:lang w:val="hr-HR"/>
        </w:rPr>
      </w:pPr>
      <w:r w:rsidRPr="00C64C97">
        <w:rPr>
          <w:rFonts w:ascii="Calibri" w:hAnsi="Calibri" w:cs="Calibr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74ECD23B" w14:textId="77777777" w:rsidTr="00BF53C9">
        <w:trPr>
          <w:trHeight w:val="426"/>
        </w:trPr>
        <w:sdt>
          <w:sdtPr>
            <w:rPr>
              <w:rStyle w:val="Style43"/>
              <w:rFonts w:ascii="Calibri" w:eastAsia="Times New Roman" w:hAnsi="Calibri" w:cs="Calibri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D075315" w14:textId="77777777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>Etika u istraživanju u palijativi</w:t>
                </w:r>
              </w:p>
              <w:p w14:paraId="7D41EC95" w14:textId="77777777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 xml:space="preserve">Saopćavanje loše vijesti, prihvaćanje stvarnosti </w:t>
                </w:r>
              </w:p>
              <w:p w14:paraId="1FDD6344" w14:textId="77777777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 xml:space="preserve">Etika zdravstvene skrbi na kraju života </w:t>
                </w:r>
              </w:p>
              <w:p w14:paraId="661F2EC6" w14:textId="77777777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 xml:space="preserve">Žalovanje u palijativi </w:t>
                </w:r>
              </w:p>
              <w:p w14:paraId="030C3274" w14:textId="5E67DC88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  <w:lang w:eastAsia="hr-HR"/>
                  </w:rPr>
                  <w:t>Podrška obitelji u skrbi za pacijenta  u žalovanju</w:t>
                </w:r>
              </w:p>
              <w:p w14:paraId="4916540D" w14:textId="77777777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 xml:space="preserve">Organizacija palijativne skrbi u zajednici, procjena potreba za palijativnom skrbi </w:t>
                </w:r>
                <w:r w:rsidRPr="002B3343">
                  <w:rPr>
                    <w:rFonts w:cs="Calibri"/>
                    <w:i/>
                    <w:iCs/>
                  </w:rPr>
                  <w:t>, Sustav palijativne skrbi u RH</w:t>
                </w:r>
              </w:p>
              <w:p w14:paraId="1F45E6BB" w14:textId="67F1FA25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 xml:space="preserve">Osnovna načela rada u multidisciplinarnom i </w:t>
                </w:r>
                <w:proofErr w:type="spellStart"/>
                <w:r w:rsidRPr="002B3343">
                  <w:rPr>
                    <w:rFonts w:cs="Calibri"/>
                  </w:rPr>
                  <w:t>multiprofesionalnom</w:t>
                </w:r>
                <w:proofErr w:type="spellEnd"/>
                <w:r w:rsidRPr="002B3343">
                  <w:rPr>
                    <w:rFonts w:cs="Calibri"/>
                  </w:rPr>
                  <w:t xml:space="preserve"> timu. Uloga medicinske sestre. </w:t>
                </w:r>
              </w:p>
              <w:p w14:paraId="63CC8032" w14:textId="77777777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 xml:space="preserve">Prehrana i </w:t>
                </w:r>
                <w:proofErr w:type="spellStart"/>
                <w:r w:rsidRPr="002B3343">
                  <w:rPr>
                    <w:rFonts w:cs="Calibri"/>
                  </w:rPr>
                  <w:t>hidracija</w:t>
                </w:r>
                <w:proofErr w:type="spellEnd"/>
                <w:r w:rsidRPr="002B3343">
                  <w:rPr>
                    <w:rFonts w:cs="Calibri"/>
                  </w:rPr>
                  <w:t xml:space="preserve"> palijativnog bolesnika, putevi  unosa  enteralne prehrane</w:t>
                </w:r>
              </w:p>
              <w:p w14:paraId="7CCAAE9F" w14:textId="77777777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>Multidisciplinarni pristup liječenja boli, Pojam totalne boli</w:t>
                </w:r>
              </w:p>
              <w:p w14:paraId="0737343F" w14:textId="564F75D0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>Metode primjene analgetika (</w:t>
                </w:r>
                <w:proofErr w:type="spellStart"/>
                <w:r w:rsidRPr="002B3343">
                  <w:rPr>
                    <w:rFonts w:cs="Calibri"/>
                  </w:rPr>
                  <w:t>subkutane</w:t>
                </w:r>
                <w:proofErr w:type="spellEnd"/>
                <w:r w:rsidRPr="002B3343">
                  <w:rPr>
                    <w:rFonts w:cs="Calibri"/>
                  </w:rPr>
                  <w:t xml:space="preserve"> infuzije, </w:t>
                </w:r>
                <w:proofErr w:type="spellStart"/>
                <w:r w:rsidRPr="002B3343">
                  <w:rPr>
                    <w:rFonts w:cs="Calibri"/>
                  </w:rPr>
                  <w:t>naljepci</w:t>
                </w:r>
                <w:proofErr w:type="spellEnd"/>
                <w:r w:rsidRPr="002B3343">
                  <w:rPr>
                    <w:rFonts w:cs="Calibri"/>
                  </w:rPr>
                  <w:t xml:space="preserve">, </w:t>
                </w:r>
                <w:proofErr w:type="spellStart"/>
                <w:r w:rsidRPr="002B3343">
                  <w:rPr>
                    <w:rFonts w:cs="Calibri"/>
                  </w:rPr>
                  <w:t>periduralni</w:t>
                </w:r>
                <w:proofErr w:type="spellEnd"/>
                <w:r w:rsidRPr="002B3343">
                  <w:rPr>
                    <w:rFonts w:cs="Calibri"/>
                  </w:rPr>
                  <w:t xml:space="preserve"> kateter).Alati za procjenu jačine boli.</w:t>
                </w:r>
              </w:p>
              <w:p w14:paraId="46AF9DF5" w14:textId="0AC35DBE" w:rsidR="002B3343" w:rsidRPr="002B3343" w:rsidRDefault="002B3343" w:rsidP="002B3343">
                <w:pPr>
                  <w:pStyle w:val="Odlomakpopisa"/>
                  <w:numPr>
                    <w:ilvl w:val="0"/>
                    <w:numId w:val="12"/>
                  </w:numPr>
                  <w:rPr>
                    <w:rFonts w:cs="Calibri"/>
                  </w:rPr>
                </w:pPr>
                <w:r w:rsidRPr="002B3343">
                  <w:rPr>
                    <w:rFonts w:cs="Calibri"/>
                  </w:rPr>
                  <w:t>Alati za identifikaciju  palijativnog bolesnika sa malignomom, organskim zatajenjem, krhkosti, demencijo</w:t>
                </w:r>
                <w:r>
                  <w:rPr>
                    <w:rFonts w:cs="Calibri"/>
                  </w:rPr>
                  <w:t>m.</w:t>
                </w:r>
              </w:p>
              <w:p w14:paraId="6CBB9FC2" w14:textId="5A4B8C0E" w:rsidR="005C2F41" w:rsidRPr="00C64C97" w:rsidRDefault="005C2F41" w:rsidP="00481703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64C97" w:rsidRDefault="005C2F41" w:rsidP="005C2F41">
      <w:pPr>
        <w:rPr>
          <w:rFonts w:cs="Calibri"/>
        </w:rPr>
      </w:pPr>
    </w:p>
    <w:p w14:paraId="7FB7A176" w14:textId="77777777" w:rsidR="005C2F41" w:rsidRPr="00C64C97" w:rsidRDefault="005C2F41" w:rsidP="005C2F41">
      <w:pPr>
        <w:spacing w:after="0"/>
        <w:jc w:val="both"/>
        <w:rPr>
          <w:rFonts w:cs="Calibri"/>
          <w:b/>
          <w:bCs/>
        </w:rPr>
      </w:pPr>
      <w:r w:rsidRPr="00C64C97">
        <w:rPr>
          <w:rFonts w:cs="Calibr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D189A" w14:paraId="7D13CADE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A386F" w14:textId="5174212C" w:rsidR="005C2F41" w:rsidRPr="000D189A" w:rsidRDefault="00000000" w:rsidP="004D4B18">
            <w:pPr>
              <w:spacing w:after="0"/>
              <w:jc w:val="both"/>
              <w:rPr>
                <w:rFonts w:cs="Calibri"/>
                <w:iCs/>
              </w:rPr>
            </w:pPr>
            <w:sdt>
              <w:sdtPr>
                <w:rPr>
                  <w:rStyle w:val="Style46"/>
                  <w:rFonts w:cs="Calibri"/>
                  <w:iCs/>
                </w:rPr>
                <w:alias w:val="Obveze studenata"/>
                <w:tag w:val="Obveze studenata"/>
                <w:id w:val="-1499500227"/>
                <w:placeholder>
                  <w:docPart w:val="ACBAAD329CDE4D289E6372D4A98FC886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r w:rsidR="009605D8" w:rsidRPr="000D189A">
                  <w:rPr>
                    <w:rStyle w:val="Style46"/>
                    <w:rFonts w:cs="Calibri"/>
                    <w:iCs/>
                  </w:rPr>
                  <w:t xml:space="preserve"> </w:t>
                </w:r>
              </w:sdtContent>
            </w:sdt>
            <w:r w:rsidR="003478B9" w:rsidRPr="000D189A">
              <w:rPr>
                <w:rFonts w:cs="Calibri"/>
                <w:iCs/>
                <w:color w:val="000000"/>
              </w:rPr>
              <w:t>Obaveza studenata je redovno pohađanje nastave. Studenti trebaju redovito sudjelovati u seminarskim oblicima rada koji uključuje i pripremu  seminarske prezentacije ili pisanog seminarskog rada, te putem testa položiti završni ispit</w:t>
            </w:r>
          </w:p>
        </w:tc>
      </w:tr>
    </w:tbl>
    <w:p w14:paraId="7B5AB0F6" w14:textId="77777777" w:rsidR="005C2F41" w:rsidRPr="000D189A" w:rsidRDefault="005C2F41" w:rsidP="005C2F41">
      <w:pPr>
        <w:jc w:val="both"/>
        <w:rPr>
          <w:rFonts w:cs="Calibri"/>
          <w:b/>
          <w:bCs/>
          <w:iCs/>
        </w:rPr>
      </w:pPr>
    </w:p>
    <w:p w14:paraId="6143D98E" w14:textId="77777777" w:rsidR="005C2F41" w:rsidRPr="00C64C97" w:rsidRDefault="005C2F41" w:rsidP="005C2F41">
      <w:pPr>
        <w:spacing w:after="0"/>
        <w:jc w:val="both"/>
        <w:rPr>
          <w:rFonts w:cs="Calibri"/>
          <w:b/>
          <w:bCs/>
        </w:rPr>
      </w:pPr>
      <w:r w:rsidRPr="00C64C97">
        <w:rPr>
          <w:rFonts w:cs="Calibr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68C8CCE2" w14:textId="77777777" w:rsidTr="00BF53C9">
        <w:trPr>
          <w:trHeight w:val="426"/>
        </w:trPr>
        <w:sdt>
          <w:sdtPr>
            <w:rPr>
              <w:rStyle w:val="Style49"/>
              <w:rFonts w:ascii="Calibri" w:hAnsi="Calibri" w:cs="Calibr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FE1719" w14:textId="2E9D2A1B" w:rsidR="005C2F41" w:rsidRPr="00C64C97" w:rsidRDefault="009605D8" w:rsidP="004D4B18">
                <w:pPr>
                  <w:spacing w:after="0"/>
                  <w:jc w:val="both"/>
                  <w:rPr>
                    <w:rFonts w:cs="Calibri"/>
                  </w:rPr>
                </w:pPr>
                <w:r w:rsidRPr="00C64C97">
                  <w:rPr>
                    <w:rFonts w:cs="Calibri"/>
                    <w:color w:val="000000"/>
                  </w:rPr>
                  <w:t xml:space="preserve"> Elementi ECTS ocjenjivanja su: aktivnost u nastavi i završni pismeni ispit. Ukupan postotak uspješnosti studenata tijekom nastave čini 50, a završni ispit 50 bodova. Da bi pristupili završnom ispitu studenti su obvezni pripremiti i izložiti seminarsku prezentaciju (50 bodova)  Završnom ispitu mogu pristupiti studenti koji su ostvarili  50 % predviđenih bodova unutar navedenih nastavnih aktivnosti. Završni ispit je pismeni ispit u formi testa s 50 pitanja i ostvarenih </w:t>
                </w:r>
                <w:proofErr w:type="spellStart"/>
                <w:r w:rsidRPr="00C64C97">
                  <w:rPr>
                    <w:rFonts w:cs="Calibri"/>
                    <w:color w:val="000000"/>
                  </w:rPr>
                  <w:t>max</w:t>
                </w:r>
                <w:proofErr w:type="spellEnd"/>
                <w:r w:rsidRPr="00C64C97">
                  <w:rPr>
                    <w:rFonts w:cs="Calibri"/>
                    <w:color w:val="000000"/>
                  </w:rPr>
                  <w:t xml:space="preserve"> 50 bodova Na završnom ispitu ispitni prag ne može biti manji od 50 % . </w:t>
                </w:r>
              </w:p>
            </w:tc>
          </w:sdtContent>
        </w:sdt>
      </w:tr>
    </w:tbl>
    <w:p w14:paraId="7A68D9C9" w14:textId="77777777" w:rsidR="005C2F41" w:rsidRPr="00C64C97" w:rsidRDefault="005C2F41" w:rsidP="005C2F41">
      <w:pPr>
        <w:jc w:val="both"/>
        <w:rPr>
          <w:rFonts w:cs="Calibri"/>
        </w:rPr>
      </w:pPr>
    </w:p>
    <w:p w14:paraId="2377E324" w14:textId="77777777" w:rsidR="005C2F41" w:rsidRPr="00C64C97" w:rsidRDefault="005C2F41" w:rsidP="005C2F41">
      <w:pPr>
        <w:spacing w:after="0"/>
        <w:jc w:val="both"/>
        <w:rPr>
          <w:rFonts w:cs="Calibri"/>
          <w:b/>
        </w:rPr>
      </w:pPr>
      <w:r w:rsidRPr="00C64C97">
        <w:rPr>
          <w:rFonts w:cs="Calibr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5B24F36D" w14:textId="77777777" w:rsidTr="00BF53C9">
        <w:trPr>
          <w:trHeight w:val="426"/>
        </w:trPr>
        <w:sdt>
          <w:sdtPr>
            <w:rPr>
              <w:rStyle w:val="Style51"/>
              <w:rFonts w:ascii="Calibri" w:hAnsi="Calibri" w:cs="Calibr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0C6D3945" w:rsidR="005C2F41" w:rsidRPr="00C64C97" w:rsidRDefault="009605D8" w:rsidP="004D4B18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C64C97">
                  <w:rPr>
                    <w:rStyle w:val="Style51"/>
                    <w:rFonts w:ascii="Calibri" w:hAnsi="Calibri" w:cs="Calibri"/>
                    <w:szCs w:val="22"/>
                    <w:lang w:val="hr-HR"/>
                  </w:rPr>
                  <w:t>ne</w:t>
                </w:r>
              </w:p>
            </w:tc>
          </w:sdtContent>
        </w:sdt>
      </w:tr>
    </w:tbl>
    <w:p w14:paraId="339B8460" w14:textId="77777777" w:rsidR="005C2F41" w:rsidRPr="00C64C97" w:rsidRDefault="005C2F41" w:rsidP="005C2F41">
      <w:pPr>
        <w:jc w:val="both"/>
        <w:rPr>
          <w:rFonts w:cs="Calibri"/>
        </w:rPr>
      </w:pPr>
    </w:p>
    <w:p w14:paraId="7032204D" w14:textId="77777777" w:rsidR="005C2F41" w:rsidRPr="00C64C97" w:rsidRDefault="005C2F41" w:rsidP="005C2F41">
      <w:pPr>
        <w:jc w:val="both"/>
        <w:rPr>
          <w:rFonts w:cs="Calibri"/>
          <w:b/>
        </w:rPr>
      </w:pPr>
      <w:r w:rsidRPr="00C64C97">
        <w:rPr>
          <w:rFonts w:cs="Calibr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64C97" w14:paraId="10805195" w14:textId="77777777" w:rsidTr="00BF53C9">
        <w:trPr>
          <w:trHeight w:val="426"/>
        </w:trPr>
        <w:sdt>
          <w:sdtPr>
            <w:rPr>
              <w:rFonts w:ascii="Calibri" w:hAnsi="Calibri" w:cs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106CC4E0" w:rsidR="005C2F41" w:rsidRPr="00C64C97" w:rsidRDefault="009605D8" w:rsidP="004D4B18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C64C97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Nastavni sadržaji i sve obavijesti vezane uz kolegij kao i ispitni termini nalaze se na mrežnim stanicama Katedre </w:t>
                </w:r>
              </w:p>
            </w:tc>
          </w:sdtContent>
        </w:sdt>
      </w:tr>
    </w:tbl>
    <w:p w14:paraId="25C66AA4" w14:textId="77777777" w:rsidR="005C2F41" w:rsidRPr="00F100FE" w:rsidRDefault="005C2F41" w:rsidP="005C2F41">
      <w:pPr>
        <w:rPr>
          <w:rFonts w:cs="Calibri"/>
          <w:b/>
        </w:rPr>
      </w:pPr>
    </w:p>
    <w:p w14:paraId="47F5E12E" w14:textId="5126D161" w:rsidR="005C2F41" w:rsidRPr="00F100FE" w:rsidRDefault="005C2F41" w:rsidP="005C2F41">
      <w:pPr>
        <w:rPr>
          <w:rFonts w:cs="Calibri"/>
          <w:b/>
        </w:rPr>
      </w:pPr>
      <w:r w:rsidRPr="00F100FE">
        <w:rPr>
          <w:rFonts w:cs="Calibri"/>
          <w:b/>
        </w:rPr>
        <w:t>SATNICA IZV</w:t>
      </w:r>
      <w:r w:rsidR="00542ABA" w:rsidRPr="00F100FE">
        <w:rPr>
          <w:rFonts w:cs="Calibri"/>
          <w:b/>
        </w:rPr>
        <w:t>O</w:t>
      </w:r>
      <w:r w:rsidR="00596742" w:rsidRPr="00F100FE">
        <w:rPr>
          <w:rFonts w:cs="Calibri"/>
          <w:b/>
        </w:rPr>
        <w:t>ĐENJA NASTAVE (za akademsku 202</w:t>
      </w:r>
      <w:r w:rsidR="009D4376" w:rsidRPr="00F100FE">
        <w:rPr>
          <w:rFonts w:cs="Calibri"/>
          <w:b/>
        </w:rPr>
        <w:t>3</w:t>
      </w:r>
      <w:r w:rsidR="00596742" w:rsidRPr="00F100FE">
        <w:rPr>
          <w:rFonts w:cs="Calibri"/>
          <w:b/>
        </w:rPr>
        <w:t>./202</w:t>
      </w:r>
      <w:r w:rsidR="009D4376" w:rsidRPr="00F100FE">
        <w:rPr>
          <w:rFonts w:cs="Calibri"/>
          <w:b/>
        </w:rPr>
        <w:t>4</w:t>
      </w:r>
      <w:r w:rsidRPr="00F100FE">
        <w:rPr>
          <w:rFonts w:cs="Calibri"/>
          <w:b/>
        </w:rPr>
        <w:t>. godinu)</w:t>
      </w:r>
    </w:p>
    <w:p w14:paraId="3ECC861E" w14:textId="77777777" w:rsidR="005C2F41" w:rsidRPr="00C64C97" w:rsidRDefault="005C2F41" w:rsidP="005C2F41">
      <w:pPr>
        <w:rPr>
          <w:rFonts w:cs="Calibri"/>
          <w:b/>
        </w:rPr>
      </w:pPr>
      <w:r w:rsidRPr="00C64C97">
        <w:rPr>
          <w:rFonts w:cs="Calibr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64C97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64C97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64C97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64C97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Seminari </w:t>
            </w:r>
            <w:r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64C97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Vježbe </w:t>
            </w:r>
            <w:r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64C97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64C97">
              <w:rPr>
                <w:rFonts w:ascii="Calibri" w:hAnsi="Calibri" w:cs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64C97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7A0EA7" w14:textId="2D9B7FC5" w:rsidR="008D4528" w:rsidRPr="00C64C97" w:rsidRDefault="00B6173C" w:rsidP="00C753E6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04.07.202</w:t>
            </w:r>
            <w:r w:rsidR="004773B6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4</w:t>
            </w: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  <w:p w14:paraId="4DF91121" w14:textId="03EFF4E7" w:rsidR="00B6173C" w:rsidRPr="00C64C97" w:rsidRDefault="00B6173C" w:rsidP="00B6173C">
            <w:pPr>
              <w:rPr>
                <w:rFonts w:cs="Calibri"/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ECD319" w14:textId="1FC6857B" w:rsidR="008D4528" w:rsidRPr="00622703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FF0000"/>
                <w:lang w:val="hr-HR"/>
              </w:rPr>
            </w:pPr>
          </w:p>
          <w:p w14:paraId="39C193E2" w14:textId="65D7D938" w:rsidR="00C86C1F" w:rsidRDefault="00C86C1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lang w:val="hr-HR"/>
              </w:rPr>
              <w:t>P1-P3</w:t>
            </w:r>
          </w:p>
          <w:p w14:paraId="73ED7F31" w14:textId="601FA9CA" w:rsidR="00622703" w:rsidRDefault="0062270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lang w:val="hr-HR"/>
              </w:rPr>
              <w:t>15 – 17h</w:t>
            </w:r>
          </w:p>
          <w:p w14:paraId="3957F152" w14:textId="77777777" w:rsidR="000D189A" w:rsidRPr="006602A2" w:rsidRDefault="000D189A" w:rsidP="000D189A">
            <w:pPr>
              <w:jc w:val="center"/>
              <w:rPr>
                <w:rFonts w:cs="Calibri"/>
              </w:rPr>
            </w:pPr>
            <w:r w:rsidRPr="006602A2">
              <w:rPr>
                <w:rFonts w:cs="Calibri"/>
              </w:rPr>
              <w:t>Z5/Z3</w:t>
            </w:r>
          </w:p>
          <w:p w14:paraId="67130198" w14:textId="0C49A92D" w:rsidR="000D189A" w:rsidRPr="00C64C97" w:rsidRDefault="000D189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64C97" w:rsidRDefault="008D4528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64C97" w:rsidRDefault="008D4528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43139BF" w:rsidR="008D4528" w:rsidRPr="00C64C97" w:rsidRDefault="006E270C" w:rsidP="00481703">
            <w:pPr>
              <w:jc w:val="center"/>
              <w:rPr>
                <w:rFonts w:cs="Calibri"/>
                <w:bCs/>
              </w:rPr>
            </w:pPr>
            <w:r w:rsidRPr="00C64C97">
              <w:rPr>
                <w:rFonts w:cs="Calibri"/>
                <w:color w:val="000000" w:themeColor="text1"/>
              </w:rPr>
              <w:t>Doc.dr.sc. Mirjana Katušin Lončarić</w:t>
            </w:r>
            <w:r w:rsidR="00622703">
              <w:rPr>
                <w:rFonts w:cs="Calibri"/>
                <w:color w:val="000000" w:themeColor="text1"/>
              </w:rPr>
              <w:t xml:space="preserve"> prim. dr. med.</w:t>
            </w:r>
          </w:p>
        </w:tc>
      </w:tr>
      <w:tr w:rsidR="000D189A" w:rsidRPr="00C64C97" w14:paraId="50C5D0A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3AC39D" w14:textId="75B0FB8A" w:rsidR="000D189A" w:rsidRPr="00C64C97" w:rsidRDefault="00B4777A" w:rsidP="002B3343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04.07.202</w:t>
            </w:r>
            <w:r w:rsidR="004773B6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4</w:t>
            </w: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126F5" w14:textId="0EEBB942" w:rsidR="006602A2" w:rsidRPr="002C6FAF" w:rsidRDefault="002C6FAF" w:rsidP="00B4777A">
            <w:pPr>
              <w:jc w:val="center"/>
              <w:rPr>
                <w:rFonts w:cs="Calibri"/>
              </w:rPr>
            </w:pPr>
            <w:r w:rsidRPr="002C6FAF">
              <w:rPr>
                <w:rFonts w:cs="Calibri"/>
              </w:rPr>
              <w:t>P4-P6</w:t>
            </w:r>
          </w:p>
          <w:p w14:paraId="78F43837" w14:textId="0EB11C7A" w:rsidR="00622703" w:rsidRPr="006602A2" w:rsidRDefault="00622703" w:rsidP="00B4777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17- 20h</w:t>
            </w:r>
          </w:p>
          <w:p w14:paraId="6A23F23F" w14:textId="3DB1ED80" w:rsidR="00B4777A" w:rsidRPr="006602A2" w:rsidRDefault="00B4777A" w:rsidP="00B4777A">
            <w:pPr>
              <w:jc w:val="center"/>
              <w:rPr>
                <w:rFonts w:cs="Calibri"/>
              </w:rPr>
            </w:pPr>
            <w:r w:rsidRPr="006602A2">
              <w:rPr>
                <w:rFonts w:cs="Calibri"/>
              </w:rPr>
              <w:t>Z5/Z3</w:t>
            </w:r>
          </w:p>
          <w:p w14:paraId="396F2705" w14:textId="77777777" w:rsidR="000D189A" w:rsidRPr="00C64C97" w:rsidRDefault="000D189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38B225" w14:textId="77777777" w:rsidR="000D189A" w:rsidRPr="00C64C97" w:rsidRDefault="000D189A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732A6" w14:textId="77777777" w:rsidR="000D189A" w:rsidRPr="00C64C97" w:rsidRDefault="000D189A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ED1DD" w14:textId="57AF31CF" w:rsidR="000D189A" w:rsidRPr="00C64C97" w:rsidRDefault="006602A2" w:rsidP="00481703">
            <w:pPr>
              <w:jc w:val="center"/>
              <w:rPr>
                <w:rFonts w:cs="Calibri"/>
                <w:color w:val="000000" w:themeColor="text1"/>
              </w:rPr>
            </w:pPr>
            <w:r w:rsidRPr="00C64C97">
              <w:rPr>
                <w:rFonts w:cs="Calibri"/>
                <w:color w:val="000000" w:themeColor="text1"/>
              </w:rPr>
              <w:t xml:space="preserve">Dijana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Carti</w:t>
            </w:r>
            <w:proofErr w:type="spellEnd"/>
          </w:p>
        </w:tc>
      </w:tr>
      <w:tr w:rsidR="005C2F41" w:rsidRPr="00C64C97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C0001" w14:textId="77777777" w:rsidR="005C2F41" w:rsidRPr="00C64C97" w:rsidRDefault="00B6173C" w:rsidP="00C753E6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05.07.2023.</w:t>
            </w:r>
          </w:p>
          <w:p w14:paraId="437F7532" w14:textId="1F7986B8" w:rsidR="00B6173C" w:rsidRPr="00C64C97" w:rsidRDefault="00B6173C" w:rsidP="002B3343">
            <w:pPr>
              <w:jc w:val="center"/>
              <w:rPr>
                <w:rFonts w:cs="Calibri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BA82E6" w14:textId="4C1C8098" w:rsidR="00622703" w:rsidRPr="002C6FAF" w:rsidRDefault="002C6FAF" w:rsidP="002C6FA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color w:val="auto"/>
              </w:rPr>
            </w:pPr>
            <w:r w:rsidRPr="002C6FAF">
              <w:rPr>
                <w:rFonts w:ascii="Calibri" w:hAnsi="Calibri" w:cs="Calibri"/>
                <w:color w:val="auto"/>
              </w:rPr>
              <w:t>P7-P8</w:t>
            </w:r>
          </w:p>
          <w:p w14:paraId="0CB64D05" w14:textId="48B570F0" w:rsidR="00622703" w:rsidRDefault="00622703" w:rsidP="00622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17 – 20h</w:t>
            </w:r>
          </w:p>
          <w:p w14:paraId="0BBFD0EA" w14:textId="5E2A02B2" w:rsidR="006602A2" w:rsidRPr="00C64C97" w:rsidRDefault="006602A2" w:rsidP="00622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6602A2">
              <w:rPr>
                <w:rFonts w:ascii="Calibri" w:hAnsi="Calibri" w:cs="Calibri"/>
                <w:color w:val="auto"/>
              </w:rPr>
              <w:t>Z3/Z5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64C97" w:rsidRDefault="005C2F41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64C97" w:rsidRDefault="005C2F41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557B3A72" w:rsidR="005C2F41" w:rsidRPr="00C64C97" w:rsidRDefault="007A0F1C" w:rsidP="00481703">
            <w:pPr>
              <w:jc w:val="center"/>
              <w:rPr>
                <w:rFonts w:cs="Calibri"/>
                <w:bCs/>
              </w:rPr>
            </w:pPr>
            <w:r w:rsidRPr="00C64C97">
              <w:rPr>
                <w:rFonts w:cs="Calibri"/>
                <w:color w:val="000000" w:themeColor="text1"/>
              </w:rPr>
              <w:t xml:space="preserve">Dijana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Carti</w:t>
            </w:r>
            <w:proofErr w:type="spellEnd"/>
          </w:p>
        </w:tc>
      </w:tr>
      <w:tr w:rsidR="00953EB0" w:rsidRPr="00C64C97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213C3" w14:textId="7EAF0D59" w:rsidR="00953EB0" w:rsidRPr="00C64C97" w:rsidRDefault="00953EB0" w:rsidP="00953EB0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11.07.202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4.</w:t>
            </w:r>
          </w:p>
          <w:p w14:paraId="55DE5D1C" w14:textId="08327CCC" w:rsidR="00953EB0" w:rsidRPr="00C64C97" w:rsidRDefault="00953EB0" w:rsidP="00953EB0">
            <w:pPr>
              <w:jc w:val="center"/>
              <w:rPr>
                <w:rFonts w:cs="Calibri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953EB0" w:rsidRPr="00C64C97" w:rsidRDefault="00953EB0" w:rsidP="00953EB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5A409" w14:textId="6DAA06B0" w:rsidR="00953EB0" w:rsidRPr="00E17D14" w:rsidRDefault="00E17D14" w:rsidP="00E17D14">
            <w:pPr>
              <w:jc w:val="center"/>
              <w:rPr>
                <w:rFonts w:cs="Calibri"/>
                <w:bCs/>
              </w:rPr>
            </w:pPr>
            <w:r w:rsidRPr="00E17D14">
              <w:rPr>
                <w:rFonts w:cs="Calibri"/>
                <w:bCs/>
              </w:rPr>
              <w:t>S1-S3</w:t>
            </w:r>
          </w:p>
          <w:p w14:paraId="7CD2CD53" w14:textId="77777777" w:rsidR="00953EB0" w:rsidRPr="00E17D14" w:rsidRDefault="00953EB0" w:rsidP="00953EB0">
            <w:pPr>
              <w:jc w:val="center"/>
              <w:rPr>
                <w:rFonts w:cs="Calibri"/>
                <w:bCs/>
              </w:rPr>
            </w:pPr>
            <w:r w:rsidRPr="00E17D14">
              <w:rPr>
                <w:rFonts w:cs="Calibri"/>
                <w:bCs/>
              </w:rPr>
              <w:t>15- 20h</w:t>
            </w:r>
          </w:p>
          <w:p w14:paraId="71CDBFAE" w14:textId="3E1BE41C" w:rsidR="00953EB0" w:rsidRPr="00C64C97" w:rsidRDefault="00953EB0" w:rsidP="00953EB0">
            <w:pPr>
              <w:spacing w:after="0"/>
              <w:jc w:val="center"/>
              <w:rPr>
                <w:rFonts w:cs="Calibri"/>
                <w:bCs/>
              </w:rPr>
            </w:pPr>
            <w:r w:rsidRPr="00E17D14">
              <w:rPr>
                <w:rFonts w:cs="Calibri"/>
                <w:bCs/>
              </w:rPr>
              <w:t>Z3/Z4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2B73CB5A" w:rsidR="00953EB0" w:rsidRPr="00C64C97" w:rsidRDefault="00953EB0" w:rsidP="00953EB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8669528" w:rsidR="00953EB0" w:rsidRPr="00C64C97" w:rsidRDefault="00953EB0" w:rsidP="00953EB0">
            <w:pPr>
              <w:jc w:val="center"/>
              <w:rPr>
                <w:rFonts w:cs="Calibri"/>
                <w:bCs/>
              </w:rPr>
            </w:pPr>
            <w:r w:rsidRPr="00C64C97">
              <w:rPr>
                <w:rFonts w:cs="Calibri"/>
                <w:color w:val="000000" w:themeColor="text1"/>
              </w:rPr>
              <w:t xml:space="preserve">Tamara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Franović</w:t>
            </w:r>
            <w:proofErr w:type="spellEnd"/>
            <w:r w:rsidRPr="00C64C9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mag.med.sest</w:t>
            </w:r>
            <w:proofErr w:type="spellEnd"/>
            <w:r w:rsidRPr="00C64C97">
              <w:rPr>
                <w:rFonts w:cs="Calibri"/>
                <w:color w:val="000000" w:themeColor="text1"/>
              </w:rPr>
              <w:t>.</w:t>
            </w:r>
          </w:p>
        </w:tc>
      </w:tr>
      <w:tr w:rsidR="00953EB0" w:rsidRPr="00C64C97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4203EA" w14:textId="6A80A026" w:rsidR="00953EB0" w:rsidRPr="00C64C97" w:rsidRDefault="00953EB0" w:rsidP="00953EB0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12.7.202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4</w:t>
            </w:r>
            <w:r w:rsidRPr="00C64C9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  <w:p w14:paraId="08108542" w14:textId="4D415984" w:rsidR="00953EB0" w:rsidRPr="00C64C97" w:rsidRDefault="00953EB0" w:rsidP="000C2823">
            <w:pPr>
              <w:jc w:val="center"/>
              <w:rPr>
                <w:rFonts w:cs="Calibri"/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953EB0" w:rsidRPr="00C64C97" w:rsidRDefault="00953EB0" w:rsidP="00953EB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C51CAA" w14:textId="2F974696" w:rsidR="00E17D14" w:rsidRDefault="00E17D14" w:rsidP="00953EB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S4-S5</w:t>
            </w:r>
          </w:p>
          <w:p w14:paraId="4F0AE2DC" w14:textId="38558466" w:rsidR="00953EB0" w:rsidRDefault="00953EB0" w:rsidP="00953EB0">
            <w:pPr>
              <w:jc w:val="center"/>
              <w:rPr>
                <w:rFonts w:cs="Calibri"/>
                <w:bCs/>
              </w:rPr>
            </w:pPr>
            <w:r w:rsidRPr="004773B6">
              <w:rPr>
                <w:rFonts w:cs="Calibri"/>
                <w:bCs/>
              </w:rPr>
              <w:t>17 – 20h</w:t>
            </w:r>
          </w:p>
          <w:p w14:paraId="1108A33E" w14:textId="6FADDFD8" w:rsidR="00953EB0" w:rsidRPr="00C64C97" w:rsidRDefault="00953EB0" w:rsidP="00953EB0">
            <w:pPr>
              <w:spacing w:after="0"/>
              <w:jc w:val="center"/>
              <w:rPr>
                <w:rFonts w:cs="Calibri"/>
                <w:bCs/>
              </w:rPr>
            </w:pPr>
            <w:r w:rsidRPr="002B3343">
              <w:rPr>
                <w:rFonts w:cs="Calibri"/>
              </w:rPr>
              <w:t>Z3/Z4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144CF71E" w:rsidR="00953EB0" w:rsidRPr="004773B6" w:rsidRDefault="00953EB0" w:rsidP="00953EB0">
            <w:pPr>
              <w:jc w:val="center"/>
              <w:rPr>
                <w:rFonts w:cs="Calibri"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6A0283CE" w:rsidR="00953EB0" w:rsidRPr="00C64C97" w:rsidRDefault="00953EB0" w:rsidP="00953EB0">
            <w:pPr>
              <w:jc w:val="center"/>
              <w:rPr>
                <w:rFonts w:cs="Calibri"/>
                <w:bCs/>
              </w:rPr>
            </w:pPr>
            <w:r w:rsidRPr="00C64C97">
              <w:rPr>
                <w:rFonts w:cs="Calibri"/>
                <w:color w:val="000000" w:themeColor="text1"/>
              </w:rPr>
              <w:t xml:space="preserve">Tamara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Franović</w:t>
            </w:r>
            <w:proofErr w:type="spellEnd"/>
            <w:r w:rsidRPr="00C64C9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mag.med.sest</w:t>
            </w:r>
            <w:proofErr w:type="spellEnd"/>
          </w:p>
        </w:tc>
      </w:tr>
      <w:tr w:rsidR="00953EB0" w:rsidRPr="00C64C97" w14:paraId="1D8E19E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1E5C5B" w14:textId="457ABDC4" w:rsidR="00953EB0" w:rsidRPr="00C64C97" w:rsidRDefault="00953EB0" w:rsidP="00953EB0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13. 07. 2024.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9FB41" w14:textId="77777777" w:rsidR="00953EB0" w:rsidRPr="00C64C97" w:rsidRDefault="00953EB0" w:rsidP="00953EB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15E12" w14:textId="7BA46B01" w:rsidR="00953EB0" w:rsidRPr="00E17D14" w:rsidRDefault="00E17D14" w:rsidP="00E17D14">
            <w:pPr>
              <w:jc w:val="center"/>
              <w:rPr>
                <w:rFonts w:cs="Calibri"/>
                <w:bCs/>
              </w:rPr>
            </w:pPr>
            <w:r w:rsidRPr="00E17D14">
              <w:rPr>
                <w:rFonts w:cs="Calibri"/>
                <w:bCs/>
              </w:rPr>
              <w:t>S6</w:t>
            </w:r>
          </w:p>
          <w:p w14:paraId="2432DB71" w14:textId="77777777" w:rsidR="00953EB0" w:rsidRPr="00E17D14" w:rsidRDefault="00953EB0" w:rsidP="00E17D14">
            <w:pPr>
              <w:jc w:val="center"/>
              <w:rPr>
                <w:rFonts w:cs="Calibri"/>
                <w:bCs/>
              </w:rPr>
            </w:pPr>
            <w:r w:rsidRPr="00E17D14">
              <w:rPr>
                <w:rFonts w:cs="Calibri"/>
                <w:bCs/>
              </w:rPr>
              <w:t>8-9h</w:t>
            </w:r>
          </w:p>
          <w:p w14:paraId="33B8D18B" w14:textId="4E193E1D" w:rsidR="00953EB0" w:rsidRPr="00C64C97" w:rsidRDefault="00953EB0" w:rsidP="00E17D14">
            <w:pPr>
              <w:spacing w:after="0"/>
              <w:jc w:val="center"/>
              <w:rPr>
                <w:rFonts w:cs="Calibri"/>
                <w:bCs/>
              </w:rPr>
            </w:pPr>
            <w:r w:rsidRPr="00E17D14">
              <w:rPr>
                <w:rFonts w:cs="Calibri"/>
                <w:bCs/>
              </w:rPr>
              <w:t>Z3/Z4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4B8EAC" w14:textId="67B105F3" w:rsidR="00953EB0" w:rsidRPr="00713C4E" w:rsidRDefault="00953EB0" w:rsidP="00953EB0">
            <w:pPr>
              <w:jc w:val="center"/>
              <w:rPr>
                <w:rFonts w:cs="Calibri"/>
                <w:bCs/>
                <w:color w:val="FF000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D39C4" w14:textId="0C5FC096" w:rsidR="00953EB0" w:rsidRPr="00C64C97" w:rsidRDefault="00953EB0" w:rsidP="00953EB0">
            <w:pPr>
              <w:jc w:val="center"/>
              <w:rPr>
                <w:rFonts w:cs="Calibri"/>
                <w:color w:val="000000" w:themeColor="text1"/>
              </w:rPr>
            </w:pPr>
            <w:r w:rsidRPr="00C64C97">
              <w:rPr>
                <w:rFonts w:cs="Calibri"/>
                <w:color w:val="000000" w:themeColor="text1"/>
              </w:rPr>
              <w:t xml:space="preserve">Tamara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Franović</w:t>
            </w:r>
            <w:proofErr w:type="spellEnd"/>
            <w:r w:rsidRPr="00C64C9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mag.med.sest</w:t>
            </w:r>
            <w:proofErr w:type="spellEnd"/>
          </w:p>
        </w:tc>
      </w:tr>
      <w:tr w:rsidR="00953EB0" w:rsidRPr="00C64C97" w14:paraId="1F4F8BC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9ED29" w14:textId="719FA743" w:rsidR="00953EB0" w:rsidRPr="00C64C97" w:rsidRDefault="00953EB0" w:rsidP="00953EB0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13. 07. 2024.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C11F7" w14:textId="77777777" w:rsidR="00953EB0" w:rsidRPr="00C64C97" w:rsidRDefault="00953EB0" w:rsidP="00953EB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A02EE" w14:textId="77777777" w:rsidR="00953EB0" w:rsidRPr="00C64C97" w:rsidRDefault="00953EB0" w:rsidP="00953EB0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83434" w14:textId="040AC5FF" w:rsidR="00953EB0" w:rsidRPr="00C348B6" w:rsidRDefault="00C348B6" w:rsidP="00C348B6">
            <w:pPr>
              <w:jc w:val="center"/>
              <w:rPr>
                <w:rFonts w:cs="Calibri"/>
                <w:bCs/>
              </w:rPr>
            </w:pPr>
            <w:r w:rsidRPr="00C348B6">
              <w:rPr>
                <w:rFonts w:cs="Calibri"/>
                <w:bCs/>
              </w:rPr>
              <w:t>S7- S11</w:t>
            </w:r>
          </w:p>
          <w:p w14:paraId="3D992D57" w14:textId="77777777" w:rsidR="00953EB0" w:rsidRDefault="00953EB0" w:rsidP="00953EB0">
            <w:pPr>
              <w:jc w:val="center"/>
              <w:rPr>
                <w:rFonts w:cs="Calibri"/>
                <w:bCs/>
              </w:rPr>
            </w:pPr>
            <w:r w:rsidRPr="00713C4E">
              <w:rPr>
                <w:rFonts w:cs="Calibri"/>
                <w:bCs/>
              </w:rPr>
              <w:t>9-13h</w:t>
            </w:r>
          </w:p>
          <w:p w14:paraId="17DF21E8" w14:textId="080E0AA5" w:rsidR="00953EB0" w:rsidRPr="00C64C97" w:rsidRDefault="00953EB0" w:rsidP="00953EB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713C4E">
              <w:rPr>
                <w:rFonts w:cs="Calibri"/>
                <w:bCs/>
              </w:rPr>
              <w:t>Z3/Z4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2472A8" w14:textId="65873339" w:rsidR="00953EB0" w:rsidRPr="00C64C97" w:rsidRDefault="00953EB0" w:rsidP="00953EB0">
            <w:pPr>
              <w:jc w:val="center"/>
              <w:rPr>
                <w:rFonts w:cs="Calibri"/>
                <w:color w:val="000000" w:themeColor="text1"/>
              </w:rPr>
            </w:pPr>
            <w:r w:rsidRPr="00C64C97">
              <w:rPr>
                <w:rFonts w:cs="Calibri"/>
                <w:color w:val="000000" w:themeColor="text1"/>
              </w:rPr>
              <w:t xml:space="preserve">Dijana </w:t>
            </w:r>
            <w:proofErr w:type="spellStart"/>
            <w:r w:rsidRPr="00C64C97">
              <w:rPr>
                <w:rFonts w:cs="Calibri"/>
                <w:color w:val="000000" w:themeColor="text1"/>
              </w:rPr>
              <w:t>Carti</w:t>
            </w:r>
            <w:proofErr w:type="spellEnd"/>
          </w:p>
        </w:tc>
      </w:tr>
    </w:tbl>
    <w:p w14:paraId="77EA009E" w14:textId="77777777" w:rsidR="005C2F41" w:rsidRPr="00C64C97" w:rsidRDefault="005C2F41" w:rsidP="005C2F41">
      <w:pPr>
        <w:pStyle w:val="Blokteksta"/>
        <w:rPr>
          <w:rFonts w:ascii="Calibri" w:hAnsi="Calibri" w:cs="Calibri"/>
          <w:b/>
          <w:bCs/>
          <w:lang w:val="hr-HR"/>
        </w:rPr>
      </w:pPr>
    </w:p>
    <w:p w14:paraId="1B44F63E" w14:textId="77777777" w:rsidR="005B07AA" w:rsidRPr="00C64C97" w:rsidRDefault="005B07AA">
      <w:pPr>
        <w:spacing w:after="200" w:line="276" w:lineRule="auto"/>
        <w:rPr>
          <w:rFonts w:cs="Calibri"/>
          <w:b/>
        </w:rPr>
      </w:pPr>
    </w:p>
    <w:p w14:paraId="4EC56263" w14:textId="6859CD6B" w:rsidR="00BD6B4F" w:rsidRPr="00C64C97" w:rsidRDefault="00BD6B4F">
      <w:pPr>
        <w:spacing w:after="200" w:line="276" w:lineRule="auto"/>
        <w:rPr>
          <w:rFonts w:cs="Calibri"/>
          <w:b/>
        </w:rPr>
      </w:pPr>
      <w:r w:rsidRPr="00C64C97">
        <w:rPr>
          <w:rFonts w:cs="Calibri"/>
          <w:b/>
        </w:rPr>
        <w:br w:type="page"/>
      </w:r>
    </w:p>
    <w:p w14:paraId="055C42D7" w14:textId="77777777" w:rsidR="005C2F41" w:rsidRPr="00C64C97" w:rsidRDefault="005C2F41" w:rsidP="005C2F41">
      <w:pPr>
        <w:rPr>
          <w:rFonts w:cs="Calibri"/>
          <w:b/>
        </w:rPr>
      </w:pPr>
      <w:r w:rsidRPr="00C64C97">
        <w:rPr>
          <w:rFonts w:cs="Calibri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64C97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5C2F41" w:rsidRPr="00C64C97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B62DEE4" w:rsidR="005C2F41" w:rsidRPr="00C64C97" w:rsidRDefault="007A0F1C" w:rsidP="00AA6176">
            <w:pPr>
              <w:spacing w:after="0"/>
              <w:jc w:val="center"/>
              <w:rPr>
                <w:rFonts w:cs="Calibri"/>
              </w:rPr>
            </w:pPr>
            <w:r w:rsidRPr="00C64C97">
              <w:rPr>
                <w:rFonts w:cs="Calibri"/>
              </w:rP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3C4972EE" w:rsidR="005C2F41" w:rsidRPr="00103ECF" w:rsidRDefault="00103ECF" w:rsidP="00103ECF">
            <w:pPr>
              <w:spacing w:after="0" w:line="240" w:lineRule="auto"/>
              <w:outlineLvl w:val="0"/>
              <w:rPr>
                <w:i/>
                <w:iCs/>
                <w:u w:val="single"/>
              </w:rPr>
            </w:pPr>
            <w:r w:rsidRPr="00103ECF">
              <w:rPr>
                <w:rFonts w:cs="Calibri"/>
                <w:b/>
                <w:bCs/>
                <w:color w:val="000000"/>
              </w:rPr>
              <w:t>Definicije  i osnovni pojmovi u gerijatrijskoj i palijativnoj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4DF5D17A" w:rsidR="005C2F41" w:rsidRPr="00C64C97" w:rsidRDefault="007C1F06" w:rsidP="00AA617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3EDC7DEE" w:rsidR="005C2F41" w:rsidRPr="00C64C97" w:rsidRDefault="007C1F06" w:rsidP="00AA617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A05341" w:rsidRPr="00C64C97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6C0608EC" w:rsidR="00A05341" w:rsidRPr="00C64C97" w:rsidRDefault="00103ECF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210C4ED9" w:rsidR="00A05341" w:rsidRPr="00103ECF" w:rsidRDefault="00103ECF" w:rsidP="00103EC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03ECF">
              <w:rPr>
                <w:rFonts w:cs="Calibri"/>
                <w:b/>
                <w:bCs/>
                <w:color w:val="000000"/>
              </w:rPr>
              <w:t xml:space="preserve">Teorijski temelji i koncepti palijativne gerijatrijske skrbi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02111182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1/2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2BD7E85B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A05341" w:rsidRPr="00C64C97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2CB2424C" w:rsidR="00A05341" w:rsidRPr="00C64C97" w:rsidRDefault="00103ECF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0A6041ED" w:rsidR="00A05341" w:rsidRPr="00103ECF" w:rsidRDefault="00103ECF" w:rsidP="00103EC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03ECF">
              <w:rPr>
                <w:rFonts w:cs="Calibri"/>
                <w:b/>
                <w:bCs/>
                <w:color w:val="000000"/>
              </w:rPr>
              <w:t>Promjene na organima i organskim sustavima u korelaciji sa starijom životnom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415B2557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1/2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14F9BD2F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A05341" w:rsidRPr="00C64C97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BCF9246" w:rsidR="00A05341" w:rsidRPr="00C64C97" w:rsidRDefault="00103ECF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FD5CCC3" w:rsidR="00A05341" w:rsidRPr="00103ECF" w:rsidRDefault="00103ECF" w:rsidP="00103EC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03ECF">
              <w:rPr>
                <w:rFonts w:cs="Calibri"/>
                <w:b/>
                <w:bCs/>
              </w:rPr>
              <w:t xml:space="preserve">Alati za </w:t>
            </w:r>
            <w:proofErr w:type="spellStart"/>
            <w:r w:rsidRPr="00103ECF">
              <w:rPr>
                <w:rFonts w:cs="Calibri"/>
                <w:b/>
                <w:bCs/>
              </w:rPr>
              <w:t>za</w:t>
            </w:r>
            <w:proofErr w:type="spellEnd"/>
            <w:r w:rsidRPr="00103ECF">
              <w:rPr>
                <w:rFonts w:cs="Calibri"/>
                <w:b/>
                <w:bCs/>
              </w:rPr>
              <w:t xml:space="preserve"> identifikaciju bolesnika u palijativnoj skrbi i njihovo uključivanje u palijativnu skrb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60B44AED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4BDB6A8C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A05341" w:rsidRPr="00C64C97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52DF5983" w:rsidR="00A05341" w:rsidRPr="00C64C97" w:rsidRDefault="00103ECF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DF62C73" w:rsidR="00A05341" w:rsidRPr="00103ECF" w:rsidRDefault="00103ECF" w:rsidP="00103EC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03ECF">
              <w:rPr>
                <w:rFonts w:cs="Calibri"/>
                <w:b/>
                <w:bCs/>
              </w:rPr>
              <w:t>Liječenje simptoma u palijativnoj skrbi, koncept „ totalne boli“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FAB5B82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3B9358B9" w:rsidR="00A05341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103ECF" w:rsidRPr="00C64C97" w14:paraId="6EB5F38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8BBDA" w14:textId="6DF7EC76" w:rsidR="00103ECF" w:rsidRDefault="00103ECF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B7276" w14:textId="1CE20972" w:rsidR="00103ECF" w:rsidRPr="00103ECF" w:rsidRDefault="00103ECF" w:rsidP="00103EC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103ECF">
              <w:rPr>
                <w:rFonts w:cs="Calibri"/>
                <w:b/>
                <w:bCs/>
              </w:rPr>
              <w:t>Bioetečki</w:t>
            </w:r>
            <w:proofErr w:type="spellEnd"/>
            <w:r w:rsidRPr="00103ECF">
              <w:rPr>
                <w:rFonts w:cs="Calibri"/>
                <w:b/>
                <w:bCs/>
              </w:rPr>
              <w:t xml:space="preserve"> principi u palijativnoj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2F1A9" w14:textId="6BE27C44" w:rsidR="00103ECF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D9D3D" w14:textId="23EEC404" w:rsidR="00103ECF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103ECF" w:rsidRPr="00C64C97" w14:paraId="5F2F152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657A5" w14:textId="27F1D0E0" w:rsidR="00103ECF" w:rsidRDefault="00103ECF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D5466" w14:textId="5BF47C2A" w:rsidR="00103ECF" w:rsidRPr="00103ECF" w:rsidRDefault="00103ECF" w:rsidP="00103EC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03ECF">
              <w:rPr>
                <w:rFonts w:cs="Calibri"/>
                <w:b/>
                <w:bCs/>
                <w:color w:val="000000"/>
              </w:rPr>
              <w:t>Uzaludni postupci i prestanak liječenja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B7F7B" w14:textId="6AC62839" w:rsidR="00103ECF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74E3" w14:textId="19E28F8B" w:rsidR="00103ECF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103ECF" w:rsidRPr="00C64C97" w14:paraId="7F2D86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7994" w14:textId="0E9A0994" w:rsidR="00103ECF" w:rsidRDefault="00103ECF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DCEC0" w14:textId="22132181" w:rsidR="00103ECF" w:rsidRPr="00103ECF" w:rsidRDefault="00103ECF" w:rsidP="00103ECF">
            <w:pPr>
              <w:spacing w:after="0" w:line="240" w:lineRule="auto"/>
              <w:rPr>
                <w:rFonts w:cs="Calibri"/>
                <w:color w:val="000000"/>
              </w:rPr>
            </w:pPr>
            <w:r w:rsidRPr="00103ECF">
              <w:rPr>
                <w:rFonts w:cs="Calibri"/>
                <w:b/>
                <w:bCs/>
                <w:color w:val="000000"/>
              </w:rPr>
              <w:t>Informirani pristanak i palijativna gerijatrijska skrb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16720" w14:textId="4F0205B9" w:rsidR="00103ECF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E2C7D" w14:textId="65048979" w:rsidR="00103ECF" w:rsidRPr="00C64C97" w:rsidRDefault="007C1F06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0B06AE" w:rsidRPr="00C64C97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64C97" w:rsidRDefault="000B06AE" w:rsidP="00BF53C9">
            <w:pPr>
              <w:spacing w:after="0"/>
              <w:rPr>
                <w:rFonts w:cs="Calibr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64C97" w:rsidRDefault="000B06AE" w:rsidP="00BF53C9">
            <w:pPr>
              <w:spacing w:after="0"/>
              <w:rPr>
                <w:rFonts w:cs="Calibri"/>
                <w:b/>
                <w:bCs/>
              </w:rPr>
            </w:pPr>
            <w:r w:rsidRPr="00C64C97">
              <w:rPr>
                <w:rFonts w:cs="Calibr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1252CA2E" w:rsidR="000B06AE" w:rsidRPr="00C64C97" w:rsidRDefault="007A0F1C" w:rsidP="00792B8F">
            <w:pPr>
              <w:spacing w:after="0"/>
              <w:jc w:val="center"/>
              <w:rPr>
                <w:rFonts w:cs="Calibri"/>
              </w:rPr>
            </w:pPr>
            <w:r w:rsidRPr="00C64C97">
              <w:rPr>
                <w:rFonts w:cs="Calibri"/>
              </w:rP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64C97" w:rsidRDefault="000B06AE" w:rsidP="008D4528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2124E090" w14:textId="77777777" w:rsidR="005C2F41" w:rsidRPr="00C64C97" w:rsidRDefault="005C2F41" w:rsidP="005C2F41">
      <w:pPr>
        <w:jc w:val="center"/>
        <w:rPr>
          <w:rFonts w:cs="Calibr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64C97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64C97" w:rsidRDefault="005C2F41" w:rsidP="00BF53C9">
            <w:pPr>
              <w:spacing w:before="40" w:after="40" w:line="240" w:lineRule="auto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C86C1F" w:rsidRPr="00C64C97" w14:paraId="3F6A4D44" w14:textId="77777777" w:rsidTr="00E17D14">
        <w:trPr>
          <w:trHeight w:val="992"/>
        </w:trPr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F2614" w14:textId="3BE798F1" w:rsidR="00C86C1F" w:rsidRPr="00C348B6" w:rsidRDefault="00C86C1F" w:rsidP="00C348B6">
            <w:pPr>
              <w:pStyle w:val="Odlomakpopisa"/>
              <w:numPr>
                <w:ilvl w:val="0"/>
                <w:numId w:val="2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47A12" w14:textId="3058B942" w:rsidR="00C86C1F" w:rsidRPr="004A5B89" w:rsidRDefault="00C86C1F" w:rsidP="00C86C1F">
            <w:pPr>
              <w:spacing w:after="0"/>
              <w:rPr>
                <w:rFonts w:cs="Calibri"/>
                <w:b/>
                <w:bCs/>
                <w:lang w:eastAsia="hr-HR"/>
              </w:rPr>
            </w:pPr>
            <w:r w:rsidRPr="004A5B89">
              <w:rPr>
                <w:rFonts w:cs="Calibri"/>
                <w:b/>
                <w:bCs/>
              </w:rPr>
              <w:t xml:space="preserve">Organizacija palijativne skrbi u zajednici, procjena potreba za palijativnom skrbi </w:t>
            </w:r>
            <w:r w:rsidRPr="004A5B89">
              <w:rPr>
                <w:rFonts w:cs="Calibri"/>
                <w:b/>
                <w:bCs/>
                <w:i/>
                <w:iCs/>
              </w:rPr>
              <w:t>, Sustav palijativne skrbi u RH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BF634" w14:textId="14932768" w:rsidR="00C86C1F" w:rsidRDefault="00A36F30" w:rsidP="00C86C1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117C8" w14:textId="409B35E1" w:rsidR="00C86C1F" w:rsidRDefault="00C86C1F" w:rsidP="00C86C1F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86C1F" w:rsidRPr="00C64C97" w14:paraId="6D1AAD9E" w14:textId="77777777" w:rsidTr="00126BC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891CE" w14:textId="297F4E93" w:rsidR="00C86C1F" w:rsidRDefault="00C348B6" w:rsidP="00C86C1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E3B6A" w14:textId="56C7D3CB" w:rsidR="00C86C1F" w:rsidRPr="004A5B89" w:rsidRDefault="00C86C1F" w:rsidP="00C86C1F">
            <w:pPr>
              <w:spacing w:after="0"/>
              <w:rPr>
                <w:rFonts w:cs="Calibri"/>
                <w:b/>
                <w:bCs/>
                <w:lang w:eastAsia="hr-HR"/>
              </w:rPr>
            </w:pPr>
            <w:r w:rsidRPr="004A5B89">
              <w:rPr>
                <w:rFonts w:cs="Calibri"/>
                <w:b/>
                <w:bCs/>
              </w:rPr>
              <w:t xml:space="preserve">Osnovna načela rada u multidisciplinarnom i </w:t>
            </w:r>
            <w:proofErr w:type="spellStart"/>
            <w:r w:rsidRPr="004A5B89">
              <w:rPr>
                <w:rFonts w:cs="Calibri"/>
                <w:b/>
                <w:bCs/>
              </w:rPr>
              <w:t>multiprofesionalnom</w:t>
            </w:r>
            <w:proofErr w:type="spellEnd"/>
            <w:r w:rsidRPr="004A5B89">
              <w:rPr>
                <w:rFonts w:cs="Calibri"/>
                <w:b/>
                <w:bCs/>
              </w:rPr>
              <w:t xml:space="preserve"> timu. Uloga medicinske sestre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A3876" w14:textId="65F17868" w:rsidR="00C86C1F" w:rsidRDefault="00A36F30" w:rsidP="00C86C1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4D060" w14:textId="1D6ED919" w:rsidR="00C86C1F" w:rsidRDefault="00C86C1F" w:rsidP="00C86C1F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86C1F" w:rsidRPr="00C64C97" w14:paraId="1B9D25A9" w14:textId="77777777" w:rsidTr="00126BC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B874" w14:textId="0D6E415D" w:rsidR="00C86C1F" w:rsidRDefault="00C348B6" w:rsidP="00C86C1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60D63" w14:textId="4B150323" w:rsidR="00C86C1F" w:rsidRPr="004A5B89" w:rsidRDefault="00C86C1F" w:rsidP="00C86C1F">
            <w:pPr>
              <w:spacing w:after="0"/>
              <w:rPr>
                <w:rFonts w:cs="Calibri"/>
                <w:b/>
                <w:bCs/>
                <w:lang w:eastAsia="hr-HR"/>
              </w:rPr>
            </w:pPr>
            <w:r w:rsidRPr="004A5B89">
              <w:rPr>
                <w:rFonts w:cs="Calibri"/>
                <w:b/>
                <w:bCs/>
              </w:rPr>
              <w:t xml:space="preserve">Prehrana i </w:t>
            </w:r>
            <w:proofErr w:type="spellStart"/>
            <w:r w:rsidRPr="004A5B89">
              <w:rPr>
                <w:rFonts w:cs="Calibri"/>
                <w:b/>
                <w:bCs/>
              </w:rPr>
              <w:t>hidracija</w:t>
            </w:r>
            <w:proofErr w:type="spellEnd"/>
            <w:r w:rsidRPr="004A5B89">
              <w:rPr>
                <w:rFonts w:cs="Calibri"/>
                <w:b/>
                <w:bCs/>
              </w:rPr>
              <w:t xml:space="preserve"> palijativnog bolesnika, putevi  unosa  enteralne prehrane.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C613C" w14:textId="378A4F28" w:rsidR="00C86C1F" w:rsidRDefault="00C86C1F" w:rsidP="00C86C1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B2591" w14:textId="408B5E30" w:rsidR="00C86C1F" w:rsidRDefault="00C86C1F" w:rsidP="00C86C1F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86C1F" w:rsidRPr="00C64C97" w14:paraId="7EA1D14B" w14:textId="77777777" w:rsidTr="00126BC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CD2B9" w14:textId="3652CB2D" w:rsidR="00C86C1F" w:rsidRDefault="00C348B6" w:rsidP="00C86C1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CDEB2" w14:textId="0026413E" w:rsidR="00C86C1F" w:rsidRPr="004A5B89" w:rsidRDefault="00C86C1F" w:rsidP="00C86C1F">
            <w:pPr>
              <w:spacing w:after="0"/>
              <w:rPr>
                <w:rFonts w:cs="Calibri"/>
                <w:b/>
                <w:bCs/>
                <w:lang w:eastAsia="hr-HR"/>
              </w:rPr>
            </w:pPr>
            <w:r w:rsidRPr="004A5B89">
              <w:rPr>
                <w:rFonts w:cs="Calibri"/>
                <w:b/>
                <w:bCs/>
              </w:rPr>
              <w:t>Multidisciplinarni pristup liječenja boli, Pojam totalne boli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8242F" w14:textId="500B878C" w:rsidR="00C86C1F" w:rsidRDefault="00C86C1F" w:rsidP="00C86C1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110E5" w14:textId="3DA92391" w:rsidR="00C86C1F" w:rsidRDefault="00C86C1F" w:rsidP="00C86C1F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6C5679C6" w14:textId="77777777" w:rsidTr="00126BC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184FB" w14:textId="51D9A044" w:rsidR="00C348B6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761CF" w14:textId="2500C571" w:rsidR="00C348B6" w:rsidRPr="004A5B89" w:rsidRDefault="00C348B6" w:rsidP="00C348B6">
            <w:pPr>
              <w:spacing w:after="0"/>
              <w:rPr>
                <w:rFonts w:cs="Calibri"/>
                <w:b/>
                <w:bCs/>
              </w:rPr>
            </w:pPr>
            <w:r w:rsidRPr="004A5B89">
              <w:rPr>
                <w:rFonts w:cs="Calibri"/>
                <w:b/>
                <w:bCs/>
              </w:rPr>
              <w:t>Alati za identifikaciju  palijativnog bolesnika sa malignomom, organskim zatajenjem, krhkosti, demencijom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006C3" w14:textId="0BE0F5A5" w:rsidR="00C348B6" w:rsidRDefault="00A36F30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02208" w14:textId="77D992BC" w:rsidR="00C348B6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540F4712" w14:textId="77777777" w:rsidTr="00126BC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7F8CD" w14:textId="1AEE60A0" w:rsidR="00C348B6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0AD3C" w14:textId="56A18DBC" w:rsidR="00C348B6" w:rsidRPr="004A5B89" w:rsidRDefault="00C348B6" w:rsidP="00C348B6">
            <w:pPr>
              <w:spacing w:after="0"/>
              <w:rPr>
                <w:rFonts w:cs="Calibri"/>
                <w:b/>
                <w:bCs/>
                <w:lang w:eastAsia="hr-HR"/>
              </w:rPr>
            </w:pPr>
            <w:r w:rsidRPr="004A5B89">
              <w:rPr>
                <w:rFonts w:cs="Calibri"/>
                <w:b/>
                <w:bCs/>
              </w:rPr>
              <w:t>Metode primjene analgetika (</w:t>
            </w:r>
            <w:proofErr w:type="spellStart"/>
            <w:r w:rsidRPr="004A5B89">
              <w:rPr>
                <w:rFonts w:cs="Calibri"/>
                <w:b/>
                <w:bCs/>
              </w:rPr>
              <w:t>subkutane</w:t>
            </w:r>
            <w:proofErr w:type="spellEnd"/>
            <w:r w:rsidRPr="004A5B89">
              <w:rPr>
                <w:rFonts w:cs="Calibri"/>
                <w:b/>
                <w:bCs/>
              </w:rPr>
              <w:t xml:space="preserve"> infuzije, </w:t>
            </w:r>
            <w:proofErr w:type="spellStart"/>
            <w:r w:rsidRPr="004A5B89">
              <w:rPr>
                <w:rFonts w:cs="Calibri"/>
                <w:b/>
                <w:bCs/>
              </w:rPr>
              <w:t>naljepci</w:t>
            </w:r>
            <w:proofErr w:type="spellEnd"/>
            <w:r w:rsidRPr="004A5B89">
              <w:rPr>
                <w:rFonts w:cs="Calibri"/>
                <w:b/>
                <w:bCs/>
              </w:rPr>
              <w:t xml:space="preserve">, </w:t>
            </w:r>
            <w:proofErr w:type="spellStart"/>
            <w:r w:rsidRPr="004A5B89">
              <w:rPr>
                <w:rFonts w:cs="Calibri"/>
                <w:b/>
                <w:bCs/>
              </w:rPr>
              <w:t>periduralni</w:t>
            </w:r>
            <w:proofErr w:type="spellEnd"/>
            <w:r w:rsidRPr="004A5B89">
              <w:rPr>
                <w:rFonts w:cs="Calibri"/>
                <w:b/>
                <w:bCs/>
              </w:rPr>
              <w:t xml:space="preserve"> kateter).Alati za procjenu jačine boli.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2ABB0" w14:textId="0895CA89" w:rsidR="00C348B6" w:rsidRDefault="0096606C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1776B" w14:textId="1CC63A22" w:rsidR="00C348B6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585115C9" w14:textId="77777777" w:rsidTr="00B453E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52746" w14:textId="110434C8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0730F" w14:textId="77777777" w:rsidR="00C348B6" w:rsidRPr="004A5B89" w:rsidRDefault="00C348B6" w:rsidP="00C348B6">
            <w:pPr>
              <w:spacing w:after="0"/>
              <w:rPr>
                <w:rFonts w:cs="Calibri"/>
                <w:b/>
                <w:bCs/>
                <w:color w:val="333399"/>
              </w:rPr>
            </w:pPr>
            <w:r w:rsidRPr="004A5B89">
              <w:rPr>
                <w:rFonts w:cs="Calibri"/>
                <w:b/>
                <w:bCs/>
              </w:rPr>
              <w:t>Etika u istraživanju u palijativi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ADCFE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CCE3E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693A883A" w14:textId="77777777" w:rsidTr="00B453E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DA433" w14:textId="78AE7FE4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10CBF" w14:textId="77777777" w:rsidR="00C348B6" w:rsidRPr="004A5B89" w:rsidRDefault="00C348B6" w:rsidP="00C348B6">
            <w:pPr>
              <w:spacing w:after="0"/>
              <w:rPr>
                <w:rFonts w:cs="Calibri"/>
                <w:b/>
                <w:bCs/>
                <w:color w:val="333399"/>
              </w:rPr>
            </w:pPr>
            <w:r w:rsidRPr="004A5B89">
              <w:rPr>
                <w:rFonts w:cs="Calibri"/>
                <w:b/>
                <w:bCs/>
              </w:rPr>
              <w:t xml:space="preserve">Saopćavanje loše vijesti, prihvaćanje stvarnosti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2DB85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C58E0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4BA105F2" w14:textId="77777777" w:rsidTr="00B453E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906D8" w14:textId="74DB468D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843EA" w14:textId="77777777" w:rsidR="00C348B6" w:rsidRPr="004A5B89" w:rsidRDefault="00C348B6" w:rsidP="00C348B6">
            <w:pPr>
              <w:spacing w:after="0"/>
              <w:rPr>
                <w:rFonts w:cs="Calibri"/>
                <w:b/>
                <w:bCs/>
                <w:color w:val="333399"/>
              </w:rPr>
            </w:pPr>
            <w:r w:rsidRPr="004A5B89">
              <w:rPr>
                <w:rFonts w:cs="Calibri"/>
                <w:b/>
                <w:bCs/>
              </w:rPr>
              <w:t xml:space="preserve">Etika zdravstvene skrbi na kraju života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251BC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65828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59400194" w14:textId="77777777" w:rsidTr="00B453E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DE1DD" w14:textId="62D009BC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ECA08" w14:textId="77777777" w:rsidR="00C348B6" w:rsidRPr="004A5B89" w:rsidRDefault="00C348B6" w:rsidP="00C348B6">
            <w:pPr>
              <w:spacing w:after="0"/>
              <w:rPr>
                <w:rFonts w:cs="Calibri"/>
                <w:b/>
                <w:bCs/>
                <w:color w:val="333399"/>
              </w:rPr>
            </w:pPr>
            <w:r w:rsidRPr="004A5B89">
              <w:rPr>
                <w:rFonts w:cs="Calibri"/>
                <w:b/>
                <w:bCs/>
              </w:rPr>
              <w:t xml:space="preserve">Žalovanje u palijativi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95A5E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C8A3C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030B78FE" w14:textId="77777777" w:rsidTr="00B453E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662F" w14:textId="59F5AC16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1BD44" w14:textId="77777777" w:rsidR="00C348B6" w:rsidRPr="004A5B89" w:rsidRDefault="00C348B6" w:rsidP="00C348B6">
            <w:pPr>
              <w:spacing w:after="0"/>
              <w:rPr>
                <w:rFonts w:cs="Calibri"/>
                <w:b/>
                <w:bCs/>
                <w:color w:val="333399"/>
              </w:rPr>
            </w:pPr>
            <w:r w:rsidRPr="004A5B89">
              <w:rPr>
                <w:rFonts w:cs="Calibri"/>
                <w:b/>
                <w:bCs/>
                <w:lang w:eastAsia="hr-HR"/>
              </w:rPr>
              <w:t>Podrška obitelji u skrbi za pacijenta  u žalovanju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6A947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8DEE3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FZSRI</w:t>
            </w:r>
          </w:p>
        </w:tc>
      </w:tr>
      <w:tr w:rsidR="00C348B6" w:rsidRPr="00C64C97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C348B6" w:rsidRPr="00C64C97" w:rsidRDefault="00C348B6" w:rsidP="00C348B6">
            <w:pPr>
              <w:spacing w:after="0"/>
              <w:rPr>
                <w:rFonts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C348B6" w:rsidRPr="00C64C97" w:rsidRDefault="00C348B6" w:rsidP="00C348B6">
            <w:pPr>
              <w:spacing w:after="0"/>
              <w:rPr>
                <w:rFonts w:cs="Calibri"/>
                <w:b/>
                <w:bCs/>
              </w:rPr>
            </w:pPr>
            <w:r w:rsidRPr="00C64C97">
              <w:rPr>
                <w:rFonts w:cs="Calibr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50296870" w:rsidR="00C348B6" w:rsidRPr="00C64C97" w:rsidRDefault="00C348B6" w:rsidP="00C348B6">
            <w:pPr>
              <w:spacing w:after="0"/>
              <w:jc w:val="center"/>
              <w:rPr>
                <w:rFonts w:cs="Calibri"/>
              </w:rPr>
            </w:pPr>
            <w:r w:rsidRPr="00C64C97">
              <w:rPr>
                <w:rFonts w:cs="Calibr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C348B6" w:rsidRPr="00C64C97" w:rsidRDefault="00C348B6" w:rsidP="00C348B6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</w:tbl>
    <w:p w14:paraId="74591431" w14:textId="77777777" w:rsidR="005C2F41" w:rsidRPr="00C64C97" w:rsidRDefault="005C2F41" w:rsidP="005C2F41">
      <w:pPr>
        <w:jc w:val="center"/>
        <w:rPr>
          <w:rFonts w:cs="Calibri"/>
          <w:b/>
          <w:color w:val="333399"/>
        </w:rPr>
      </w:pPr>
    </w:p>
    <w:p w14:paraId="18688407" w14:textId="77777777" w:rsidR="005C2F41" w:rsidRPr="00C64C97" w:rsidRDefault="005C2F41" w:rsidP="005C2F41">
      <w:pPr>
        <w:jc w:val="center"/>
        <w:rPr>
          <w:rFonts w:cs="Calibr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64C97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64C97" w:rsidRDefault="005C2F41" w:rsidP="00BF53C9">
            <w:pPr>
              <w:spacing w:before="40" w:after="40" w:line="240" w:lineRule="auto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A05341" w:rsidRPr="00C64C97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49B695CE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59C3B9" w:rsidR="00A05341" w:rsidRPr="00EB6944" w:rsidRDefault="00A05341" w:rsidP="00EB6944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41AF2636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4EF254E1" w:rsidR="00A05341" w:rsidRPr="00C64C97" w:rsidRDefault="00A05341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A05341" w:rsidRPr="00C64C97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3CA915EF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35D80E4B" w:rsidR="00A05341" w:rsidRPr="00EB6944" w:rsidRDefault="00A05341" w:rsidP="00EB6944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4DF11C50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C9DD494" w:rsidR="00A05341" w:rsidRPr="00C64C97" w:rsidRDefault="00A05341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A05341" w:rsidRPr="00C64C97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53202A3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66B97E5F" w:rsidR="00A05341" w:rsidRPr="00EB6944" w:rsidRDefault="00A05341" w:rsidP="00EB6944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535E60EE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3DBB3EA0" w:rsidR="00A05341" w:rsidRPr="00C64C97" w:rsidRDefault="00A05341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A05341" w:rsidRPr="00C64C97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2F45B9A0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FD1D0D7" w:rsidR="00A05341" w:rsidRPr="00EB6944" w:rsidRDefault="00A05341" w:rsidP="00EB6944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15C5FBD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1A9C1849" w:rsidR="00A05341" w:rsidRPr="00C64C97" w:rsidRDefault="00A05341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A05341" w:rsidRPr="00C64C97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556C0C13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BFDDF4A" w:rsidR="00A05341" w:rsidRPr="00EB6944" w:rsidRDefault="00A05341" w:rsidP="00EB6944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088BF335" w:rsidR="00A05341" w:rsidRPr="00C64C97" w:rsidRDefault="00A053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20EEE9CC" w:rsidR="00A05341" w:rsidRPr="00C64C97" w:rsidRDefault="00A05341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1312B" w:rsidRPr="00C64C97" w14:paraId="769817B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1A841" w14:textId="625722A8" w:rsidR="0001312B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0B6AF" w14:textId="150E581E" w:rsidR="0001312B" w:rsidRPr="00EB6944" w:rsidRDefault="0001312B" w:rsidP="00EB6944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D0EB8" w14:textId="0DF1EC99" w:rsidR="0001312B" w:rsidRPr="00C64C97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A9D0F" w14:textId="2D1807D9" w:rsidR="0001312B" w:rsidRPr="00C64C97" w:rsidRDefault="0001312B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1312B" w:rsidRPr="00C64C97" w14:paraId="383A28F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A421D" w14:textId="4CD3E011" w:rsidR="0001312B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743D3" w14:textId="7467CA96" w:rsidR="0001312B" w:rsidRPr="00C64C97" w:rsidRDefault="0001312B" w:rsidP="00C21906">
            <w:pPr>
              <w:spacing w:after="0"/>
              <w:rPr>
                <w:rFonts w:cs="Calibr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1E812" w14:textId="05D91784" w:rsidR="0001312B" w:rsidRPr="00C64C97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0BC06" w14:textId="43D963DE" w:rsidR="0001312B" w:rsidRPr="00C64C97" w:rsidRDefault="0001312B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1312B" w:rsidRPr="00C64C97" w14:paraId="581164B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0314A" w14:textId="60A2B55D" w:rsidR="0001312B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FB688" w14:textId="2DDBB45A" w:rsidR="0001312B" w:rsidRPr="00C21906" w:rsidRDefault="0001312B" w:rsidP="00C21906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A404B" w14:textId="174ADBB7" w:rsidR="0001312B" w:rsidRPr="00C64C97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1629F" w14:textId="7747C483" w:rsidR="0001312B" w:rsidRPr="00C64C97" w:rsidRDefault="0001312B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1312B" w:rsidRPr="00C64C97" w14:paraId="2F95AAF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55620" w14:textId="2281AB29" w:rsidR="0001312B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5EBA1" w14:textId="226F4A4A" w:rsidR="0001312B" w:rsidRPr="00C21906" w:rsidRDefault="0001312B" w:rsidP="00C21906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D6FCD" w14:textId="798C9CFB" w:rsidR="0001312B" w:rsidRPr="00C64C97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71678" w14:textId="5D14945D" w:rsidR="0001312B" w:rsidRPr="00C64C97" w:rsidRDefault="0001312B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1312B" w:rsidRPr="00C64C97" w14:paraId="7B6C281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9040A" w14:textId="67FD93E7" w:rsidR="0001312B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CAA68" w14:textId="7C6C7626" w:rsidR="0001312B" w:rsidRPr="00C21906" w:rsidRDefault="0001312B" w:rsidP="00C21906">
            <w:pPr>
              <w:rPr>
                <w:rFonts w:cs="Calibr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22928" w14:textId="2A222EDC" w:rsidR="0001312B" w:rsidRPr="00C64C97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1A10C" w14:textId="63901929" w:rsidR="0001312B" w:rsidRPr="00C64C97" w:rsidRDefault="0001312B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1312B" w:rsidRPr="00C64C97" w14:paraId="020755B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4EBD3" w14:textId="187FBDB9" w:rsidR="0001312B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7D34B" w14:textId="5A0F5013" w:rsidR="0001312B" w:rsidRPr="00C64C97" w:rsidRDefault="0001312B" w:rsidP="00C21906">
            <w:pPr>
              <w:spacing w:after="0"/>
              <w:rPr>
                <w:rFonts w:cs="Calibr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1D5B0" w14:textId="110A7AA2" w:rsidR="0001312B" w:rsidRPr="00C64C97" w:rsidRDefault="0001312B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F9AEE" w14:textId="061FE7C1" w:rsidR="0001312B" w:rsidRPr="00C64C97" w:rsidRDefault="0001312B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B06AE" w:rsidRPr="00C64C97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64C97" w:rsidRDefault="000B06AE" w:rsidP="00BF53C9">
            <w:pPr>
              <w:spacing w:after="0"/>
              <w:rPr>
                <w:rFonts w:cs="Calibr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64C97" w:rsidRDefault="000B06AE" w:rsidP="00BF53C9">
            <w:pPr>
              <w:spacing w:after="0"/>
              <w:rPr>
                <w:rFonts w:cs="Calibri"/>
                <w:b/>
                <w:bCs/>
              </w:rPr>
            </w:pPr>
            <w:r w:rsidRPr="00C64C97">
              <w:rPr>
                <w:rFonts w:cs="Calibr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69287476" w:rsidR="000B06AE" w:rsidRPr="00C64C97" w:rsidRDefault="007A0F1C" w:rsidP="00792B8F">
            <w:pPr>
              <w:spacing w:after="0"/>
              <w:jc w:val="center"/>
              <w:rPr>
                <w:rFonts w:cs="Calibri"/>
              </w:rPr>
            </w:pPr>
            <w:r w:rsidRPr="00C64C97">
              <w:rPr>
                <w:rFonts w:cs="Calibr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64C97" w:rsidRDefault="000B06AE" w:rsidP="00792B8F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</w:tbl>
    <w:p w14:paraId="6EC06389" w14:textId="77777777" w:rsidR="005C2F41" w:rsidRPr="00C64C97" w:rsidRDefault="005C2F41" w:rsidP="005C2F41">
      <w:pPr>
        <w:jc w:val="center"/>
        <w:rPr>
          <w:rFonts w:cs="Calibri"/>
          <w:lang w:eastAsia="hr-HR"/>
        </w:rPr>
      </w:pPr>
    </w:p>
    <w:p w14:paraId="65B775C1" w14:textId="77777777" w:rsidR="005C2F41" w:rsidRPr="00C64C97" w:rsidRDefault="005C2F41" w:rsidP="005C2F41">
      <w:pPr>
        <w:rPr>
          <w:rFonts w:cs="Calibri"/>
        </w:rPr>
      </w:pPr>
    </w:p>
    <w:p w14:paraId="4A2D5809" w14:textId="77777777" w:rsidR="00846C2B" w:rsidRPr="00C64C97" w:rsidRDefault="00846C2B">
      <w:pPr>
        <w:spacing w:after="200" w:line="276" w:lineRule="auto"/>
        <w:rPr>
          <w:rFonts w:cs="Calibri"/>
        </w:rPr>
      </w:pPr>
      <w:r w:rsidRPr="00C64C97">
        <w:rPr>
          <w:rFonts w:cs="Calibri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64C97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64C97" w:rsidRDefault="005C2F41" w:rsidP="00BF53C9">
            <w:pPr>
              <w:spacing w:before="40" w:after="40"/>
              <w:rPr>
                <w:rFonts w:cs="Calibr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64C97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C64C97">
              <w:rPr>
                <w:rFonts w:cs="Calibri"/>
                <w:b/>
                <w:color w:val="333399"/>
              </w:rPr>
              <w:t>ISPITNI TERMINI (završni ispit)</w:t>
            </w:r>
          </w:p>
        </w:tc>
      </w:tr>
      <w:tr w:rsidR="005C2F41" w:rsidRPr="00C64C97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64C97" w:rsidRDefault="005C2F41" w:rsidP="00BF53C9">
            <w:pPr>
              <w:spacing w:after="0"/>
              <w:rPr>
                <w:rFonts w:cs="Calibri"/>
              </w:rPr>
            </w:pPr>
            <w:r w:rsidRPr="00C64C97">
              <w:rPr>
                <w:rFonts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2E35EB68" w:rsidR="005C2F41" w:rsidRPr="00C64C97" w:rsidRDefault="00BC608A" w:rsidP="000171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18. 07. 2024.</w:t>
            </w:r>
          </w:p>
        </w:tc>
      </w:tr>
      <w:tr w:rsidR="005C2F41" w:rsidRPr="00C64C97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64C97" w:rsidRDefault="005C2F41" w:rsidP="00BF53C9">
            <w:pPr>
              <w:spacing w:after="0"/>
              <w:rPr>
                <w:rFonts w:cs="Calibri"/>
              </w:rPr>
            </w:pPr>
            <w:r w:rsidRPr="00C64C97">
              <w:rPr>
                <w:rFonts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84FE9D5" w:rsidR="005C2F41" w:rsidRPr="00C64C97" w:rsidRDefault="00BC608A" w:rsidP="00BF53C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04. 09.2024.</w:t>
            </w:r>
          </w:p>
        </w:tc>
      </w:tr>
      <w:tr w:rsidR="005C2F41" w:rsidRPr="00C64C97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64C97" w:rsidRDefault="005C2F41" w:rsidP="00BF53C9">
            <w:pPr>
              <w:spacing w:after="0"/>
              <w:rPr>
                <w:rFonts w:cs="Calibri"/>
              </w:rPr>
            </w:pPr>
            <w:r w:rsidRPr="00C64C97">
              <w:rPr>
                <w:rFonts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777777" w:rsidR="005C2F41" w:rsidRPr="00C64C97" w:rsidRDefault="005C2F41" w:rsidP="00BF53C9">
            <w:pPr>
              <w:spacing w:after="0"/>
              <w:rPr>
                <w:rFonts w:cs="Calibri"/>
              </w:rPr>
            </w:pPr>
          </w:p>
        </w:tc>
      </w:tr>
      <w:tr w:rsidR="005C2F41" w:rsidRPr="00C64C97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64C97" w:rsidRDefault="005C2F41" w:rsidP="00BF53C9">
            <w:pPr>
              <w:spacing w:after="0"/>
              <w:rPr>
                <w:rFonts w:cs="Calibri"/>
              </w:rPr>
            </w:pPr>
            <w:r w:rsidRPr="00C64C97">
              <w:rPr>
                <w:rFonts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64C97" w:rsidRDefault="005C2F41" w:rsidP="00BF53C9">
            <w:pPr>
              <w:spacing w:after="0"/>
              <w:rPr>
                <w:rFonts w:cs="Calibri"/>
              </w:rPr>
            </w:pPr>
          </w:p>
        </w:tc>
      </w:tr>
    </w:tbl>
    <w:p w14:paraId="3A45144E" w14:textId="77777777" w:rsidR="005C2F41" w:rsidRPr="00C64C97" w:rsidRDefault="005C2F41" w:rsidP="005C2F41">
      <w:pPr>
        <w:rPr>
          <w:rFonts w:cs="Calibri"/>
        </w:rPr>
      </w:pPr>
    </w:p>
    <w:p w14:paraId="0728BD65" w14:textId="77777777" w:rsidR="00C24941" w:rsidRPr="00C64C97" w:rsidRDefault="00C24941">
      <w:pPr>
        <w:rPr>
          <w:rFonts w:cs="Calibri"/>
        </w:rPr>
      </w:pPr>
    </w:p>
    <w:sectPr w:rsidR="00C24941" w:rsidRPr="00C64C97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4972" w14:textId="77777777" w:rsidR="00E30D5D" w:rsidRDefault="00E30D5D">
      <w:pPr>
        <w:spacing w:after="0" w:line="240" w:lineRule="auto"/>
      </w:pPr>
      <w:r>
        <w:separator/>
      </w:r>
    </w:p>
  </w:endnote>
  <w:endnote w:type="continuationSeparator" w:id="0">
    <w:p w14:paraId="79B3242B" w14:textId="77777777" w:rsidR="00E30D5D" w:rsidRDefault="00E3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AD74" w14:textId="77777777" w:rsidR="00E30D5D" w:rsidRDefault="00E30D5D">
      <w:pPr>
        <w:spacing w:after="0" w:line="240" w:lineRule="auto"/>
      </w:pPr>
      <w:r>
        <w:separator/>
      </w:r>
    </w:p>
  </w:footnote>
  <w:footnote w:type="continuationSeparator" w:id="0">
    <w:p w14:paraId="56917F03" w14:textId="77777777" w:rsidR="00E30D5D" w:rsidRDefault="00E3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CF"/>
    <w:multiLevelType w:val="hybridMultilevel"/>
    <w:tmpl w:val="D7927A4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EF42BD"/>
    <w:multiLevelType w:val="hybridMultilevel"/>
    <w:tmpl w:val="D7927A4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09603C"/>
    <w:multiLevelType w:val="hybridMultilevel"/>
    <w:tmpl w:val="77AC5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47E2"/>
    <w:multiLevelType w:val="hybridMultilevel"/>
    <w:tmpl w:val="D7927A4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0D32999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E87"/>
    <w:multiLevelType w:val="hybridMultilevel"/>
    <w:tmpl w:val="52561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4A6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F1090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773B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1F73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2433"/>
    <w:multiLevelType w:val="hybridMultilevel"/>
    <w:tmpl w:val="038C6A66"/>
    <w:lvl w:ilvl="0" w:tplc="6824C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4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2A5FDC"/>
    <w:multiLevelType w:val="hybridMultilevel"/>
    <w:tmpl w:val="9D624C72"/>
    <w:lvl w:ilvl="0" w:tplc="2EA26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2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E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C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AD7D91"/>
    <w:multiLevelType w:val="hybridMultilevel"/>
    <w:tmpl w:val="77AC5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5496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0A64"/>
    <w:multiLevelType w:val="hybridMultilevel"/>
    <w:tmpl w:val="782CB9D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8D2515"/>
    <w:multiLevelType w:val="hybridMultilevel"/>
    <w:tmpl w:val="0ED682AA"/>
    <w:lvl w:ilvl="0" w:tplc="559E15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AF2454"/>
    <w:multiLevelType w:val="hybridMultilevel"/>
    <w:tmpl w:val="A0B4806C"/>
    <w:lvl w:ilvl="0" w:tplc="51465C10">
      <w:start w:val="1"/>
      <w:numFmt w:val="decimal"/>
      <w:lvlText w:val="%1."/>
      <w:lvlJc w:val="left"/>
      <w:pPr>
        <w:ind w:left="1080" w:hanging="720"/>
      </w:pPr>
      <w:rPr>
        <w:rFonts w:ascii="Calibri Light" w:eastAsia="Calibri" w:hAnsi="Calibri Light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5363"/>
    <w:multiLevelType w:val="hybridMultilevel"/>
    <w:tmpl w:val="88FEF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67A51"/>
    <w:multiLevelType w:val="hybridMultilevel"/>
    <w:tmpl w:val="B4F0DBBA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50F3B6D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7B26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32F6B"/>
    <w:multiLevelType w:val="hybridMultilevel"/>
    <w:tmpl w:val="D7927A4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8D32D68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879E8"/>
    <w:multiLevelType w:val="hybridMultilevel"/>
    <w:tmpl w:val="D7927A4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4E83879"/>
    <w:multiLevelType w:val="hybridMultilevel"/>
    <w:tmpl w:val="D7927A4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7247A21"/>
    <w:multiLevelType w:val="hybridMultilevel"/>
    <w:tmpl w:val="C610104A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913182A"/>
    <w:multiLevelType w:val="hybridMultilevel"/>
    <w:tmpl w:val="200C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43656">
    <w:abstractNumId w:val="11"/>
  </w:num>
  <w:num w:numId="2" w16cid:durableId="1321540418">
    <w:abstractNumId w:val="10"/>
  </w:num>
  <w:num w:numId="3" w16cid:durableId="922683206">
    <w:abstractNumId w:val="5"/>
  </w:num>
  <w:num w:numId="4" w16cid:durableId="90778116">
    <w:abstractNumId w:val="16"/>
  </w:num>
  <w:num w:numId="5" w16cid:durableId="1823884601">
    <w:abstractNumId w:val="17"/>
  </w:num>
  <w:num w:numId="6" w16cid:durableId="1314917967">
    <w:abstractNumId w:val="2"/>
  </w:num>
  <w:num w:numId="7" w16cid:durableId="233323424">
    <w:abstractNumId w:val="19"/>
  </w:num>
  <w:num w:numId="8" w16cid:durableId="153179851">
    <w:abstractNumId w:val="4"/>
  </w:num>
  <w:num w:numId="9" w16cid:durableId="847671838">
    <w:abstractNumId w:val="9"/>
  </w:num>
  <w:num w:numId="10" w16cid:durableId="1941181383">
    <w:abstractNumId w:val="6"/>
  </w:num>
  <w:num w:numId="11" w16cid:durableId="110704987">
    <w:abstractNumId w:val="7"/>
  </w:num>
  <w:num w:numId="12" w16cid:durableId="917405662">
    <w:abstractNumId w:val="15"/>
  </w:num>
  <w:num w:numId="13" w16cid:durableId="1412966088">
    <w:abstractNumId w:val="14"/>
  </w:num>
  <w:num w:numId="14" w16cid:durableId="641085828">
    <w:abstractNumId w:val="24"/>
  </w:num>
  <w:num w:numId="15" w16cid:durableId="286592950">
    <w:abstractNumId w:val="23"/>
  </w:num>
  <w:num w:numId="16" w16cid:durableId="1671327944">
    <w:abstractNumId w:val="3"/>
  </w:num>
  <w:num w:numId="17" w16cid:durableId="570850024">
    <w:abstractNumId w:val="0"/>
  </w:num>
  <w:num w:numId="18" w16cid:durableId="84304418">
    <w:abstractNumId w:val="1"/>
  </w:num>
  <w:num w:numId="19" w16cid:durableId="1507591191">
    <w:abstractNumId w:val="21"/>
  </w:num>
  <w:num w:numId="20" w16cid:durableId="940340385">
    <w:abstractNumId w:val="18"/>
  </w:num>
  <w:num w:numId="21" w16cid:durableId="262761942">
    <w:abstractNumId w:val="25"/>
  </w:num>
  <w:num w:numId="22" w16cid:durableId="1108355387">
    <w:abstractNumId w:val="20"/>
  </w:num>
  <w:num w:numId="23" w16cid:durableId="997071292">
    <w:abstractNumId w:val="13"/>
  </w:num>
  <w:num w:numId="24" w16cid:durableId="545066930">
    <w:abstractNumId w:val="22"/>
  </w:num>
  <w:num w:numId="25" w16cid:durableId="756905353">
    <w:abstractNumId w:val="26"/>
  </w:num>
  <w:num w:numId="26" w16cid:durableId="1577667472">
    <w:abstractNumId w:val="8"/>
  </w:num>
  <w:num w:numId="27" w16cid:durableId="21189878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312B"/>
    <w:rsid w:val="0001711D"/>
    <w:rsid w:val="00032FCB"/>
    <w:rsid w:val="00043D89"/>
    <w:rsid w:val="00050390"/>
    <w:rsid w:val="000602C3"/>
    <w:rsid w:val="0006705E"/>
    <w:rsid w:val="00080AD4"/>
    <w:rsid w:val="00092AA7"/>
    <w:rsid w:val="0009494E"/>
    <w:rsid w:val="00095009"/>
    <w:rsid w:val="000B06AE"/>
    <w:rsid w:val="000C2823"/>
    <w:rsid w:val="000C3EEA"/>
    <w:rsid w:val="000D189A"/>
    <w:rsid w:val="000F01B5"/>
    <w:rsid w:val="000F1A10"/>
    <w:rsid w:val="000F3023"/>
    <w:rsid w:val="00103ECF"/>
    <w:rsid w:val="00125979"/>
    <w:rsid w:val="00144761"/>
    <w:rsid w:val="00170916"/>
    <w:rsid w:val="00184FD3"/>
    <w:rsid w:val="00196FF0"/>
    <w:rsid w:val="001A3CD4"/>
    <w:rsid w:val="001B3869"/>
    <w:rsid w:val="00210837"/>
    <w:rsid w:val="00227955"/>
    <w:rsid w:val="00230D7A"/>
    <w:rsid w:val="00230EDC"/>
    <w:rsid w:val="0023330F"/>
    <w:rsid w:val="002413CA"/>
    <w:rsid w:val="00282364"/>
    <w:rsid w:val="002A0B16"/>
    <w:rsid w:val="002B0C9F"/>
    <w:rsid w:val="002B3343"/>
    <w:rsid w:val="002B41D6"/>
    <w:rsid w:val="002C6FAF"/>
    <w:rsid w:val="002F30E3"/>
    <w:rsid w:val="00313E94"/>
    <w:rsid w:val="003314C1"/>
    <w:rsid w:val="003478B9"/>
    <w:rsid w:val="0039207A"/>
    <w:rsid w:val="003C0F36"/>
    <w:rsid w:val="003C4EE2"/>
    <w:rsid w:val="004306E3"/>
    <w:rsid w:val="004450B5"/>
    <w:rsid w:val="004576C3"/>
    <w:rsid w:val="004773B6"/>
    <w:rsid w:val="00481703"/>
    <w:rsid w:val="00484CD6"/>
    <w:rsid w:val="0049207E"/>
    <w:rsid w:val="004A5B89"/>
    <w:rsid w:val="004D4B18"/>
    <w:rsid w:val="004F254E"/>
    <w:rsid w:val="004F4FCC"/>
    <w:rsid w:val="0050135D"/>
    <w:rsid w:val="005211E6"/>
    <w:rsid w:val="00542ABA"/>
    <w:rsid w:val="00596742"/>
    <w:rsid w:val="005970E0"/>
    <w:rsid w:val="005A06E1"/>
    <w:rsid w:val="005A4191"/>
    <w:rsid w:val="005A6EDD"/>
    <w:rsid w:val="005B07AA"/>
    <w:rsid w:val="005C2F41"/>
    <w:rsid w:val="005F7371"/>
    <w:rsid w:val="00602C9F"/>
    <w:rsid w:val="00606352"/>
    <w:rsid w:val="00622703"/>
    <w:rsid w:val="00634C4B"/>
    <w:rsid w:val="00635A57"/>
    <w:rsid w:val="00645E9B"/>
    <w:rsid w:val="00652612"/>
    <w:rsid w:val="006602A2"/>
    <w:rsid w:val="006607BD"/>
    <w:rsid w:val="00690F74"/>
    <w:rsid w:val="006E270C"/>
    <w:rsid w:val="006F39EE"/>
    <w:rsid w:val="00713C4E"/>
    <w:rsid w:val="00733743"/>
    <w:rsid w:val="00761543"/>
    <w:rsid w:val="00773AA1"/>
    <w:rsid w:val="00782EA4"/>
    <w:rsid w:val="007851A3"/>
    <w:rsid w:val="00792B8F"/>
    <w:rsid w:val="00794A02"/>
    <w:rsid w:val="007A0F1C"/>
    <w:rsid w:val="007C1F06"/>
    <w:rsid w:val="007D1510"/>
    <w:rsid w:val="007E0450"/>
    <w:rsid w:val="007E74C4"/>
    <w:rsid w:val="007F4483"/>
    <w:rsid w:val="00805B45"/>
    <w:rsid w:val="00806E45"/>
    <w:rsid w:val="00810629"/>
    <w:rsid w:val="00846C2B"/>
    <w:rsid w:val="00851566"/>
    <w:rsid w:val="008A3B06"/>
    <w:rsid w:val="008D4528"/>
    <w:rsid w:val="008E7846"/>
    <w:rsid w:val="008F76DD"/>
    <w:rsid w:val="0091264E"/>
    <w:rsid w:val="0091431F"/>
    <w:rsid w:val="009517EA"/>
    <w:rsid w:val="00953EB0"/>
    <w:rsid w:val="009605D8"/>
    <w:rsid w:val="00965280"/>
    <w:rsid w:val="0096606C"/>
    <w:rsid w:val="00973FFD"/>
    <w:rsid w:val="00983892"/>
    <w:rsid w:val="00984697"/>
    <w:rsid w:val="009D4376"/>
    <w:rsid w:val="00A05341"/>
    <w:rsid w:val="00A12305"/>
    <w:rsid w:val="00A27C68"/>
    <w:rsid w:val="00A36F30"/>
    <w:rsid w:val="00A46299"/>
    <w:rsid w:val="00A50FE6"/>
    <w:rsid w:val="00A51331"/>
    <w:rsid w:val="00A5761B"/>
    <w:rsid w:val="00AA6176"/>
    <w:rsid w:val="00AB551E"/>
    <w:rsid w:val="00AC7D5C"/>
    <w:rsid w:val="00AF78AA"/>
    <w:rsid w:val="00B11AAF"/>
    <w:rsid w:val="00B12C1C"/>
    <w:rsid w:val="00B3380A"/>
    <w:rsid w:val="00B4777A"/>
    <w:rsid w:val="00B6173C"/>
    <w:rsid w:val="00B90482"/>
    <w:rsid w:val="00B9783B"/>
    <w:rsid w:val="00BB7BAC"/>
    <w:rsid w:val="00BC608A"/>
    <w:rsid w:val="00BD6B4F"/>
    <w:rsid w:val="00BE6AAC"/>
    <w:rsid w:val="00BF53C9"/>
    <w:rsid w:val="00C21906"/>
    <w:rsid w:val="00C24941"/>
    <w:rsid w:val="00C30FA3"/>
    <w:rsid w:val="00C348B6"/>
    <w:rsid w:val="00C446B5"/>
    <w:rsid w:val="00C474C3"/>
    <w:rsid w:val="00C559C5"/>
    <w:rsid w:val="00C6280C"/>
    <w:rsid w:val="00C64C97"/>
    <w:rsid w:val="00C66AE6"/>
    <w:rsid w:val="00C753E6"/>
    <w:rsid w:val="00C7753F"/>
    <w:rsid w:val="00C86C1F"/>
    <w:rsid w:val="00C92590"/>
    <w:rsid w:val="00C95CA2"/>
    <w:rsid w:val="00CB4F63"/>
    <w:rsid w:val="00CC56AC"/>
    <w:rsid w:val="00CD3E68"/>
    <w:rsid w:val="00CD3F31"/>
    <w:rsid w:val="00CD6C42"/>
    <w:rsid w:val="00CF2F27"/>
    <w:rsid w:val="00D451F5"/>
    <w:rsid w:val="00D70B0A"/>
    <w:rsid w:val="00D7612B"/>
    <w:rsid w:val="00D86165"/>
    <w:rsid w:val="00E03B1A"/>
    <w:rsid w:val="00E17D14"/>
    <w:rsid w:val="00E221EC"/>
    <w:rsid w:val="00E30D5D"/>
    <w:rsid w:val="00E40068"/>
    <w:rsid w:val="00E92F6C"/>
    <w:rsid w:val="00EB0DB0"/>
    <w:rsid w:val="00EB67E1"/>
    <w:rsid w:val="00EB6944"/>
    <w:rsid w:val="00EC2D37"/>
    <w:rsid w:val="00F0448E"/>
    <w:rsid w:val="00F100FE"/>
    <w:rsid w:val="00F24377"/>
    <w:rsid w:val="00F27DF4"/>
    <w:rsid w:val="00F36DC4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81062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97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apcnet.eu/LinkClick.aspx?fileticket=gKn5u42_EBA%3D&amp;tabid=73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A8AD36EF687549F39DE757B6F5A2DB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BCBDC7-70E9-4FC2-8D0E-695D48D997CB}"/>
      </w:docPartPr>
      <w:docPartBody>
        <w:p w:rsidR="0084662E" w:rsidRDefault="00D6044C" w:rsidP="00D6044C">
          <w:pPr>
            <w:pStyle w:val="A8AD36EF687549F39DE757B6F5A2DB54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37907"/>
    <w:rsid w:val="00243FD9"/>
    <w:rsid w:val="002B2EB8"/>
    <w:rsid w:val="00311D82"/>
    <w:rsid w:val="003B7DF7"/>
    <w:rsid w:val="0044123A"/>
    <w:rsid w:val="00516E08"/>
    <w:rsid w:val="00551851"/>
    <w:rsid w:val="005B02F3"/>
    <w:rsid w:val="005B55E5"/>
    <w:rsid w:val="005F5698"/>
    <w:rsid w:val="00631081"/>
    <w:rsid w:val="00646497"/>
    <w:rsid w:val="00731BD7"/>
    <w:rsid w:val="007E7CE6"/>
    <w:rsid w:val="00807016"/>
    <w:rsid w:val="00820630"/>
    <w:rsid w:val="008271D5"/>
    <w:rsid w:val="00842297"/>
    <w:rsid w:val="0084662E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1F3"/>
    <w:rsid w:val="00B13965"/>
    <w:rsid w:val="00B377AA"/>
    <w:rsid w:val="00C47902"/>
    <w:rsid w:val="00C6712D"/>
    <w:rsid w:val="00C832B9"/>
    <w:rsid w:val="00C95CBD"/>
    <w:rsid w:val="00D52565"/>
    <w:rsid w:val="00D6044C"/>
    <w:rsid w:val="00DE3C16"/>
    <w:rsid w:val="00E16137"/>
    <w:rsid w:val="00E40892"/>
    <w:rsid w:val="00E55FA5"/>
    <w:rsid w:val="00EA2C9C"/>
    <w:rsid w:val="00EB4714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4649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646497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8AD36EF687549F39DE757B6F5A2DB54">
    <w:name w:val="A8AD36EF687549F39DE757B6F5A2DB54"/>
    <w:rsid w:val="00D604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1403</Words>
  <Characters>8000</Characters>
  <Application>Microsoft Office Word</Application>
  <DocSecurity>0</DocSecurity>
  <Lines>66</Lines>
  <Paragraphs>18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Popis seminara s pojašnjenjem: </vt:lpstr>
      <vt:lpstr>Popis vježbi s pojašnjenjem: </vt:lpstr>
      <vt:lpstr/>
    </vt:vector>
  </TitlesOfParts>
  <Company>Microsoft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Lončarić</cp:lastModifiedBy>
  <cp:revision>56</cp:revision>
  <dcterms:created xsi:type="dcterms:W3CDTF">2023-09-14T05:23:00Z</dcterms:created>
  <dcterms:modified xsi:type="dcterms:W3CDTF">2023-09-18T21:24:00Z</dcterms:modified>
</cp:coreProperties>
</file>