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9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396"/>
        <w:gridCol w:w="1999"/>
        <w:gridCol w:w="1089"/>
        <w:gridCol w:w="1089"/>
        <w:gridCol w:w="1089"/>
        <w:gridCol w:w="1044"/>
      </w:tblGrid>
      <w:tr w:rsidR="00B23D83" w:rsidRPr="001B6E09" w14:paraId="3B95BCC0" w14:textId="77777777" w:rsidTr="00C57F20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E38B"/>
            <w:vAlign w:val="center"/>
          </w:tcPr>
          <w:p w14:paraId="3EEA3F93" w14:textId="1F7E30E8" w:rsidR="00B23D83" w:rsidRPr="001B6E09" w:rsidRDefault="00EB6E24" w:rsidP="00EB6E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POPIS MODULA/PREDMETA ak. god. 202</w:t>
            </w:r>
            <w:r w:rsidR="009A0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/202</w:t>
            </w:r>
            <w:r w:rsidR="009A0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23D83" w:rsidRPr="001B6E09" w14:paraId="3D0E0A7D" w14:textId="77777777" w:rsidTr="00C57F20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76DD20" w14:textId="564AC160" w:rsidR="00B23D83" w:rsidRPr="001B6E09" w:rsidRDefault="00B23D83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Godina studija: </w:t>
            </w:r>
            <w:r w:rsidR="009E68E1"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B23D83" w:rsidRPr="001B6E09" w14:paraId="677D3649" w14:textId="77777777" w:rsidTr="00C57F20">
        <w:trPr>
          <w:trHeight w:val="170"/>
        </w:trPr>
        <w:tc>
          <w:tcPr>
            <w:tcW w:w="10065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B52C9C" w14:textId="77777777" w:rsidR="00B23D83" w:rsidRPr="001B6E09" w:rsidRDefault="00B23D83" w:rsidP="00E06ED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151A99" w:rsidRPr="001B6E09" w14:paraId="248F7A96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BD03B06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B6E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752B5A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0CCAD3" w14:textId="77777777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5CDE428" w14:textId="7298C6CE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6B6B4C4" w14:textId="78096F1B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417BB3" w14:textId="7D877D3F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335A38" w14:textId="21179123" w:rsidR="00151A99" w:rsidRPr="001B6E09" w:rsidRDefault="00151A99" w:rsidP="001B6E0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B2364D" w:rsidRPr="001B6E09" w14:paraId="6995814A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2F5E927A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261ED2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Anesteziologija, reanimatologija i intentivno liječenje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794997" w14:textId="35773ED2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Predavač </w:t>
            </w:r>
            <w:r w:rsidR="00370DC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Boban Dangubić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F08DD87" w14:textId="1C044FD7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72275C4E" w14:textId="217A62D0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B0D1B7D" w14:textId="25054BB1" w:rsidR="00B2364D" w:rsidRPr="00B2364D" w:rsidRDefault="00423074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70E46DB0" w14:textId="2ACCEB5D" w:rsidR="00B2364D" w:rsidRPr="00B2364D" w:rsidRDefault="00FF6D7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02.09.2024.</w:t>
            </w:r>
          </w:p>
        </w:tc>
      </w:tr>
      <w:tr w:rsidR="00B2364D" w:rsidRPr="001B6E09" w14:paraId="3246CA72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78DF429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DCA18A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Kirurgija, traumatologija i ortopedija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2DDA0A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Izv.prof.dr.sc. Marko Zelić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C12803C" w14:textId="2E3455D2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12.02.2024</w:t>
            </w:r>
            <w:r w:rsidR="00DE35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2CCE4607" w14:textId="48FA18EB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04.03.20234.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0615848" w14:textId="5AD753BC" w:rsidR="00B2364D" w:rsidRPr="00B2364D" w:rsidRDefault="00E171EE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06.06.2024.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1847E8D" w14:textId="492CD9E9" w:rsidR="00B2364D" w:rsidRPr="00B2364D" w:rsidRDefault="009707AC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03.07.2024.</w:t>
            </w:r>
          </w:p>
        </w:tc>
      </w:tr>
      <w:tr w:rsidR="00B2364D" w:rsidRPr="001B6E09" w14:paraId="1B7F81AC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D14710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A00DDF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Kliničke vježbe iz zdravstvene njege III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24114C8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Tatjana Krištofić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5C6FE4C" w14:textId="056BF1DD" w:rsidR="00B2364D" w:rsidRPr="00B2364D" w:rsidRDefault="00A10F0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166195" w14:textId="192A661B" w:rsidR="00B2364D" w:rsidRPr="00B2364D" w:rsidRDefault="00A10F0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AA5EE7" w14:textId="0A9BE3D7" w:rsidR="00B2364D" w:rsidRPr="00B2364D" w:rsidRDefault="00A10F0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07B296" w14:textId="19807444" w:rsidR="00B2364D" w:rsidRPr="00B2364D" w:rsidRDefault="00A10F0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B2364D" w:rsidRPr="001B6E09" w14:paraId="6E210D98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9E62A7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3B58DE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Oftalmologija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CCF8F8" w14:textId="0CA2BB40" w:rsidR="00B2364D" w:rsidRPr="001B6E09" w:rsidRDefault="005A10A9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Izv. prof. dr. sc. </w:t>
            </w:r>
            <w:r w:rsidR="00B2364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Tea Čaljkušić Mance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D77FE09" w14:textId="68783E0A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F598518" w14:textId="2FA09570" w:rsidR="00B2364D" w:rsidRPr="00B2364D" w:rsidRDefault="00B277A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15.05.2024.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853E428" w14:textId="0162353A" w:rsidR="00B2364D" w:rsidRPr="00B2364D" w:rsidRDefault="00A1209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07.06.2024.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15647E5E" w14:textId="3C33B0A6" w:rsidR="00B2364D" w:rsidRPr="00B2364D" w:rsidRDefault="00AB4AB8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19.09.2024.</w:t>
            </w:r>
          </w:p>
        </w:tc>
      </w:tr>
      <w:tr w:rsidR="00B2364D" w:rsidRPr="001B6E09" w14:paraId="53CFAB20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1374F6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7AB4D8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Osnove biomedicinske statistike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789424" w14:textId="029A594A" w:rsidR="00B2364D" w:rsidRPr="001B6E09" w:rsidRDefault="005A10A9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Lejla Jelovica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78D80277" w14:textId="47C5E373" w:rsidR="00B2364D" w:rsidRPr="00B2364D" w:rsidRDefault="00B83CB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20.11.2024.</w:t>
            </w:r>
            <w:r w:rsidR="0020283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1E383D2" w14:textId="54EE006E" w:rsidR="00B2364D" w:rsidRPr="00B2364D" w:rsidRDefault="00AC0F55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044DB0A" w14:textId="5F5A2F96" w:rsidR="00B2364D" w:rsidRPr="00B2364D" w:rsidRDefault="008B646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C9400F9" w14:textId="7B895A4D" w:rsidR="00B2364D" w:rsidRPr="00B2364D" w:rsidRDefault="001C07C5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08.04.2024.</w:t>
            </w:r>
          </w:p>
        </w:tc>
      </w:tr>
      <w:tr w:rsidR="00B2364D" w:rsidRPr="001B6E09" w14:paraId="45BE5688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E4C044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2B0E225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Otorinolaringologija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E07F6F" w14:textId="647EA2C3" w:rsidR="00B2364D" w:rsidRPr="001B6E09" w:rsidRDefault="005A10A9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</w:t>
            </w:r>
            <w:r w:rsidR="00B2364D"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rof.dr.sc. Radan Starčević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D857E92" w14:textId="70A35C5F" w:rsidR="00B2364D" w:rsidRPr="00B2364D" w:rsidRDefault="00406E10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330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0.05.2024.</w:t>
            </w:r>
            <w:r w:rsidR="003C45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45557830" w14:textId="2EE4DDA4" w:rsidR="00B2364D" w:rsidRPr="00B2364D" w:rsidRDefault="00CB4F8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406E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7AF09869" w14:textId="6AAE929F" w:rsidR="00B2364D" w:rsidRPr="00B2364D" w:rsidRDefault="00C475FF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7B13DF37" w14:textId="0DF8493F" w:rsidR="00B2364D" w:rsidRPr="00B2364D" w:rsidRDefault="003E5978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D109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.09.2024.</w:t>
            </w:r>
          </w:p>
        </w:tc>
      </w:tr>
      <w:tr w:rsidR="00B2364D" w:rsidRPr="001B6E09" w14:paraId="6A0668CC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20A79EC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F41665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Palijativna zdravstvena skrb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0BFB5A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Predavač Angela Lovrić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B6A3A7" w14:textId="14246DBB" w:rsidR="00B2364D" w:rsidRPr="00B2364D" w:rsidRDefault="00330B1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03.06.2024.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CB13688" w14:textId="772B58C1" w:rsidR="00B2364D" w:rsidRPr="00B2364D" w:rsidRDefault="00330B1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85B26E" w14:textId="026A2030" w:rsidR="00B2364D" w:rsidRPr="00B2364D" w:rsidRDefault="00456BF9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18.07.2024.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1B1A8E" w14:textId="03DFD1A7" w:rsidR="00B2364D" w:rsidRPr="00B2364D" w:rsidRDefault="00456BF9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05.09.2024.</w:t>
            </w:r>
          </w:p>
        </w:tc>
      </w:tr>
      <w:tr w:rsidR="00B2364D" w:rsidRPr="001B6E09" w14:paraId="1206E7C0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2EF3B25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BCB688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Psihijatrija i mentalno zdravlje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B3732C" w14:textId="607901CE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Doc.dr.sc.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Tanja Grahovac Juretić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7562AE4" w14:textId="1E31793E" w:rsidR="00B2364D" w:rsidRPr="00B2364D" w:rsidRDefault="00E2111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16.10.2023</w:t>
            </w:r>
            <w:r w:rsidR="007E53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FB82062" w14:textId="7E4B18DD" w:rsidR="00B2364D" w:rsidRPr="00B2364D" w:rsidRDefault="00E2111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06</w:t>
            </w:r>
            <w:r w:rsidR="000051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.11.2023.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5BF01E1" w14:textId="2B66850A" w:rsidR="00B2364D" w:rsidRPr="00B2364D" w:rsidRDefault="00245D86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10.01.2024.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BB7EA02" w14:textId="0AAB0CBE" w:rsidR="00B2364D" w:rsidRPr="00B2364D" w:rsidRDefault="00245D86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04.03.2024.</w:t>
            </w:r>
          </w:p>
        </w:tc>
      </w:tr>
      <w:tr w:rsidR="00B2364D" w:rsidRPr="001B6E09" w14:paraId="3644BA97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DF56820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A85005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odraslih II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1292BA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Viši predavač Vesna Čačić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193CB46" w14:textId="0AB638E6" w:rsidR="00B2364D" w:rsidRPr="00B2364D" w:rsidRDefault="00E2111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08.03.2024.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DEA373D" w14:textId="7B726F15" w:rsidR="00B2364D" w:rsidRPr="00B2364D" w:rsidRDefault="00E2111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05.04.2024.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55EDE9" w14:textId="40648FB9" w:rsidR="00B2364D" w:rsidRPr="00B2364D" w:rsidRDefault="003C0510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24.05.2024.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494D9D0" w14:textId="7D70A724" w:rsidR="00B2364D" w:rsidRPr="00B2364D" w:rsidRDefault="00777206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04.07.2024.</w:t>
            </w:r>
          </w:p>
        </w:tc>
      </w:tr>
      <w:tr w:rsidR="00B2364D" w:rsidRPr="001B6E09" w14:paraId="75F34D81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5B71517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BB0CBDA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psihijatrijskih bolesnika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8894263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Viši predavač Radoslav Kosić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C4A1CA" w14:textId="0BB7E881" w:rsidR="00B2364D" w:rsidRPr="00B2364D" w:rsidRDefault="000C2241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04.03.2024.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67F8358" w14:textId="6A9980AF" w:rsidR="00B2364D" w:rsidRPr="00B2364D" w:rsidRDefault="00E67B9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01.04.2024.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DEB351" w14:textId="59F671E1" w:rsidR="00B2364D" w:rsidRPr="00B2364D" w:rsidRDefault="00320B4C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28.06.2024.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91F714" w14:textId="47B9C4DF" w:rsidR="00B2364D" w:rsidRPr="00B2364D" w:rsidRDefault="0052112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26.07.2024.</w:t>
            </w:r>
          </w:p>
        </w:tc>
      </w:tr>
      <w:tr w:rsidR="00B2364D" w:rsidRPr="001B6E09" w14:paraId="0234E686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1F14D3F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2D20CE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starijih osoba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508481" w14:textId="0E23957F" w:rsidR="00B2364D" w:rsidRPr="001B6E09" w:rsidRDefault="00EF3445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</w:t>
            </w:r>
            <w:r w:rsidR="00B2364D"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redavač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Marija Spevan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AF84ADE" w14:textId="04B463BD" w:rsidR="00B2364D" w:rsidRPr="00B2364D" w:rsidRDefault="0061288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01.07.2024.</w:t>
            </w:r>
            <w:r w:rsidR="00976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5CDFD1" w14:textId="4B8C9AE2" w:rsidR="00B2364D" w:rsidRPr="00B2364D" w:rsidRDefault="00CB08F1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22.07.2024.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034577" w14:textId="1BECF95E" w:rsidR="00B2364D" w:rsidRPr="00B2364D" w:rsidRDefault="00BB539E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06.09.2024.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8CDFD7" w14:textId="641630E6" w:rsidR="00B2364D" w:rsidRPr="00B2364D" w:rsidRDefault="000F65D5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20.09.2024.</w:t>
            </w:r>
          </w:p>
        </w:tc>
      </w:tr>
      <w:tr w:rsidR="00B2364D" w:rsidRPr="001B6E09" w14:paraId="71461A44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7C4BD1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575600E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u kući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F2BC5E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Predavač Eva Smokrović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3166B2" w14:textId="6C9229A1" w:rsidR="00B2364D" w:rsidRPr="00B2364D" w:rsidRDefault="004E1DE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3DA0F1" w14:textId="4C8D582F" w:rsidR="00B2364D" w:rsidRPr="00B2364D" w:rsidRDefault="004E1DE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24.04.2024.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541511" w14:textId="37C9D03C" w:rsidR="00B2364D" w:rsidRPr="00B2364D" w:rsidRDefault="004E1DEB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08.05.2024.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B90D02" w14:textId="0345D776" w:rsidR="00B2364D" w:rsidRPr="00B2364D" w:rsidRDefault="00512426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12.06.2024.</w:t>
            </w:r>
          </w:p>
        </w:tc>
      </w:tr>
      <w:tr w:rsidR="00B2364D" w:rsidRPr="001B6E09" w14:paraId="44664A63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96A8EE7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7F8F27B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Zdravstvena njega u zajednici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7B4C3A" w14:textId="049411B4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Predavač </w:t>
            </w:r>
            <w:r w:rsidR="00A558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Angela Lovrić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9280425" w14:textId="3194BE89" w:rsidR="00B2364D" w:rsidRPr="00B2364D" w:rsidRDefault="00A2531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10.06.2024.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33C652" w14:textId="627BDBCD" w:rsidR="00B2364D" w:rsidRPr="00B2364D" w:rsidRDefault="00A2531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01.07.2024.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4C318D" w14:textId="7669C927" w:rsidR="00B2364D" w:rsidRPr="00B2364D" w:rsidRDefault="004F5551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02.09.2024.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615A825" w14:textId="04DDD6D1" w:rsidR="00B2364D" w:rsidRPr="00B2364D" w:rsidRDefault="00966B04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23.09.2024.</w:t>
            </w:r>
          </w:p>
        </w:tc>
      </w:tr>
      <w:tr w:rsidR="00B2364D" w:rsidRPr="001B6E09" w14:paraId="66ED8C73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3408ABA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16B9C3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Zdravstveni odgoj s metodama učenja i poučavanja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E176E2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Marija Bukvić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C9A9E7C" w14:textId="703EE14F" w:rsidR="00B2364D" w:rsidRPr="00B2364D" w:rsidRDefault="00A2531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11.12.2023.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BEC17B" w14:textId="00213817" w:rsidR="00B2364D" w:rsidRPr="00B2364D" w:rsidRDefault="00976723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23.0</w:t>
            </w:r>
            <w:r w:rsidR="008C428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115BA3" w14:textId="240E5EF4" w:rsidR="00B2364D" w:rsidRPr="00B2364D" w:rsidRDefault="003F5699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3F5286C" w14:textId="5CB73D82" w:rsidR="00B2364D" w:rsidRPr="00B2364D" w:rsidRDefault="003F5699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10.05.2024.</w:t>
            </w:r>
          </w:p>
        </w:tc>
      </w:tr>
      <w:tr w:rsidR="00B2364D" w:rsidRPr="001B6E09" w14:paraId="6097BB28" w14:textId="77777777" w:rsidTr="00C57F20">
        <w:tblPrEx>
          <w:jc w:val="center"/>
          <w:tblInd w:w="0" w:type="dxa"/>
        </w:tblPrEx>
        <w:trPr>
          <w:cantSplit/>
          <w:trHeight w:val="283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320E64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5EDA69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Organizacija, upravljanje i administracija u zdravstvenoj njezi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EDBDF1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</w:rPr>
              <w:t>Predavač Kata Ivanišević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59CB18D" w14:textId="6A8862E9" w:rsidR="00B2364D" w:rsidRPr="00B2364D" w:rsidRDefault="00F9628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15.01.2024.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543063" w14:textId="184A2E56" w:rsidR="00B2364D" w:rsidRPr="00B2364D" w:rsidRDefault="00B038F7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20.02.2024.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3D1085A" w14:textId="79A70A7C" w:rsidR="00B2364D" w:rsidRPr="00B2364D" w:rsidRDefault="006B37C1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14.03.2024.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3A3BFD" w14:textId="5115CE71" w:rsidR="00B2364D" w:rsidRPr="00B2364D" w:rsidRDefault="006B37C1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11.04.2024.</w:t>
            </w:r>
          </w:p>
        </w:tc>
      </w:tr>
      <w:tr w:rsidR="00B2364D" w:rsidRPr="001B6E09" w14:paraId="6B762B5D" w14:textId="77777777" w:rsidTr="00BE5883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7F3D562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vAlign w:val="center"/>
          </w:tcPr>
          <w:p w14:paraId="204DE100" w14:textId="77777777" w:rsidR="00B2364D" w:rsidRPr="00BE5883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hr-HR"/>
              </w:rPr>
            </w:pPr>
            <w:r w:rsidRPr="007C0D3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BD9304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1BDEE60" w14:textId="55022DB4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6E9E42" w14:textId="5873293F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4BA2B76" w14:textId="5B4DF314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5220D68" w14:textId="618C3805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2364D" w:rsidRPr="001B6E09" w14:paraId="35011E13" w14:textId="77777777" w:rsidTr="00BE5883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F6A72F7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vAlign w:val="center"/>
          </w:tcPr>
          <w:p w14:paraId="21C94207" w14:textId="77777777" w:rsidR="00B2364D" w:rsidRPr="00BE5883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Izborni predmet 2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F6C748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647EC99" w14:textId="10E9C70D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04C8273" w14:textId="3EF9D193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2353997" w14:textId="6D039F0E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EF1818" w14:textId="4C1216DB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2364D" w:rsidRPr="001B6E09" w14:paraId="6777CABB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6EB8A5C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279B87" w14:textId="77777777" w:rsidR="00B2364D" w:rsidRPr="001B6E09" w:rsidRDefault="00B2364D" w:rsidP="00B2364D">
            <w:pPr>
              <w:spacing w:after="0" w:line="24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86550C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B798061" w14:textId="3BA2BDD6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3EECF7" w14:textId="7C5A9F6B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C15B6DF" w14:textId="76858C0C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8153525" w14:textId="7385FE9C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2364D" w:rsidRPr="001B6E09" w14:paraId="044123FA" w14:textId="77777777" w:rsidTr="00C57F20">
        <w:tblPrEx>
          <w:jc w:val="center"/>
          <w:tblInd w:w="0" w:type="dxa"/>
        </w:tblPrEx>
        <w:trPr>
          <w:gridAfter w:val="6"/>
          <w:wAfter w:w="8706" w:type="dxa"/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9A95E2B" w14:textId="77777777" w:rsidR="00B2364D" w:rsidRPr="001B6E09" w:rsidRDefault="00B2364D" w:rsidP="00B2364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2364D" w:rsidRPr="001B6E09" w14:paraId="3C7D8ACA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A40C9BE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2885B03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Intenzivna njega bolesnika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4184586" w14:textId="77777777" w:rsidR="00B2364D" w:rsidRPr="00B71FF6" w:rsidRDefault="00B2364D" w:rsidP="00B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Sanja Juretić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3011CD" w14:textId="290F26CA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27DA70" w14:textId="444513A3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F3C2FE" w14:textId="12F7B771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A8C6EFA" w14:textId="7473A116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</w:tr>
      <w:tr w:rsidR="00B2364D" w:rsidRPr="001B6E09" w14:paraId="2DDEA8BD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28B528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BA9301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Kriminogeno ponašanje: Osnove prepoznavanja i postupanja zdravstvenih radnika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DA64E2E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Damir Brnas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11F2C2" w14:textId="38EBF627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B9AD139" w14:textId="2B821853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593BE4" w14:textId="5B1ABAEE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5B7EE7" w14:textId="411844F8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36C6B1A8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FC145B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EA5BBA7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Tehnike osobnog rasta i razvoja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1CD247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Lukrecija Poropat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7BBDB1D" w14:textId="094AE5CE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CD1C1E6" w14:textId="0AB628E1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0870A4" w14:textId="4AB48744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D6267C" w14:textId="091D78EB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27E7E427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F9A4F39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DE2BB3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Predoziranja i trovanja kod odraslih osoba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F64BE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</w:rPr>
              <w:t>Predavač Kata Ivanišević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E08AA63" w14:textId="10A99A7C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D7D57E2" w14:textId="426DFDAC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CA12A41" w14:textId="067B4761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DEDF71" w14:textId="668E91C6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7614E224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06FEE19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0DF824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Digitalna era u kardiologiji- „kućni monitoring sistemi“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FF56CB9" w14:textId="10553E24" w:rsidR="00B2364D" w:rsidRPr="00B71FF6" w:rsidRDefault="007E2959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</w:rPr>
              <w:t>Izv. prof</w:t>
            </w:r>
            <w:r w:rsidR="00B2364D" w:rsidRPr="00B71FF6">
              <w:rPr>
                <w:rFonts w:ascii="Calibri" w:eastAsia="Times New Roman" w:hAnsi="Calibri" w:cs="Calibri"/>
                <w:sz w:val="18"/>
                <w:szCs w:val="18"/>
              </w:rPr>
              <w:t>.dr.sc. Bojan Miletić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558C169" w14:textId="318E7434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900A891" w14:textId="2CAE30AF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94FB133" w14:textId="19D21CF9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4DA1EE" w14:textId="293CBAAC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3ED53DFC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A34644F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6F8ED75" w14:textId="1D4735E6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 xml:space="preserve">Međudjelovanje hrane i lijekova  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6BA9BA2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Marija Bukvić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FF198E6" w14:textId="054A34C5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83A3EC" w14:textId="57983586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344BA8" w14:textId="27A74895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474B58" w14:textId="4F4F1361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6B1A8859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5B7AFC3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2DE7CB1" w14:textId="77777777" w:rsidR="00B2364D" w:rsidRPr="00B71FF6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71FF6">
              <w:rPr>
                <w:rFonts w:ascii="Calibri" w:eastAsia="Calibri" w:hAnsi="Calibri" w:cs="Calibri"/>
                <w:sz w:val="18"/>
                <w:szCs w:val="18"/>
              </w:rPr>
              <w:t>Grupni rad u zajednici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C627C9F" w14:textId="2B6826AD" w:rsidR="00B2364D" w:rsidRPr="00B71FF6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71F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Rozmari Tusić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953D64D" w14:textId="0BBCA135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51093C" w14:textId="0EC08BB7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DC24A6" w14:textId="72219E3D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76FD0D" w14:textId="39C26821" w:rsidR="00B2364D" w:rsidRPr="006B37C1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  <w:highlight w:val="green"/>
              </w:rPr>
            </w:pPr>
          </w:p>
        </w:tc>
      </w:tr>
      <w:tr w:rsidR="00B2364D" w:rsidRPr="001B6E09" w14:paraId="0910E3ED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EDB324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FE732E" w14:textId="77777777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1B6E09">
              <w:rPr>
                <w:rFonts w:ascii="Calibri" w:eastAsia="Calibri" w:hAnsi="Calibri" w:cs="Calibri"/>
                <w:sz w:val="18"/>
                <w:szCs w:val="18"/>
              </w:rPr>
              <w:t>Primarna prevencija u zajednici- sestrinski pristup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954C01" w14:textId="0B75211F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Predavač Rozmari Tusić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691A738" w14:textId="313FE4CA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CC8E104" w14:textId="4FEC2478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6D2FD8" w14:textId="1C53A4F6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D13FB1" w14:textId="5E812ACB" w:rsidR="00B2364D" w:rsidRPr="00BF1B37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2364D" w:rsidRPr="001B6E09" w14:paraId="71421FA2" w14:textId="77777777" w:rsidTr="00C57F20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359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B2E3782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143205" w14:textId="0030E929" w:rsidR="00B2364D" w:rsidRPr="001B6E09" w:rsidRDefault="00B2364D" w:rsidP="00B2364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1B6E09">
              <w:rPr>
                <w:rFonts w:ascii="Calibri" w:eastAsia="Calibri" w:hAnsi="Calibri" w:cs="Calibri"/>
                <w:sz w:val="18"/>
                <w:szCs w:val="18"/>
              </w:rPr>
              <w:t>Ultrazvuk u sestrinskoj praksi: otvaranje i održavanje venskog puta – izborni 1</w:t>
            </w:r>
          </w:p>
        </w:tc>
        <w:tc>
          <w:tcPr>
            <w:tcW w:w="199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CFC1B5" w14:textId="77777777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6E09">
              <w:rPr>
                <w:rFonts w:ascii="Calibri" w:eastAsia="Times New Roman" w:hAnsi="Calibri" w:cs="Calibri"/>
                <w:sz w:val="18"/>
                <w:szCs w:val="18"/>
              </w:rPr>
              <w:t>Predavač Josip Brusić</w:t>
            </w:r>
          </w:p>
        </w:tc>
        <w:tc>
          <w:tcPr>
            <w:tcW w:w="10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9471912" w14:textId="5F714D2A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9972A0" w14:textId="78C60316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CF289D" w14:textId="22C19D8E" w:rsidR="00B2364D" w:rsidRPr="001B6E09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55C343" w14:textId="21A3C4CC" w:rsidR="00B2364D" w:rsidRPr="00BF1B37" w:rsidRDefault="00B2364D" w:rsidP="00B2364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0C48231" w14:textId="77777777" w:rsidR="00F14DCF" w:rsidRPr="001B6E09" w:rsidRDefault="00F14DCF" w:rsidP="001B6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hr-HR"/>
        </w:rPr>
      </w:pPr>
    </w:p>
    <w:p w14:paraId="5DC33A7C" w14:textId="77777777" w:rsidR="00F14DCF" w:rsidRPr="001B6E09" w:rsidRDefault="00F14DCF" w:rsidP="001B6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hr-HR"/>
        </w:rPr>
      </w:pPr>
    </w:p>
    <w:sectPr w:rsidR="00F14DCF" w:rsidRPr="001B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7AA2" w14:textId="77777777" w:rsidR="004E1DEB" w:rsidRDefault="004E1DEB" w:rsidP="004E1DEB">
      <w:pPr>
        <w:spacing w:after="0" w:line="240" w:lineRule="auto"/>
      </w:pPr>
      <w:r>
        <w:separator/>
      </w:r>
    </w:p>
  </w:endnote>
  <w:endnote w:type="continuationSeparator" w:id="0">
    <w:p w14:paraId="6B5551B7" w14:textId="77777777" w:rsidR="004E1DEB" w:rsidRDefault="004E1DEB" w:rsidP="004E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B52E" w14:textId="77777777" w:rsidR="004E1DEB" w:rsidRDefault="004E1DEB" w:rsidP="004E1DEB">
      <w:pPr>
        <w:spacing w:after="0" w:line="240" w:lineRule="auto"/>
      </w:pPr>
      <w:r>
        <w:separator/>
      </w:r>
    </w:p>
  </w:footnote>
  <w:footnote w:type="continuationSeparator" w:id="0">
    <w:p w14:paraId="181095AD" w14:textId="77777777" w:rsidR="004E1DEB" w:rsidRDefault="004E1DEB" w:rsidP="004E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6B7" w14:textId="3F65C191" w:rsidR="004E1DEB" w:rsidRDefault="004E1DEB" w:rsidP="004E1DEB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hr-HR"/>
      </w:rPr>
    </w:pPr>
    <w:r>
      <w:rPr>
        <w:rFonts w:ascii="Calibri" w:eastAsia="Times New Roman" w:hAnsi="Calibri" w:cs="Calibri"/>
        <w:b/>
        <w:sz w:val="18"/>
        <w:szCs w:val="18"/>
        <w:lang w:eastAsia="hr-HR"/>
      </w:rPr>
      <w:t>Prijediplomski stručni studij Sestrinstvo izvanredni</w:t>
    </w:r>
  </w:p>
  <w:p w14:paraId="31DD393B" w14:textId="77777777" w:rsidR="004E1DEB" w:rsidRDefault="004E1DEB" w:rsidP="004E1DEB">
    <w:pPr>
      <w:jc w:val="center"/>
      <w:rPr>
        <w:rFonts w:ascii="Calibri" w:eastAsia="Times New Roman" w:hAnsi="Calibri" w:cs="Calibri"/>
        <w:sz w:val="18"/>
        <w:szCs w:val="18"/>
        <w:lang w:eastAsia="hr-HR"/>
      </w:rPr>
    </w:pPr>
    <w:r>
      <w:rPr>
        <w:rFonts w:eastAsia="Times New Roman" w:cs="Times New Roman"/>
        <w:b/>
        <w:sz w:val="18"/>
        <w:szCs w:val="18"/>
        <w:lang w:eastAsia="hr-HR"/>
      </w:rPr>
      <w:t>NASTAVNI PLAN  akademska godina 2023./2024.</w:t>
    </w:r>
  </w:p>
  <w:p w14:paraId="5EC7F899" w14:textId="77777777" w:rsidR="004E1DEB" w:rsidRDefault="004E1D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CF"/>
    <w:rsid w:val="000043BA"/>
    <w:rsid w:val="000051A3"/>
    <w:rsid w:val="00013198"/>
    <w:rsid w:val="0003035A"/>
    <w:rsid w:val="00066337"/>
    <w:rsid w:val="00066426"/>
    <w:rsid w:val="00071EE2"/>
    <w:rsid w:val="00076ADF"/>
    <w:rsid w:val="000A7151"/>
    <w:rsid w:val="000C2241"/>
    <w:rsid w:val="000E5509"/>
    <w:rsid w:val="000E746D"/>
    <w:rsid w:val="000F65D5"/>
    <w:rsid w:val="001130B0"/>
    <w:rsid w:val="00115F1C"/>
    <w:rsid w:val="00132A79"/>
    <w:rsid w:val="001419FB"/>
    <w:rsid w:val="00151A99"/>
    <w:rsid w:val="00156B3D"/>
    <w:rsid w:val="001647E0"/>
    <w:rsid w:val="001B1645"/>
    <w:rsid w:val="001B60E8"/>
    <w:rsid w:val="001B6E09"/>
    <w:rsid w:val="001C07C5"/>
    <w:rsid w:val="00202834"/>
    <w:rsid w:val="002347EB"/>
    <w:rsid w:val="002440D4"/>
    <w:rsid w:val="00245D86"/>
    <w:rsid w:val="00255844"/>
    <w:rsid w:val="00276F4C"/>
    <w:rsid w:val="00295B5F"/>
    <w:rsid w:val="002964D0"/>
    <w:rsid w:val="003032B0"/>
    <w:rsid w:val="00320B4C"/>
    <w:rsid w:val="00330B1D"/>
    <w:rsid w:val="003366E3"/>
    <w:rsid w:val="00355D05"/>
    <w:rsid w:val="00361464"/>
    <w:rsid w:val="00370DC5"/>
    <w:rsid w:val="0037237F"/>
    <w:rsid w:val="003771A8"/>
    <w:rsid w:val="003A5B41"/>
    <w:rsid w:val="003A6B18"/>
    <w:rsid w:val="003C0510"/>
    <w:rsid w:val="003C1F95"/>
    <w:rsid w:val="003C4513"/>
    <w:rsid w:val="003C5155"/>
    <w:rsid w:val="003E5978"/>
    <w:rsid w:val="003E735A"/>
    <w:rsid w:val="003F18D7"/>
    <w:rsid w:val="003F5699"/>
    <w:rsid w:val="00406E10"/>
    <w:rsid w:val="00423074"/>
    <w:rsid w:val="0043104A"/>
    <w:rsid w:val="0044075F"/>
    <w:rsid w:val="00443FC2"/>
    <w:rsid w:val="00456BF9"/>
    <w:rsid w:val="00461F4D"/>
    <w:rsid w:val="004B6B39"/>
    <w:rsid w:val="004E1DEB"/>
    <w:rsid w:val="004E3338"/>
    <w:rsid w:val="004F4F42"/>
    <w:rsid w:val="004F5551"/>
    <w:rsid w:val="005014C1"/>
    <w:rsid w:val="00512426"/>
    <w:rsid w:val="00516A11"/>
    <w:rsid w:val="0052112B"/>
    <w:rsid w:val="00526CF6"/>
    <w:rsid w:val="005302E1"/>
    <w:rsid w:val="00535C92"/>
    <w:rsid w:val="005455CF"/>
    <w:rsid w:val="005563E6"/>
    <w:rsid w:val="0055640D"/>
    <w:rsid w:val="00566596"/>
    <w:rsid w:val="005730DF"/>
    <w:rsid w:val="005A10A9"/>
    <w:rsid w:val="005A5992"/>
    <w:rsid w:val="005C320F"/>
    <w:rsid w:val="005C6A6A"/>
    <w:rsid w:val="005C70DB"/>
    <w:rsid w:val="005D10A8"/>
    <w:rsid w:val="00604867"/>
    <w:rsid w:val="0061288B"/>
    <w:rsid w:val="00613339"/>
    <w:rsid w:val="00614156"/>
    <w:rsid w:val="006177B4"/>
    <w:rsid w:val="00624395"/>
    <w:rsid w:val="00625D8E"/>
    <w:rsid w:val="006605AD"/>
    <w:rsid w:val="0066060C"/>
    <w:rsid w:val="00681B46"/>
    <w:rsid w:val="00693E34"/>
    <w:rsid w:val="006A2955"/>
    <w:rsid w:val="006B37C1"/>
    <w:rsid w:val="006F0A99"/>
    <w:rsid w:val="006F7F21"/>
    <w:rsid w:val="0073229D"/>
    <w:rsid w:val="00742DA1"/>
    <w:rsid w:val="00755B68"/>
    <w:rsid w:val="00777206"/>
    <w:rsid w:val="00785EDC"/>
    <w:rsid w:val="00793744"/>
    <w:rsid w:val="007A057A"/>
    <w:rsid w:val="007B564F"/>
    <w:rsid w:val="007C0D3C"/>
    <w:rsid w:val="007E2959"/>
    <w:rsid w:val="007E5307"/>
    <w:rsid w:val="007F485B"/>
    <w:rsid w:val="007F6A3E"/>
    <w:rsid w:val="00801C39"/>
    <w:rsid w:val="00813F37"/>
    <w:rsid w:val="008167E4"/>
    <w:rsid w:val="00842A52"/>
    <w:rsid w:val="008554EB"/>
    <w:rsid w:val="008611D4"/>
    <w:rsid w:val="008964AA"/>
    <w:rsid w:val="008A31FC"/>
    <w:rsid w:val="008A73CA"/>
    <w:rsid w:val="008B4EAF"/>
    <w:rsid w:val="008B6467"/>
    <w:rsid w:val="008C428F"/>
    <w:rsid w:val="008E45A9"/>
    <w:rsid w:val="008F05A2"/>
    <w:rsid w:val="0090504A"/>
    <w:rsid w:val="00925F1F"/>
    <w:rsid w:val="0094307C"/>
    <w:rsid w:val="00944795"/>
    <w:rsid w:val="00966B04"/>
    <w:rsid w:val="009707AC"/>
    <w:rsid w:val="00976660"/>
    <w:rsid w:val="00976723"/>
    <w:rsid w:val="00993F9C"/>
    <w:rsid w:val="00994D61"/>
    <w:rsid w:val="009A0EC4"/>
    <w:rsid w:val="009A2979"/>
    <w:rsid w:val="009A3897"/>
    <w:rsid w:val="009C367C"/>
    <w:rsid w:val="009E68E1"/>
    <w:rsid w:val="00A10F0D"/>
    <w:rsid w:val="00A1209D"/>
    <w:rsid w:val="00A207F5"/>
    <w:rsid w:val="00A25317"/>
    <w:rsid w:val="00A436AC"/>
    <w:rsid w:val="00A44880"/>
    <w:rsid w:val="00A558E1"/>
    <w:rsid w:val="00A82EB1"/>
    <w:rsid w:val="00AA2156"/>
    <w:rsid w:val="00AB0B91"/>
    <w:rsid w:val="00AB4AB8"/>
    <w:rsid w:val="00AC0F55"/>
    <w:rsid w:val="00AF1CE6"/>
    <w:rsid w:val="00B038F7"/>
    <w:rsid w:val="00B1436B"/>
    <w:rsid w:val="00B20249"/>
    <w:rsid w:val="00B2364D"/>
    <w:rsid w:val="00B23D83"/>
    <w:rsid w:val="00B277AD"/>
    <w:rsid w:val="00B53B86"/>
    <w:rsid w:val="00B55C56"/>
    <w:rsid w:val="00B70832"/>
    <w:rsid w:val="00B71FF6"/>
    <w:rsid w:val="00B83CBF"/>
    <w:rsid w:val="00BA7959"/>
    <w:rsid w:val="00BB539E"/>
    <w:rsid w:val="00BC518D"/>
    <w:rsid w:val="00BD6EE7"/>
    <w:rsid w:val="00BD780B"/>
    <w:rsid w:val="00BE5264"/>
    <w:rsid w:val="00BE5883"/>
    <w:rsid w:val="00BF1B37"/>
    <w:rsid w:val="00BF6EF0"/>
    <w:rsid w:val="00C20221"/>
    <w:rsid w:val="00C3274C"/>
    <w:rsid w:val="00C36DA4"/>
    <w:rsid w:val="00C41ECE"/>
    <w:rsid w:val="00C475FF"/>
    <w:rsid w:val="00C57AFC"/>
    <w:rsid w:val="00C57F20"/>
    <w:rsid w:val="00CA7011"/>
    <w:rsid w:val="00CB08F1"/>
    <w:rsid w:val="00CB4F83"/>
    <w:rsid w:val="00CF5C27"/>
    <w:rsid w:val="00D06AAD"/>
    <w:rsid w:val="00D109EB"/>
    <w:rsid w:val="00D11AA6"/>
    <w:rsid w:val="00D3195E"/>
    <w:rsid w:val="00D77299"/>
    <w:rsid w:val="00D870FB"/>
    <w:rsid w:val="00D939DB"/>
    <w:rsid w:val="00DB4B37"/>
    <w:rsid w:val="00DB4D6F"/>
    <w:rsid w:val="00DC1286"/>
    <w:rsid w:val="00DC5E26"/>
    <w:rsid w:val="00DD6FCE"/>
    <w:rsid w:val="00DE228A"/>
    <w:rsid w:val="00DE3502"/>
    <w:rsid w:val="00E06ED4"/>
    <w:rsid w:val="00E16108"/>
    <w:rsid w:val="00E171EE"/>
    <w:rsid w:val="00E21113"/>
    <w:rsid w:val="00E23E4D"/>
    <w:rsid w:val="00E2747F"/>
    <w:rsid w:val="00E67B9B"/>
    <w:rsid w:val="00E727B1"/>
    <w:rsid w:val="00E73C75"/>
    <w:rsid w:val="00E82AAF"/>
    <w:rsid w:val="00E92E45"/>
    <w:rsid w:val="00EA013C"/>
    <w:rsid w:val="00EB44DA"/>
    <w:rsid w:val="00EB6179"/>
    <w:rsid w:val="00EB6E24"/>
    <w:rsid w:val="00EE08F9"/>
    <w:rsid w:val="00EF3445"/>
    <w:rsid w:val="00F14DCF"/>
    <w:rsid w:val="00F351CF"/>
    <w:rsid w:val="00F4154A"/>
    <w:rsid w:val="00F445AF"/>
    <w:rsid w:val="00F46048"/>
    <w:rsid w:val="00F5081D"/>
    <w:rsid w:val="00F72A00"/>
    <w:rsid w:val="00F8117D"/>
    <w:rsid w:val="00F83B66"/>
    <w:rsid w:val="00F96287"/>
    <w:rsid w:val="00F96633"/>
    <w:rsid w:val="00FA3015"/>
    <w:rsid w:val="00FD61E3"/>
    <w:rsid w:val="00FE123B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282E"/>
  <w15:chartTrackingRefBased/>
  <w15:docId w15:val="{E87F9129-7763-469A-8022-CD4C08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F14DCF"/>
  </w:style>
  <w:style w:type="paragraph" w:styleId="Odlomakpopisa">
    <w:name w:val="List Paragraph"/>
    <w:basedOn w:val="Normal"/>
    <w:uiPriority w:val="34"/>
    <w:qFormat/>
    <w:rsid w:val="00F14DC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fusnote">
    <w:name w:val="footnote text"/>
    <w:basedOn w:val="Normal"/>
    <w:link w:val="TekstfusnoteChar"/>
    <w:semiHidden/>
    <w:rsid w:val="00F1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F14DC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Zaglavlje">
    <w:name w:val="header"/>
    <w:basedOn w:val="Normal"/>
    <w:link w:val="ZaglavljeChar"/>
    <w:uiPriority w:val="99"/>
    <w:unhideWhenUsed/>
    <w:rsid w:val="00F1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14DC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14DCF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CDC7-6AEA-411B-A463-7F33B42F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26</cp:revision>
  <dcterms:created xsi:type="dcterms:W3CDTF">2023-07-11T09:54:00Z</dcterms:created>
  <dcterms:modified xsi:type="dcterms:W3CDTF">2023-07-19T10:19:00Z</dcterms:modified>
</cp:coreProperties>
</file>