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0ABB" w14:textId="2034AD8D" w:rsidR="005C2F41" w:rsidRPr="002506CC" w:rsidRDefault="005C2F41" w:rsidP="005C2F41">
      <w:pPr>
        <w:autoSpaceDE w:val="0"/>
        <w:autoSpaceDN w:val="0"/>
        <w:adjustRightInd w:val="0"/>
        <w:rPr>
          <w:rFonts w:cs="Calibri"/>
          <w:b/>
          <w:lang w:bidi="ta-IN"/>
        </w:rPr>
      </w:pPr>
      <w:r w:rsidRPr="002506CC">
        <w:rPr>
          <w:rFonts w:cs="Calibri"/>
          <w:b/>
          <w:lang w:bidi="ta-IN"/>
        </w:rPr>
        <w:t>Datum:</w:t>
      </w:r>
      <w:r w:rsidR="00984697" w:rsidRPr="002506CC">
        <w:rPr>
          <w:rFonts w:cs="Calibri"/>
          <w:b/>
          <w:lang w:bidi="ta-IN"/>
        </w:rPr>
        <w:t xml:space="preserve"> </w:t>
      </w:r>
      <w:r w:rsidR="00984697" w:rsidRPr="002506CC">
        <w:rPr>
          <w:rFonts w:cs="Calibri"/>
          <w:lang w:bidi="ta-IN"/>
        </w:rPr>
        <w:t>Rijeka,</w:t>
      </w:r>
      <w:r w:rsidRPr="002506CC">
        <w:rPr>
          <w:rFonts w:cs="Calibri"/>
          <w:b/>
          <w:lang w:bidi="ta-IN"/>
        </w:rPr>
        <w:t xml:space="preserve"> </w:t>
      </w:r>
      <w:sdt>
        <w:sdtPr>
          <w:rPr>
            <w:rStyle w:val="Style28"/>
            <w:rFonts w:cs="Calibri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2A2810" w:rsidRPr="002506CC">
            <w:rPr>
              <w:rStyle w:val="Style28"/>
              <w:rFonts w:cs="Calibri"/>
            </w:rPr>
            <w:t>22. srpnja 2023</w:t>
          </w:r>
          <w:r w:rsidR="00307D52" w:rsidRPr="002506CC">
            <w:rPr>
              <w:rStyle w:val="Style28"/>
              <w:rFonts w:cs="Calibri"/>
            </w:rPr>
            <w:t>.</w:t>
          </w:r>
        </w:sdtContent>
      </w:sdt>
    </w:p>
    <w:p w14:paraId="73819FD1" w14:textId="77777777" w:rsidR="005C2F41" w:rsidRPr="002506CC" w:rsidRDefault="005C2F41" w:rsidP="005C2F41">
      <w:pPr>
        <w:rPr>
          <w:rFonts w:cs="Calibri"/>
        </w:rPr>
      </w:pPr>
    </w:p>
    <w:p w14:paraId="4EDD06BE" w14:textId="02354FAC" w:rsidR="005C2F41" w:rsidRPr="002506CC" w:rsidRDefault="005C2F41" w:rsidP="00E221EC">
      <w:pPr>
        <w:spacing w:after="0" w:line="360" w:lineRule="auto"/>
        <w:rPr>
          <w:rFonts w:cs="Calibri"/>
        </w:rPr>
      </w:pPr>
      <w:r w:rsidRPr="002506CC">
        <w:rPr>
          <w:rFonts w:cs="Calibri"/>
          <w:b/>
        </w:rPr>
        <w:t xml:space="preserve">Kolegij: </w:t>
      </w:r>
      <w:sdt>
        <w:sdtPr>
          <w:rPr>
            <w:rStyle w:val="Style29"/>
            <w:rFonts w:cs="Calibri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b/>
            <w:color w:val="auto"/>
          </w:rPr>
        </w:sdtEndPr>
        <w:sdtContent>
          <w:r w:rsidR="00CE1875" w:rsidRPr="002506CC">
            <w:rPr>
              <w:rStyle w:val="Style29"/>
              <w:rFonts w:cs="Calibri"/>
            </w:rPr>
            <w:t>Zdravstvena njega majke i novorođenčeta</w:t>
          </w:r>
        </w:sdtContent>
      </w:sdt>
    </w:p>
    <w:p w14:paraId="10587D92" w14:textId="77777777" w:rsidR="00BF53C9" w:rsidRPr="002506CC" w:rsidRDefault="00BF53C9" w:rsidP="00E221EC">
      <w:pPr>
        <w:spacing w:after="0" w:line="360" w:lineRule="auto"/>
        <w:rPr>
          <w:rFonts w:cs="Calibri"/>
          <w:b/>
        </w:rPr>
        <w:sectPr w:rsidR="00BF53C9" w:rsidRPr="002506CC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DD5F5A6" w14:textId="1DB79E11" w:rsidR="00984697" w:rsidRPr="002506CC" w:rsidRDefault="00E221EC" w:rsidP="00E221EC">
      <w:pPr>
        <w:spacing w:after="0" w:line="360" w:lineRule="auto"/>
        <w:rPr>
          <w:rFonts w:cs="Calibri"/>
          <w:b/>
        </w:rPr>
      </w:pPr>
      <w:r w:rsidRPr="002506CC">
        <w:rPr>
          <w:rFonts w:cs="Calibri"/>
          <w:b/>
        </w:rPr>
        <w:t>Voditelj:</w:t>
      </w:r>
      <w:r w:rsidR="00BF53C9" w:rsidRPr="002506CC">
        <w:rPr>
          <w:rFonts w:cs="Calibri"/>
          <w:b/>
        </w:rPr>
        <w:t xml:space="preserve"> </w:t>
      </w:r>
      <w:sdt>
        <w:sdtPr>
          <w:rPr>
            <w:rStyle w:val="Style52"/>
            <w:rFonts w:ascii="Calibri" w:hAnsi="Calibri" w:cs="Calibri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color w:val="000000" w:themeColor="text1"/>
          </w:rPr>
        </w:sdtEndPr>
        <w:sdtContent>
          <w:r w:rsidR="004D271B" w:rsidRPr="002506CC">
            <w:rPr>
              <w:rStyle w:val="Style52"/>
              <w:rFonts w:ascii="Calibri" w:hAnsi="Calibri" w:cs="Calibri"/>
            </w:rPr>
            <w:t xml:space="preserve">doc. dr. sc. Jadranka Pavić; </w:t>
          </w:r>
          <w:r w:rsidR="007D5C4D" w:rsidRPr="002506CC">
            <w:rPr>
              <w:rStyle w:val="Style52"/>
              <w:rFonts w:ascii="Calibri" w:hAnsi="Calibri" w:cs="Calibri"/>
            </w:rPr>
            <w:t>viši predavač, Mirjana M</w:t>
          </w:r>
          <w:r w:rsidR="00CE1875" w:rsidRPr="002506CC">
            <w:rPr>
              <w:rStyle w:val="Style52"/>
              <w:rFonts w:ascii="Calibri" w:hAnsi="Calibri" w:cs="Calibri"/>
            </w:rPr>
            <w:t>anojlović, prof.rehab.</w:t>
          </w:r>
          <w:r w:rsidR="00624988">
            <w:rPr>
              <w:rStyle w:val="Style52"/>
              <w:rFonts w:ascii="Calibri" w:hAnsi="Calibri" w:cs="Calibri"/>
            </w:rPr>
            <w:t xml:space="preserve">, </w:t>
          </w:r>
          <w:r w:rsidR="004D271B" w:rsidRPr="002506CC">
            <w:rPr>
              <w:rStyle w:val="Style52"/>
              <w:rFonts w:ascii="Calibri" w:hAnsi="Calibri" w:cs="Calibri"/>
            </w:rPr>
            <w:t>univ.</w:t>
          </w:r>
          <w:r w:rsidR="00CE1875" w:rsidRPr="002506CC">
            <w:rPr>
              <w:rStyle w:val="Style52"/>
              <w:rFonts w:ascii="Calibri" w:hAnsi="Calibri" w:cs="Calibri"/>
            </w:rPr>
            <w:t>mag.med.techn</w:t>
          </w:r>
        </w:sdtContent>
      </w:sdt>
    </w:p>
    <w:p w14:paraId="2DC330B4" w14:textId="5C9BECA7" w:rsidR="002A2810" w:rsidRPr="002506CC" w:rsidRDefault="002A2810" w:rsidP="00E221EC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  <w:r w:rsidRPr="002506CC">
        <w:rPr>
          <w:rFonts w:cs="Calibri"/>
          <w:b/>
        </w:rPr>
        <w:t xml:space="preserve">mail:  </w:t>
      </w:r>
      <w:hyperlink r:id="rId9" w:history="1">
        <w:r w:rsidRPr="002506CC">
          <w:rPr>
            <w:rStyle w:val="Hiperveza"/>
            <w:rFonts w:cs="Calibri"/>
            <w:b/>
          </w:rPr>
          <w:t>mirjana.manojlovic@uniri.hr</w:t>
        </w:r>
      </w:hyperlink>
      <w:r w:rsidRPr="002506CC">
        <w:rPr>
          <w:rFonts w:cs="Calibri"/>
          <w:b/>
        </w:rPr>
        <w:t xml:space="preserve"> </w:t>
      </w:r>
    </w:p>
    <w:p w14:paraId="4A31DF4E" w14:textId="77777777" w:rsidR="002A2810" w:rsidRPr="002506CC" w:rsidRDefault="002A2810" w:rsidP="00E221EC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  <w:sectPr w:rsidR="002A2810" w:rsidRPr="002506CC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D9D9EFF" w14:textId="36026561" w:rsidR="005C2F41" w:rsidRPr="002506CC" w:rsidRDefault="00E221EC" w:rsidP="00E221EC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A6A6A6" w:themeColor="background1" w:themeShade="A6"/>
          <w:lang w:bidi="ta-IN"/>
        </w:rPr>
      </w:pPr>
      <w:r w:rsidRPr="002506CC">
        <w:rPr>
          <w:rFonts w:cs="Calibri"/>
          <w:b/>
        </w:rPr>
        <w:t>Katedra</w:t>
      </w:r>
      <w:r w:rsidR="00BF53C9" w:rsidRPr="002506CC">
        <w:rPr>
          <w:rFonts w:cs="Calibri"/>
          <w:b/>
        </w:rPr>
        <w:t xml:space="preserve">: </w:t>
      </w:r>
      <w:r w:rsidR="009116FB" w:rsidRPr="002506CC">
        <w:rPr>
          <w:rFonts w:cs="Calibri"/>
          <w:b/>
        </w:rPr>
        <w:t xml:space="preserve"> Katedra za Sestinstvo</w:t>
      </w:r>
      <w:r w:rsidR="00D7612B" w:rsidRPr="002506CC">
        <w:rPr>
          <w:rFonts w:cs="Calibri"/>
          <w:b/>
        </w:rPr>
        <w:tab/>
        <w:t xml:space="preserve">  </w:t>
      </w:r>
    </w:p>
    <w:p w14:paraId="32E969E4" w14:textId="77777777" w:rsidR="00542ABA" w:rsidRPr="002506CC" w:rsidRDefault="00542ABA" w:rsidP="00080AD4">
      <w:pPr>
        <w:spacing w:after="0" w:line="360" w:lineRule="auto"/>
        <w:rPr>
          <w:rFonts w:cs="Calibri"/>
          <w:b/>
          <w:color w:val="000000" w:themeColor="text1"/>
        </w:rPr>
        <w:sectPr w:rsidR="00542ABA" w:rsidRPr="002506CC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F900DB8" w14:textId="44F6EE64" w:rsidR="00F47429" w:rsidRPr="002506CC" w:rsidRDefault="00542ABA" w:rsidP="00542ABA">
      <w:pPr>
        <w:spacing w:after="0" w:line="276" w:lineRule="auto"/>
        <w:rPr>
          <w:rFonts w:cs="Calibri"/>
          <w:b/>
          <w:color w:val="000000" w:themeColor="text1"/>
        </w:rPr>
      </w:pPr>
      <w:r w:rsidRPr="002506CC">
        <w:rPr>
          <w:rFonts w:cs="Calibri"/>
          <w:b/>
          <w:color w:val="000000" w:themeColor="text1"/>
        </w:rPr>
        <w:t>Studij</w:t>
      </w:r>
      <w:r w:rsidR="00782EA4" w:rsidRPr="002506CC">
        <w:rPr>
          <w:rFonts w:cs="Calibri"/>
          <w:b/>
          <w:color w:val="000000" w:themeColor="text1"/>
        </w:rPr>
        <w:t>:</w:t>
      </w:r>
      <w:r w:rsidRPr="002506CC">
        <w:rPr>
          <w:rStyle w:val="Style24"/>
          <w:rFonts w:ascii="Calibri" w:hAnsi="Calibri" w:cs="Calibri"/>
        </w:rPr>
        <w:t xml:space="preserve"> </w:t>
      </w:r>
      <w:sdt>
        <w:sdtPr>
          <w:rPr>
            <w:rStyle w:val="Style24"/>
            <w:rFonts w:ascii="Calibri" w:hAnsi="Calibri" w:cs="Calibri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CE1875" w:rsidRPr="002506CC">
            <w:rPr>
              <w:rStyle w:val="Style24"/>
              <w:rFonts w:ascii="Calibri" w:hAnsi="Calibri" w:cs="Calibri"/>
            </w:rPr>
            <w:t xml:space="preserve"> Pr</w:t>
          </w:r>
          <w:r w:rsidR="006422B5">
            <w:rPr>
              <w:rStyle w:val="Style24"/>
              <w:rFonts w:ascii="Calibri" w:hAnsi="Calibri" w:cs="Calibri"/>
            </w:rPr>
            <w:t>ije</w:t>
          </w:r>
          <w:r w:rsidR="00CE1875" w:rsidRPr="002506CC">
            <w:rPr>
              <w:rStyle w:val="Style24"/>
              <w:rFonts w:ascii="Calibri" w:hAnsi="Calibri" w:cs="Calibri"/>
            </w:rPr>
            <w:t>diplomski s</w:t>
          </w:r>
          <w:r w:rsidR="006422B5">
            <w:rPr>
              <w:rStyle w:val="Style24"/>
              <w:rFonts w:ascii="Calibri" w:hAnsi="Calibri" w:cs="Calibri"/>
            </w:rPr>
            <w:t>veučilišni</w:t>
          </w:r>
          <w:r w:rsidR="00CE1875" w:rsidRPr="002506CC">
            <w:rPr>
              <w:rStyle w:val="Style24"/>
              <w:rFonts w:ascii="Calibri" w:hAnsi="Calibri" w:cs="Calibri"/>
            </w:rPr>
            <w:t>i studiji - Sestrinstvo izvanredni</w:t>
          </w:r>
        </w:sdtContent>
      </w:sdt>
    </w:p>
    <w:p w14:paraId="146B2709" w14:textId="77777777" w:rsidR="00542ABA" w:rsidRPr="002506CC" w:rsidRDefault="00542ABA" w:rsidP="00542ABA">
      <w:pPr>
        <w:spacing w:after="0" w:line="276" w:lineRule="auto"/>
        <w:rPr>
          <w:rFonts w:cs="Calibri"/>
          <w:b/>
          <w:color w:val="000000" w:themeColor="text1"/>
        </w:rPr>
      </w:pPr>
    </w:p>
    <w:p w14:paraId="6DC539EA" w14:textId="59B7D54C" w:rsidR="005C2F41" w:rsidRPr="002506CC" w:rsidRDefault="005C2F41" w:rsidP="00846C2B">
      <w:pPr>
        <w:spacing w:after="0" w:line="360" w:lineRule="auto"/>
        <w:rPr>
          <w:rFonts w:cs="Calibri"/>
          <w:b/>
          <w:color w:val="000000" w:themeColor="text1"/>
        </w:rPr>
      </w:pPr>
      <w:r w:rsidRPr="002506CC">
        <w:rPr>
          <w:rFonts w:cs="Calibri"/>
          <w:b/>
        </w:rPr>
        <w:t>Godina studija</w:t>
      </w:r>
      <w:r w:rsidRPr="002506CC">
        <w:rPr>
          <w:rFonts w:cs="Calibri"/>
          <w:b/>
          <w:color w:val="000000" w:themeColor="text1"/>
        </w:rPr>
        <w:t xml:space="preserve">: </w:t>
      </w:r>
      <w:sdt>
        <w:sdtPr>
          <w:rPr>
            <w:rStyle w:val="Style9"/>
            <w:rFonts w:cs="Calibri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CE1875" w:rsidRPr="002506CC">
            <w:rPr>
              <w:rStyle w:val="Style9"/>
              <w:rFonts w:cs="Calibri"/>
            </w:rPr>
            <w:t>2</w:t>
          </w:r>
        </w:sdtContent>
      </w:sdt>
    </w:p>
    <w:p w14:paraId="424BC84F" w14:textId="20BD2ED8" w:rsidR="005C2F41" w:rsidRPr="002506CC" w:rsidRDefault="005C2F41" w:rsidP="00C92590">
      <w:pPr>
        <w:spacing w:after="0"/>
        <w:rPr>
          <w:rFonts w:cs="Calibri"/>
        </w:rPr>
      </w:pPr>
      <w:r w:rsidRPr="002506CC">
        <w:rPr>
          <w:rFonts w:cs="Calibri"/>
          <w:b/>
          <w:bCs/>
        </w:rPr>
        <w:t xml:space="preserve">Akademska godina: </w:t>
      </w:r>
      <w:sdt>
        <w:sdtPr>
          <w:rPr>
            <w:rStyle w:val="Style39"/>
            <w:rFonts w:cs="Calibri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05617D" w:rsidRPr="002506CC">
            <w:rPr>
              <w:rStyle w:val="Style39"/>
              <w:rFonts w:cs="Calibri"/>
            </w:rPr>
            <w:t>2023/2024</w:t>
          </w:r>
        </w:sdtContent>
      </w:sdt>
    </w:p>
    <w:p w14:paraId="705053BD" w14:textId="77777777" w:rsidR="00C92590" w:rsidRPr="002506CC" w:rsidRDefault="00C92590" w:rsidP="00C92590">
      <w:pPr>
        <w:spacing w:after="0"/>
        <w:rPr>
          <w:rFonts w:cs="Calibri"/>
        </w:rPr>
      </w:pPr>
    </w:p>
    <w:p w14:paraId="54A98015" w14:textId="77777777" w:rsidR="005C2F41" w:rsidRPr="002506CC" w:rsidRDefault="005C2F41" w:rsidP="005C2F41">
      <w:pPr>
        <w:autoSpaceDE w:val="0"/>
        <w:autoSpaceDN w:val="0"/>
        <w:adjustRightInd w:val="0"/>
        <w:rPr>
          <w:rFonts w:cs="Calibri"/>
          <w:color w:val="000000"/>
          <w:lang w:eastAsia="en-GB"/>
        </w:rPr>
      </w:pPr>
    </w:p>
    <w:p w14:paraId="05A37A60" w14:textId="77777777" w:rsidR="00542ABA" w:rsidRPr="002506CC" w:rsidRDefault="00542ABA" w:rsidP="005C2F41">
      <w:pPr>
        <w:autoSpaceDE w:val="0"/>
        <w:autoSpaceDN w:val="0"/>
        <w:adjustRightInd w:val="0"/>
        <w:rPr>
          <w:rFonts w:cs="Calibri"/>
          <w:color w:val="000000"/>
          <w:lang w:eastAsia="en-GB"/>
        </w:rPr>
      </w:pPr>
    </w:p>
    <w:p w14:paraId="6B9A790F" w14:textId="77777777" w:rsidR="005C2F41" w:rsidRPr="002506CC" w:rsidRDefault="005C2F41" w:rsidP="005C2F41">
      <w:pPr>
        <w:jc w:val="center"/>
        <w:rPr>
          <w:rFonts w:cs="Calibri"/>
          <w:b/>
          <w:color w:val="FF0000"/>
        </w:rPr>
      </w:pPr>
      <w:r w:rsidRPr="002506CC">
        <w:rPr>
          <w:rFonts w:cs="Calibri"/>
          <w:b/>
          <w:color w:val="FF0000"/>
        </w:rPr>
        <w:t>IZVEDBENI NASTAVNI PLAN</w:t>
      </w:r>
    </w:p>
    <w:p w14:paraId="20231988" w14:textId="77777777" w:rsidR="005C2F41" w:rsidRPr="002506CC" w:rsidRDefault="005C2F41" w:rsidP="005C2F41">
      <w:pPr>
        <w:jc w:val="both"/>
        <w:rPr>
          <w:rFonts w:cs="Calibri"/>
          <w:b/>
          <w:color w:val="0070C0"/>
        </w:rPr>
      </w:pPr>
      <w:r w:rsidRPr="002506CC">
        <w:rPr>
          <w:rFonts w:cs="Calibri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2506CC" w14:paraId="2B625272" w14:textId="77777777" w:rsidTr="00BF53C9">
        <w:trPr>
          <w:trHeight w:val="426"/>
        </w:trPr>
        <w:sdt>
          <w:sdtPr>
            <w:rPr>
              <w:rStyle w:val="Style54"/>
              <w:rFonts w:ascii="Calibri" w:eastAsia="Times New Roman" w:hAnsi="Calibri" w:cs="Calibri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92FD8B" w14:textId="77777777" w:rsidR="006F391A" w:rsidRPr="002506CC" w:rsidRDefault="006F391A" w:rsidP="006F391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Calibri"/>
                    <w:lang w:eastAsia="hr-HR"/>
                  </w:rPr>
                </w:pPr>
                <w:r w:rsidRPr="002506CC">
                  <w:rPr>
                    <w:rFonts w:eastAsia="Times New Roman" w:cs="Calibri"/>
                    <w:lang w:eastAsia="hr-HR"/>
                  </w:rPr>
                  <w:t xml:space="preserve">Kolegij Zdravstvena njega majke i novorođenčeta je obvezni kolegij na drugoj godini Stručnog studija sestrinstva i sastoji se od 30 sati predavanja  i 30 sati vježbi, ukupno 60 sati (7,5 ECTS ). Kolegij se izvodi na Klinici za ginekologiju i porodništvo. </w:t>
                </w:r>
              </w:p>
              <w:p w14:paraId="4A1587E6" w14:textId="77777777" w:rsidR="006F391A" w:rsidRPr="002506CC" w:rsidRDefault="006F391A" w:rsidP="006F391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Calibri"/>
                    <w:lang w:eastAsia="hr-HR"/>
                  </w:rPr>
                </w:pPr>
                <w:r w:rsidRPr="002506CC">
                  <w:rPr>
                    <w:rFonts w:eastAsia="Times New Roman" w:cs="Calibri"/>
                    <w:lang w:eastAsia="hr-HR"/>
                  </w:rPr>
                  <w:t>Cilj kolegija je usvajanje općih i specifičnih kompetencija, znanja i vještina iz područja suvremene sestrinske skrbi za majku i novorođenče. Cilj je upoznati studente s pripremom žene na majčinstvo, zdravstvenom njegom tijekom antenatalnog , intrapartalnog, postpartalnog razdoblja, zdravstvenu njegu novorođenčeta i vitalno ugrožrenog novorođenčeta kao i skrb za zdravo roditeljstvo. Osobiti naglasak je na radu po načelima sestrinske skrbi poštujući individualnost žene, primjenjujući holistički pristup i partnerski odnos.</w:t>
                </w:r>
              </w:p>
              <w:p w14:paraId="370B6A8E" w14:textId="77777777" w:rsidR="006F391A" w:rsidRPr="002506CC" w:rsidRDefault="006F391A" w:rsidP="006F391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Calibri"/>
                    <w:lang w:eastAsia="hr-HR"/>
                  </w:rPr>
                </w:pPr>
                <w:r w:rsidRPr="002506CC">
                  <w:rPr>
                    <w:rFonts w:eastAsia="Times New Roman" w:cs="Calibri"/>
                    <w:lang w:eastAsia="hr-HR"/>
                  </w:rPr>
                  <w:t>Opće kompetencije podrazumjevaju utvrđivanje potreba i prikupljanje podataka o zdravstvenom trudnice, rodilje, babinjače, dijagnosticiranje problema iz zdravstvene njege majke i novorođenčeta. Prepoznavanje osobitosti koje omogućavaju prilagodbu ciljeva i sestrinskih intervencija navikama i očekivanju trudnice, rodilje i babinjače, te dostatnog i roditeljstva. Utvrđivanje prioriteta ;definiranje ciljeva i planiranje intervencija kod hospitalizirane trudnice, rodilje, babinjače i novorođenčeta. Evaluacija plana zdravstvene njege; analiza uvjeta za njegovo provođenje; vođenje sestrinske dokumentacije i kvalitetno provođenje zdravstvene njege.</w:t>
                </w:r>
              </w:p>
              <w:p w14:paraId="4C03A7EC" w14:textId="77777777" w:rsidR="006F391A" w:rsidRPr="002506CC" w:rsidRDefault="006F391A" w:rsidP="006F391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Calibri"/>
                    <w:lang w:eastAsia="hr-HR"/>
                  </w:rPr>
                </w:pPr>
                <w:r w:rsidRPr="002506CC">
                  <w:rPr>
                    <w:rFonts w:eastAsia="Times New Roman" w:cs="Calibri"/>
                    <w:lang w:eastAsia="hr-HR"/>
                  </w:rPr>
                  <w:t>Specifične kompetencije podrazumjevaju samostalno i kvalitetno uzimanje sestrinske anamneze kod trudnica s rizičnom trudnoćom, novoroođenčadi i nedonoščadi, kao i kod ginekološke kirurgije s naglaskom na ginekološku urologiju, ginekološku onkologiju, male ginekološke zahvate, samostalno i kvalitetno provođenje zdravstvene njege po općim načelima u zadovoljavanju osnovnih ljudskih potreba; samostalno procjenjivanje u smjeru postavljenih ciljeva; vođenje sestrinske dokumentacije na ginekološkom odjelima i Jil-u neonatologije; samostalno provođenje revizije plana zdravstvene njege; samostalno provođenje</w:t>
                </w:r>
              </w:p>
              <w:p w14:paraId="434DD683" w14:textId="77777777" w:rsidR="006F391A" w:rsidRPr="002506CC" w:rsidRDefault="006F391A" w:rsidP="006F391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Calibri"/>
                    <w:lang w:eastAsia="hr-HR"/>
                  </w:rPr>
                </w:pPr>
                <w:r w:rsidRPr="002506CC">
                  <w:rPr>
                    <w:rFonts w:eastAsia="Times New Roman" w:cs="Calibri"/>
                    <w:lang w:eastAsia="hr-HR"/>
                  </w:rPr>
                  <w:t>edukacije i savjetovanje žena o preventivnim mjerama za promicanje i unapređenje zdravlja.</w:t>
                </w:r>
              </w:p>
              <w:p w14:paraId="1C2B27E6" w14:textId="77777777" w:rsidR="006F391A" w:rsidRPr="002506CC" w:rsidRDefault="006F391A" w:rsidP="006F391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Calibri"/>
                    <w:lang w:eastAsia="hr-HR"/>
                  </w:rPr>
                </w:pPr>
                <w:r w:rsidRPr="002506CC">
                  <w:rPr>
                    <w:rFonts w:eastAsia="Times New Roman" w:cs="Calibri"/>
                    <w:lang w:eastAsia="hr-HR"/>
                  </w:rPr>
                  <w:t>Sadržaj kolegija je slijedeći:</w:t>
                </w:r>
              </w:p>
              <w:p w14:paraId="3EA660E5" w14:textId="77777777" w:rsidR="006F391A" w:rsidRPr="002506CC" w:rsidRDefault="006F391A" w:rsidP="006F391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Calibri"/>
                    <w:lang w:eastAsia="hr-HR"/>
                  </w:rPr>
                </w:pPr>
                <w:r w:rsidRPr="002506CC">
                  <w:rPr>
                    <w:rFonts w:eastAsia="Times New Roman" w:cs="Calibri"/>
                    <w:lang w:eastAsia="hr-HR"/>
                  </w:rPr>
                  <w:lastRenderedPageBreak/>
                  <w:t>Uvod u predmet i povijesni pregled; Ginekološki pregled; Hitna stanja u ginekologiji; Zdravstvena njega žena u ginekološkoj kirurgiji; Prekoncepcijska zaštita-planirano roditeljstvo; Zdravstvena njega i postupci u antenatalnoj zaštiti; Aspekti pravilne prehrane u trudnoći; Psihosocijalana prilagodba na trudnoću;. Fizikalni pregled trudnice; Metode nadzora ploda; Zdravstvena njega i postupci s rodiljom u prvom i drugom porodnom dobu; Zdravstvena njega rodilje u trećem i četvrtom porodnom dobu; Prirodni načini rađanja; Zdravstvena njega i postupci kod krvarenja u trudnoći i porodu; Zdravstvena njega i postupci u trudnice s prijetećim prijevremenim porodom; Zdravstvena njega trudnice s hipertenzivnim poremećajima;</w:t>
                </w:r>
              </w:p>
              <w:p w14:paraId="0FE00FD4" w14:textId="77777777" w:rsidR="006F391A" w:rsidRPr="002506CC" w:rsidRDefault="006F391A" w:rsidP="006F391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Calibri"/>
                    <w:lang w:eastAsia="hr-HR"/>
                  </w:rPr>
                </w:pPr>
                <w:r w:rsidRPr="002506CC">
                  <w:rPr>
                    <w:rFonts w:eastAsia="Times New Roman" w:cs="Calibri"/>
                    <w:lang w:eastAsia="hr-HR"/>
                  </w:rPr>
                  <w:t xml:space="preserve">Zdravstvena njega trudnica s gestacijskim diabetesom; Zdravstvena njega i postupci u </w:t>
                </w:r>
              </w:p>
              <w:p w14:paraId="21CBFB4E" w14:textId="77777777" w:rsidR="006F391A" w:rsidRPr="002506CC" w:rsidRDefault="006F391A" w:rsidP="006F391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Calibri"/>
                    <w:lang w:eastAsia="hr-HR"/>
                  </w:rPr>
                </w:pPr>
              </w:p>
              <w:p w14:paraId="29749729" w14:textId="77777777" w:rsidR="006F391A" w:rsidRPr="002506CC" w:rsidRDefault="006F391A" w:rsidP="006F391A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eastAsia="hr-HR"/>
                  </w:rPr>
                </w:pP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  <w:lang w:eastAsia="hr-HR"/>
                  </w:rPr>
                  <w:t>Zdravstvena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  <w:lang w:eastAsia="hr-HR"/>
                  </w:rPr>
                  <w:t>njega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  <w:lang w:eastAsia="hr-HR"/>
                  </w:rPr>
                  <w:t xml:space="preserve"> i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  <w:lang w:eastAsia="hr-HR"/>
                  </w:rPr>
                  <w:t>postupci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  <w:lang w:eastAsia="hr-HR"/>
                  </w:rPr>
                  <w:t xml:space="preserve"> u </w:t>
                </w:r>
                <w:proofErr w:type="spellStart"/>
                <w:proofErr w:type="gramStart"/>
                <w:r w:rsidRPr="002506CC">
                  <w:rPr>
                    <w:rFonts w:ascii="Calibri" w:hAnsi="Calibri" w:cs="Calibri"/>
                    <w:sz w:val="22"/>
                    <w:szCs w:val="22"/>
                    <w:lang w:eastAsia="hr-HR"/>
                  </w:rPr>
                  <w:t>puerperiju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  <w:lang w:eastAsia="hr-HR"/>
                  </w:rPr>
                  <w:t>;.</w:t>
                </w:r>
                <w:proofErr w:type="gramEnd"/>
                <w:r w:rsidRPr="002506CC">
                  <w:rPr>
                    <w:rFonts w:ascii="Calibri" w:hAnsi="Calibri" w:cs="Calibr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  <w:lang w:eastAsia="hr-HR"/>
                  </w:rPr>
                  <w:t>Zdravstvena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  <w:lang w:eastAsia="hr-HR"/>
                  </w:rPr>
                  <w:t>njega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  <w:lang w:eastAsia="hr-HR"/>
                  </w:rPr>
                  <w:t xml:space="preserve"> i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  <w:lang w:eastAsia="hr-HR"/>
                  </w:rPr>
                  <w:t>postupci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  <w:lang w:eastAsia="hr-HR"/>
                  </w:rPr>
                  <w:t>tijekom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  <w:lang w:eastAsia="hr-HR"/>
                  </w:rPr>
                  <w:t xml:space="preserve">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  <w:lang w:eastAsia="hr-HR"/>
                  </w:rPr>
                  <w:t>dojenja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  <w:lang w:eastAsia="hr-HR"/>
                  </w:rPr>
                  <w:t xml:space="preserve">; </w:t>
                </w:r>
              </w:p>
              <w:p w14:paraId="78D7BFBB" w14:textId="77777777" w:rsidR="006F391A" w:rsidRPr="002506CC" w:rsidRDefault="006F391A" w:rsidP="006F391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Calibri"/>
                    <w:lang w:eastAsia="hr-HR"/>
                  </w:rPr>
                </w:pPr>
                <w:r w:rsidRPr="002506CC">
                  <w:rPr>
                    <w:rFonts w:eastAsia="Times New Roman" w:cs="Calibri"/>
                    <w:lang w:eastAsia="hr-HR"/>
                  </w:rPr>
                  <w:t>Zdravstvena njega i postupci kod poteškoća u dojenju; Karakteristike zdravog novorođenčeta, novorođenački probir I medikamentozna profilaksa; Zdravstvena njega novorođenčeta s fiziološkom žuticom;Ispravno rukovanje s novorođenčetom; Zdravstvena njega nedonoščeta-reakcija obitelji.</w:t>
                </w:r>
              </w:p>
              <w:p w14:paraId="07E35FD9" w14:textId="77777777" w:rsidR="006F391A" w:rsidRPr="002506CC" w:rsidRDefault="006F391A" w:rsidP="006F391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Calibri"/>
                    <w:lang w:eastAsia="hr-HR"/>
                  </w:rPr>
                </w:pPr>
                <w:r w:rsidRPr="002506CC">
                  <w:rPr>
                    <w:rFonts w:eastAsia="Times New Roman" w:cs="Calibri"/>
                    <w:lang w:eastAsia="hr-HR"/>
                  </w:rPr>
                  <w:t>Izvođenje nastave:</w:t>
                </w:r>
              </w:p>
              <w:p w14:paraId="38E0C580" w14:textId="77777777" w:rsidR="006F391A" w:rsidRPr="002506CC" w:rsidRDefault="006F391A" w:rsidP="006F391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Calibri"/>
                    <w:lang w:eastAsia="hr-HR"/>
                  </w:rPr>
                </w:pPr>
                <w:r w:rsidRPr="002506CC">
                  <w:rPr>
                    <w:rFonts w:eastAsia="Times New Roman" w:cs="Calibri"/>
                    <w:lang w:eastAsia="hr-HR"/>
                  </w:rPr>
                  <w:t>Nastava se izvodi u obliku predavanja i vježbi.Predviđeno vrijeme trajanja nastave je ukupno 5 tjedna.</w:t>
                </w:r>
              </w:p>
              <w:p w14:paraId="220585C9" w14:textId="77777777" w:rsidR="006F391A" w:rsidRPr="002506CC" w:rsidRDefault="006F391A" w:rsidP="006F391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Calibri"/>
                    <w:lang w:eastAsia="hr-HR"/>
                  </w:rPr>
                </w:pPr>
                <w:r w:rsidRPr="002506CC">
                  <w:rPr>
                    <w:rFonts w:eastAsia="Times New Roman" w:cs="Calibri"/>
                    <w:lang w:eastAsia="hr-HR"/>
                  </w:rPr>
                  <w:t>Tijekom vježbi nastavnik pokazuje te nadzire aktivno sudjelovanje studenta u izvođenju vježbi. Nastavnici sa studentima raspravljaju o specifičnostima pojedine vježbe.. Izvršavanjem svih nastavnih aktivnosti te pristupanjem  završnom ispitu student stječe 7,5 ECTS bodova.</w:t>
                </w:r>
              </w:p>
              <w:p w14:paraId="7D972B3A" w14:textId="488244B7" w:rsidR="005C2F41" w:rsidRPr="002506CC" w:rsidRDefault="005C2F41" w:rsidP="00481703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7601BB59" w14:textId="77777777" w:rsidR="005C2F41" w:rsidRPr="002506CC" w:rsidRDefault="005C2F41" w:rsidP="005C2F41">
      <w:pPr>
        <w:pStyle w:val="Default"/>
        <w:rPr>
          <w:rFonts w:ascii="Calibri" w:hAnsi="Calibri" w:cs="Calibri"/>
          <w:sz w:val="22"/>
          <w:szCs w:val="22"/>
          <w:lang w:val="hr-HR"/>
        </w:rPr>
      </w:pPr>
    </w:p>
    <w:p w14:paraId="3B7D40AA" w14:textId="77777777" w:rsidR="005C2F41" w:rsidRPr="002506CC" w:rsidRDefault="005C2F41" w:rsidP="005C2F41">
      <w:pPr>
        <w:pStyle w:val="Default"/>
        <w:rPr>
          <w:rFonts w:ascii="Calibri" w:hAnsi="Calibri" w:cs="Calibri"/>
          <w:b/>
          <w:sz w:val="22"/>
          <w:szCs w:val="22"/>
          <w:lang w:val="hr-HR"/>
        </w:rPr>
      </w:pPr>
      <w:r w:rsidRPr="002506CC">
        <w:rPr>
          <w:rFonts w:ascii="Calibri" w:hAnsi="Calibri" w:cs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2506CC" w14:paraId="15E2274B" w14:textId="77777777" w:rsidTr="00BF53C9">
        <w:trPr>
          <w:trHeight w:val="426"/>
        </w:trPr>
        <w:sdt>
          <w:sdtPr>
            <w:rPr>
              <w:rFonts w:ascii="Calibri" w:hAnsi="Calibri" w:cs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79DF3F7" w14:textId="3F76899B" w:rsidR="004D271B" w:rsidRPr="002506CC" w:rsidRDefault="006F391A" w:rsidP="004D271B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r w:rsidR="004D271B"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    </w:t>
                </w:r>
                <w:r w:rsidR="004D271B" w:rsidRPr="002506CC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>1.Turuk,V. (2012) Zdravstvena njega majke i novorođenčeta, nastavni tekstovi, Zdravstveno</w:t>
                </w:r>
              </w:p>
              <w:p w14:paraId="41A51955" w14:textId="77777777" w:rsidR="004D271B" w:rsidRPr="002506CC" w:rsidRDefault="004D271B" w:rsidP="004D271B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2506CC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      Veleučilište Zagreb</w:t>
                </w:r>
              </w:p>
              <w:p w14:paraId="75C99A1B" w14:textId="77777777" w:rsidR="004D271B" w:rsidRPr="002506CC" w:rsidRDefault="004D271B" w:rsidP="004D271B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2506CC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       2. Nikola LJubojević, Ginekologija I porodništvo, Zdravstveno veleučilište, Zagreb, 2005</w:t>
                </w:r>
              </w:p>
              <w:p w14:paraId="522A01E8" w14:textId="32107009" w:rsidR="004D271B" w:rsidRPr="002506CC" w:rsidRDefault="004D271B" w:rsidP="004D271B">
                <w:pPr>
                  <w:pStyle w:val="Default"/>
                  <w:ind w:left="360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2506CC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3.  Čukljek, S. (ur.) (2020.): Sestrinska dijagnoze 2018.-2020.: definicije i klasifikacija (prijevod 11. izdanja). Naklada Slap, Jastrebarsko</w:t>
                </w:r>
              </w:p>
              <w:p w14:paraId="3098041D" w14:textId="5C3F2B35" w:rsidR="004D271B" w:rsidRPr="002506CC" w:rsidRDefault="004D271B" w:rsidP="004D271B">
                <w:pPr>
                  <w:pStyle w:val="Default"/>
                  <w:ind w:left="3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506CC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4. </w:t>
                </w:r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Habek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D.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Ginekologija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i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porodništvo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(2.izd.). Zagreb: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Medicinska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naklada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; 2017.</w:t>
                </w:r>
              </w:p>
              <w:p w14:paraId="52E2966A" w14:textId="4FECDC95" w:rsidR="004D271B" w:rsidRPr="002506CC" w:rsidRDefault="004D271B" w:rsidP="004D271B">
                <w:pPr>
                  <w:pStyle w:val="Default"/>
                  <w:ind w:left="360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5. </w:t>
                </w:r>
                <w:r w:rsidRPr="002506CC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Mardešić, D. i sur. (2016.): Pedijatrija. Školska knjiga, Zagreb</w:t>
                </w:r>
              </w:p>
              <w:p w14:paraId="7D155337" w14:textId="623A244B" w:rsidR="006F391A" w:rsidRPr="002506CC" w:rsidRDefault="006F391A" w:rsidP="004D271B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</w:p>
              <w:p w14:paraId="4F2692FF" w14:textId="36266E2D" w:rsidR="006F391A" w:rsidRPr="002506CC" w:rsidRDefault="006F391A" w:rsidP="006F391A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</w:p>
              <w:p w14:paraId="357F98AC" w14:textId="77777777" w:rsidR="005C2F41" w:rsidRPr="002506CC" w:rsidRDefault="005C2F41" w:rsidP="005970E0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00A15E1" w14:textId="77777777" w:rsidR="005C2F41" w:rsidRPr="002506CC" w:rsidRDefault="005C2F41" w:rsidP="005C2F41">
      <w:pPr>
        <w:pStyle w:val="Default"/>
        <w:rPr>
          <w:rFonts w:ascii="Calibri" w:hAnsi="Calibri" w:cs="Calibri"/>
          <w:color w:val="auto"/>
          <w:sz w:val="22"/>
          <w:szCs w:val="22"/>
          <w:lang w:val="hr-HR"/>
        </w:rPr>
      </w:pPr>
    </w:p>
    <w:p w14:paraId="3DF623F7" w14:textId="77777777" w:rsidR="005C2F41" w:rsidRPr="002506CC" w:rsidRDefault="005C2F41" w:rsidP="005C2F41">
      <w:pPr>
        <w:pStyle w:val="Default"/>
        <w:rPr>
          <w:rFonts w:ascii="Calibri" w:hAnsi="Calibri" w:cs="Calibri"/>
          <w:b/>
          <w:color w:val="auto"/>
          <w:sz w:val="22"/>
          <w:szCs w:val="22"/>
          <w:lang w:val="hr-HR"/>
        </w:rPr>
      </w:pPr>
      <w:r w:rsidRPr="002506CC">
        <w:rPr>
          <w:rFonts w:ascii="Calibri" w:hAnsi="Calibri" w:cs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2506CC" w14:paraId="6042DE65" w14:textId="77777777" w:rsidTr="00BF53C9">
        <w:trPr>
          <w:trHeight w:val="426"/>
        </w:trPr>
        <w:sdt>
          <w:sdtPr>
            <w:rPr>
              <w:rFonts w:ascii="Calibri" w:hAnsi="Calibri" w:cs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85FDF486A86741E8BCD163D0C2D7C9BD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DD46709" w14:textId="77777777" w:rsidR="004D271B" w:rsidRPr="002506CC" w:rsidRDefault="004D271B" w:rsidP="004D271B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2506CC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Dražančić, A.i suradnici,Porodništvo, Školska knjiga, Zagreb 1999 </w:t>
                </w:r>
              </w:p>
              <w:p w14:paraId="18819C17" w14:textId="77777777" w:rsidR="004D271B" w:rsidRPr="002506CC" w:rsidRDefault="004D271B" w:rsidP="004D271B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2506CC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>Fučkar, G. (1995.): Proces zdravstvene njege. Medicinski fakultet u Zagrebu, Zagreb</w:t>
                </w:r>
              </w:p>
              <w:p w14:paraId="3F4DCD56" w14:textId="77777777" w:rsidR="004D271B" w:rsidRPr="002506CC" w:rsidRDefault="004D271B" w:rsidP="004D271B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2506CC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>Fučkar, G. (1996.): Uvod u sestrinske dijagnoze. HUSE/HUMS, Zagreb</w:t>
                </w:r>
              </w:p>
              <w:p w14:paraId="26CB31D0" w14:textId="77777777" w:rsidR="004D271B" w:rsidRPr="002506CC" w:rsidRDefault="004D271B" w:rsidP="004D271B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Đelmiš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J.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Orešković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S.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Fetalna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medicina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i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opstetricija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. Zagreb: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Medicinska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naklada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; 2014.</w:t>
                </w:r>
              </w:p>
              <w:p w14:paraId="5C42BCAC" w14:textId="77777777" w:rsidR="004D271B" w:rsidRPr="002506CC" w:rsidRDefault="004D271B" w:rsidP="004D271B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Šimunić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V.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Ginekologija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. Zagreb: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Medicinska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naklada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; 2001.</w:t>
                </w:r>
              </w:p>
              <w:p w14:paraId="26CEA2A8" w14:textId="074CF099" w:rsidR="005C2F41" w:rsidRPr="002506CC" w:rsidRDefault="005C2F41" w:rsidP="004D271B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005AC0F5" w14:textId="77777777" w:rsidR="005C2F41" w:rsidRPr="002506CC" w:rsidRDefault="005C2F41" w:rsidP="005C2F41">
      <w:pPr>
        <w:pStyle w:val="Default"/>
        <w:rPr>
          <w:rFonts w:ascii="Calibri" w:hAnsi="Calibri" w:cs="Calibri"/>
          <w:color w:val="auto"/>
          <w:sz w:val="22"/>
          <w:szCs w:val="22"/>
          <w:lang w:val="hr-HR"/>
        </w:rPr>
      </w:pPr>
    </w:p>
    <w:p w14:paraId="6F0E011A" w14:textId="77777777" w:rsidR="004D271B" w:rsidRPr="002506CC" w:rsidRDefault="004D271B" w:rsidP="005C2F41">
      <w:pPr>
        <w:pStyle w:val="Default"/>
        <w:spacing w:after="120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73881949" w14:textId="77777777" w:rsidR="004D271B" w:rsidRPr="002506CC" w:rsidRDefault="004D271B" w:rsidP="005C2F41">
      <w:pPr>
        <w:pStyle w:val="Default"/>
        <w:spacing w:after="120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2CA77497" w14:textId="77777777" w:rsidR="004D271B" w:rsidRPr="002506CC" w:rsidRDefault="004D271B" w:rsidP="005C2F41">
      <w:pPr>
        <w:pStyle w:val="Default"/>
        <w:spacing w:after="120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34A91893" w14:textId="59A1BB9E" w:rsidR="005C2F41" w:rsidRPr="002506CC" w:rsidRDefault="005C2F41" w:rsidP="005C2F41">
      <w:pPr>
        <w:pStyle w:val="Default"/>
        <w:spacing w:after="120"/>
        <w:rPr>
          <w:rFonts w:ascii="Calibri" w:hAnsi="Calibri" w:cs="Calibri"/>
          <w:sz w:val="22"/>
          <w:szCs w:val="22"/>
          <w:lang w:val="hr-HR"/>
        </w:rPr>
      </w:pPr>
      <w:r w:rsidRPr="002506CC">
        <w:rPr>
          <w:rFonts w:ascii="Calibri" w:hAnsi="Calibri" w:cs="Calibri"/>
          <w:b/>
          <w:bCs/>
          <w:sz w:val="22"/>
          <w:szCs w:val="22"/>
          <w:lang w:val="hr-HR"/>
        </w:rPr>
        <w:t xml:space="preserve">Nastavni plan: </w:t>
      </w:r>
    </w:p>
    <w:p w14:paraId="56208144" w14:textId="77777777" w:rsidR="005C2F41" w:rsidRPr="002506CC" w:rsidRDefault="005C2F41" w:rsidP="005C2F41">
      <w:pPr>
        <w:rPr>
          <w:rFonts w:cs="Calibri"/>
          <w:b/>
        </w:rPr>
      </w:pPr>
      <w:r w:rsidRPr="002506CC">
        <w:rPr>
          <w:rFonts w:cs="Calibri"/>
          <w:b/>
        </w:rPr>
        <w:lastRenderedPageBreak/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2506CC" w14:paraId="3BF52EB6" w14:textId="77777777" w:rsidTr="00BF53C9">
        <w:trPr>
          <w:trHeight w:val="426"/>
        </w:trPr>
        <w:sdt>
          <w:sdtPr>
            <w:rPr>
              <w:rFonts w:cs="Calibri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CCFF3A1" w14:textId="77777777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 xml:space="preserve"> </w:t>
                </w:r>
                <w:r w:rsidRPr="002506CC">
                  <w:rPr>
                    <w:rFonts w:cs="Calibri"/>
                    <w:b/>
                  </w:rPr>
                  <w:t>P1. Uvod u predmet i povijesni pregled</w:t>
                </w:r>
              </w:p>
              <w:p w14:paraId="45115E16" w14:textId="42BF11DE" w:rsidR="006F391A" w:rsidRPr="002506CC" w:rsidRDefault="004D5718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Obj</w:t>
                </w:r>
                <w:r w:rsidR="008B5219" w:rsidRPr="002506CC">
                  <w:rPr>
                    <w:rFonts w:cs="Calibri"/>
                  </w:rPr>
                  <w:t>asniti  ciljeve kolegija Zdravstvene njega</w:t>
                </w:r>
                <w:r w:rsidR="006F391A" w:rsidRPr="002506CC">
                  <w:rPr>
                    <w:rFonts w:cs="Calibri"/>
                  </w:rPr>
                  <w:t xml:space="preserve"> majke i novorođenčeta</w:t>
                </w:r>
              </w:p>
              <w:p w14:paraId="6312113D" w14:textId="5659A87D" w:rsidR="008B5219" w:rsidRPr="002506CC" w:rsidRDefault="008B5219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Objasniti povjesne činjenice razvoja zdravstvene njege majke i novorođenčeta</w:t>
                </w:r>
              </w:p>
              <w:p w14:paraId="069944A6" w14:textId="3F6DA316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  <w:b/>
                  </w:rPr>
                  <w:t>P2 Ginekološki pregled ran</w:t>
                </w:r>
                <w:r w:rsidR="00C85BF6" w:rsidRPr="002506CC">
                  <w:rPr>
                    <w:rFonts w:cs="Calibri"/>
                    <w:b/>
                  </w:rPr>
                  <w:t>o otkrivanje premalignih lezija</w:t>
                </w:r>
              </w:p>
              <w:p w14:paraId="40EB3653" w14:textId="5A32838B" w:rsidR="006F391A" w:rsidRPr="002506CC" w:rsidRDefault="008B5219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Objasniti</w:t>
                </w:r>
                <w:r w:rsidR="006F391A" w:rsidRPr="002506CC">
                  <w:rPr>
                    <w:rFonts w:cs="Calibri"/>
                  </w:rPr>
                  <w:t xml:space="preserve"> važnost </w:t>
                </w:r>
                <w:r w:rsidRPr="002506CC">
                  <w:rPr>
                    <w:rFonts w:cs="Calibri"/>
                  </w:rPr>
                  <w:t>redovitih ginekoloških</w:t>
                </w:r>
                <w:r w:rsidR="006F391A" w:rsidRPr="002506CC">
                  <w:rPr>
                    <w:rFonts w:cs="Calibri"/>
                  </w:rPr>
                  <w:t xml:space="preserve"> pregleda</w:t>
                </w:r>
              </w:p>
              <w:p w14:paraId="1A8FD377" w14:textId="0998E5FC" w:rsidR="006F391A" w:rsidRPr="002506CC" w:rsidRDefault="008B5219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Upoznati i u</w:t>
                </w:r>
                <w:r w:rsidR="006F391A" w:rsidRPr="002506CC">
                  <w:rPr>
                    <w:rFonts w:cs="Calibri"/>
                  </w:rPr>
                  <w:t>svojiti znanja i vještine pri ginekološkom pregledu</w:t>
                </w:r>
              </w:p>
              <w:p w14:paraId="1AB03062" w14:textId="77777777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Usvojiti znanja o važnosti spolnog zdravlja</w:t>
                </w:r>
              </w:p>
              <w:p w14:paraId="743CE342" w14:textId="77777777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  <w:b/>
                  </w:rPr>
                  <w:t>P3 Hitna stanja u ginekologiji</w:t>
                </w:r>
              </w:p>
              <w:p w14:paraId="522A6687" w14:textId="6C6DAB2D" w:rsidR="006F391A" w:rsidRPr="002506CC" w:rsidRDefault="008B5219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 xml:space="preserve">Objasniti </w:t>
                </w:r>
                <w:r w:rsidR="006F391A" w:rsidRPr="002506CC">
                  <w:rPr>
                    <w:rFonts w:cs="Calibri"/>
                  </w:rPr>
                  <w:t xml:space="preserve"> hitna stanja u ginekologiji</w:t>
                </w:r>
              </w:p>
              <w:p w14:paraId="3FAC39A9" w14:textId="0817C9EF" w:rsidR="006F391A" w:rsidRPr="002506CC" w:rsidRDefault="00BC7E71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 xml:space="preserve">Objasniti </w:t>
                </w:r>
                <w:r w:rsidR="004D5718" w:rsidRPr="002506CC">
                  <w:rPr>
                    <w:rFonts w:cs="Calibri"/>
                  </w:rPr>
                  <w:t xml:space="preserve">dijagnostičke </w:t>
                </w:r>
                <w:r w:rsidR="006F391A" w:rsidRPr="002506CC">
                  <w:rPr>
                    <w:rFonts w:cs="Calibri"/>
                  </w:rPr>
                  <w:t>postupke u hitnim stanjima</w:t>
                </w:r>
              </w:p>
              <w:p w14:paraId="4DF88915" w14:textId="31D13F04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  <w:b/>
                  </w:rPr>
                  <w:t>P4. Zdravstvena njeg</w:t>
                </w:r>
                <w:r w:rsidR="00C85BF6" w:rsidRPr="002506CC">
                  <w:rPr>
                    <w:rFonts w:cs="Calibri"/>
                    <w:b/>
                  </w:rPr>
                  <w:t>a žena u ginekološkoj kirurgiji</w:t>
                </w:r>
              </w:p>
              <w:p w14:paraId="52AFB7A8" w14:textId="38781B94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Objasn</w:t>
                </w:r>
                <w:r w:rsidR="00BC7E71" w:rsidRPr="002506CC">
                  <w:rPr>
                    <w:rFonts w:cs="Calibri"/>
                  </w:rPr>
                  <w:t xml:space="preserve">iti </w:t>
                </w:r>
                <w:r w:rsidRPr="002506CC">
                  <w:rPr>
                    <w:rFonts w:cs="Calibri"/>
                  </w:rPr>
                  <w:t xml:space="preserve"> kiruške zahvate u ginekologiji</w:t>
                </w:r>
              </w:p>
              <w:p w14:paraId="3A257762" w14:textId="11FE96F2" w:rsidR="006F391A" w:rsidRPr="002506CC" w:rsidRDefault="00BC7E71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Objasniti  dijagnostičke postupake</w:t>
                </w:r>
              </w:p>
              <w:p w14:paraId="6EF188B8" w14:textId="114053FF" w:rsidR="00BC7E71" w:rsidRPr="002506CC" w:rsidRDefault="00BC7E71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Primijeniti sestrinske dijagnoze kod ginekoloških zahvata u žena</w:t>
                </w:r>
              </w:p>
              <w:p w14:paraId="7D3B3E2C" w14:textId="5E93D860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  <w:b/>
                  </w:rPr>
                  <w:t>P5. Prekoncepcijska</w:t>
                </w:r>
                <w:r w:rsidR="00C85BF6" w:rsidRPr="002506CC">
                  <w:rPr>
                    <w:rFonts w:cs="Calibri"/>
                    <w:b/>
                  </w:rPr>
                  <w:t xml:space="preserve"> zaštita-planirano roditeljstvo</w:t>
                </w:r>
              </w:p>
              <w:p w14:paraId="64CD2B5F" w14:textId="46E5A767" w:rsidR="006F391A" w:rsidRPr="002506CC" w:rsidRDefault="00BC7E71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Objasniti važnost</w:t>
                </w:r>
                <w:r w:rsidR="006F391A" w:rsidRPr="002506CC">
                  <w:rPr>
                    <w:rFonts w:cs="Calibri"/>
                  </w:rPr>
                  <w:t xml:space="preserve"> prekoncepcijske zaštite</w:t>
                </w:r>
              </w:p>
              <w:p w14:paraId="6211E01D" w14:textId="62C69CED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  <w:b/>
                  </w:rPr>
                  <w:t xml:space="preserve">P6. Zdravstvena njega i </w:t>
                </w:r>
                <w:r w:rsidR="00C85BF6" w:rsidRPr="002506CC">
                  <w:rPr>
                    <w:rFonts w:cs="Calibri"/>
                    <w:b/>
                  </w:rPr>
                  <w:t>postupci u antenatalnoj zaštiti</w:t>
                </w:r>
              </w:p>
              <w:p w14:paraId="62CFA508" w14:textId="77777777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Objasniti definiciju i važnost antenatalne zaštite</w:t>
                </w:r>
              </w:p>
              <w:p w14:paraId="48F019F7" w14:textId="598FC72B" w:rsidR="006F391A" w:rsidRPr="002506CC" w:rsidRDefault="004D5718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Objasniti važnost  redovitih trudničkih pregleda</w:t>
                </w:r>
              </w:p>
              <w:p w14:paraId="3E20E9F5" w14:textId="60FD1AFD" w:rsidR="006F391A" w:rsidRPr="002506CC" w:rsidRDefault="009F1289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Objasniti i p</w:t>
                </w:r>
                <w:r w:rsidR="004D5718" w:rsidRPr="002506CC">
                  <w:rPr>
                    <w:rFonts w:cs="Calibri"/>
                  </w:rPr>
                  <w:t xml:space="preserve">rimjenitii </w:t>
                </w:r>
                <w:r w:rsidR="006F391A" w:rsidRPr="002506CC">
                  <w:rPr>
                    <w:rFonts w:cs="Calibri"/>
                  </w:rPr>
                  <w:t xml:space="preserve"> potrebe za zdravstvenom njegom trudnice</w:t>
                </w:r>
              </w:p>
              <w:p w14:paraId="3F87B261" w14:textId="25D87388" w:rsidR="006F391A" w:rsidRPr="002506CC" w:rsidRDefault="004D5718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 xml:space="preserve">Objasniti </w:t>
                </w:r>
                <w:r w:rsidR="006F391A" w:rsidRPr="002506CC">
                  <w:rPr>
                    <w:rFonts w:cs="Calibri"/>
                  </w:rPr>
                  <w:t>metode prenatalne dijagnostike</w:t>
                </w:r>
              </w:p>
              <w:p w14:paraId="53D2FD91" w14:textId="77777777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  <w:b/>
                  </w:rPr>
                  <w:t>P7. Aspekti pravilne prehrane u trudnoći</w:t>
                </w:r>
              </w:p>
              <w:p w14:paraId="722DF635" w14:textId="54887820" w:rsidR="006F391A" w:rsidRPr="002506CC" w:rsidRDefault="00052C0D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Objasniti važnost</w:t>
                </w:r>
                <w:r w:rsidR="006F391A" w:rsidRPr="002506CC">
                  <w:rPr>
                    <w:rFonts w:cs="Calibri"/>
                  </w:rPr>
                  <w:t xml:space="preserve"> pravilne prehrane u trudnoći</w:t>
                </w:r>
              </w:p>
              <w:p w14:paraId="684B4304" w14:textId="77777777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Primjeniti važnost pojedinih namirnica u svakodnevnoj prehrani trudnice</w:t>
                </w:r>
              </w:p>
              <w:p w14:paraId="2A56E2B8" w14:textId="77777777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  <w:b/>
                  </w:rPr>
                  <w:t>P8. Psihosocijalana prilagodba na trudnoću</w:t>
                </w:r>
              </w:p>
              <w:p w14:paraId="79F2991D" w14:textId="00B9C0EA" w:rsidR="006F391A" w:rsidRPr="002506CC" w:rsidRDefault="00052C0D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</w:t>
                </w:r>
                <w:r w:rsidR="006F391A" w:rsidRPr="002506CC">
                  <w:rPr>
                    <w:rFonts w:cs="Calibri"/>
                  </w:rPr>
                  <w:t>bjasniti psihosocijalne pojave i prilagodbu na trudnoću</w:t>
                </w:r>
              </w:p>
              <w:p w14:paraId="6AE8E92A" w14:textId="23839C04" w:rsidR="006F391A" w:rsidRPr="002506CC" w:rsidRDefault="00052C0D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 xml:space="preserve">Objasniti </w:t>
                </w:r>
                <w:r w:rsidR="006F391A" w:rsidRPr="002506CC">
                  <w:rPr>
                    <w:rFonts w:cs="Calibri"/>
                  </w:rPr>
                  <w:t xml:space="preserve"> važnost psihofizičke pripreme trudnice za porod</w:t>
                </w:r>
              </w:p>
              <w:p w14:paraId="489D1F93" w14:textId="000646E2" w:rsidR="006F391A" w:rsidRPr="002506CC" w:rsidRDefault="00C85BF6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  <w:b/>
                  </w:rPr>
                  <w:t>P9. Fizikalni pregled trudnice</w:t>
                </w:r>
              </w:p>
              <w:p w14:paraId="4ED129C9" w14:textId="7438EDE2" w:rsidR="006F391A" w:rsidRPr="002506CC" w:rsidRDefault="00052C0D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</w:t>
                </w:r>
                <w:r w:rsidR="006F391A" w:rsidRPr="002506CC">
                  <w:rPr>
                    <w:rFonts w:cs="Calibri"/>
                  </w:rPr>
                  <w:t>bjasniti metode fizikalnog pregleda u trudnoći</w:t>
                </w:r>
              </w:p>
              <w:p w14:paraId="470ADDE7" w14:textId="0E6A490C" w:rsidR="00052C0D" w:rsidRPr="002506CC" w:rsidRDefault="00052C0D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Primijeniti metode fizikalnog pregleda trudnice</w:t>
                </w:r>
              </w:p>
              <w:p w14:paraId="40686376" w14:textId="757BC370" w:rsidR="006F391A" w:rsidRPr="002506CC" w:rsidRDefault="00C85BF6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  <w:b/>
                  </w:rPr>
                  <w:t>P10. Metode nadzora ploda</w:t>
                </w:r>
              </w:p>
              <w:p w14:paraId="7FBC8FD0" w14:textId="06E9130E" w:rsidR="006F391A" w:rsidRPr="002506CC" w:rsidRDefault="00052C0D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</w:t>
                </w:r>
                <w:r w:rsidR="006F391A" w:rsidRPr="002506CC">
                  <w:rPr>
                    <w:rFonts w:cs="Calibri"/>
                  </w:rPr>
                  <w:t>bjasniti metode nadzora ploda</w:t>
                </w:r>
              </w:p>
              <w:p w14:paraId="368CA4BA" w14:textId="07E9F05F" w:rsidR="00052C0D" w:rsidRPr="002506CC" w:rsidRDefault="00052C0D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Usvojiti znanja o metodama nadzora ploda</w:t>
                </w:r>
              </w:p>
              <w:p w14:paraId="394B618E" w14:textId="2CB3D0B1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  <w:b/>
                  </w:rPr>
                  <w:t>P11. Zdravstvena njega i postupci s rodiljom</w:t>
                </w:r>
                <w:r w:rsidR="00C85BF6" w:rsidRPr="002506CC">
                  <w:rPr>
                    <w:rFonts w:cs="Calibri"/>
                    <w:b/>
                  </w:rPr>
                  <w:t xml:space="preserve"> u prvom i drugom porodnom dobu</w:t>
                </w:r>
              </w:p>
              <w:p w14:paraId="1BEA5DAE" w14:textId="6F014663" w:rsidR="006F391A" w:rsidRPr="002506CC" w:rsidRDefault="00052C0D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</w:t>
                </w:r>
                <w:r w:rsidR="006F391A" w:rsidRPr="002506CC">
                  <w:rPr>
                    <w:rFonts w:cs="Calibri"/>
                  </w:rPr>
                  <w:t>bjasniti uredan partalni period</w:t>
                </w:r>
              </w:p>
              <w:p w14:paraId="1EF62646" w14:textId="66FE3BB0" w:rsidR="00036368" w:rsidRPr="002506CC" w:rsidRDefault="00036368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Objasniti potrebu za zdravstvenom njegom rodilje</w:t>
                </w:r>
              </w:p>
              <w:p w14:paraId="1D172D3D" w14:textId="114F82CE" w:rsidR="007D5C4D" w:rsidRPr="002506CC" w:rsidRDefault="007D5C4D" w:rsidP="007D5C4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pt-BR"/>
                  </w:rPr>
                </w:pPr>
                <w:r w:rsidRPr="002506CC">
                  <w:rPr>
                    <w:rFonts w:ascii="Calibri" w:hAnsi="Calibri" w:cs="Calibri"/>
                    <w:sz w:val="22"/>
                    <w:szCs w:val="22"/>
                    <w:lang w:val="pt-BR"/>
                  </w:rPr>
                  <w:t>Primjeniti sestrinske dijagnoze u prvom i drugom porodnom dobu</w:t>
                </w:r>
              </w:p>
              <w:p w14:paraId="1D2F41B9" w14:textId="7656122D" w:rsidR="007D5C4D" w:rsidRPr="002506CC" w:rsidRDefault="007D5C4D" w:rsidP="007D5C4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pt-BR"/>
                  </w:rPr>
                </w:pPr>
                <w:r w:rsidRPr="002506CC">
                  <w:rPr>
                    <w:rFonts w:ascii="Calibri" w:hAnsi="Calibri" w:cs="Calibri"/>
                    <w:sz w:val="22"/>
                    <w:szCs w:val="22"/>
                    <w:lang w:val="pt-BR"/>
                  </w:rPr>
                  <w:t>Primjeniti plan zdravstvene njege u prvom i drugom porodnom dobu</w:t>
                </w:r>
              </w:p>
              <w:p w14:paraId="59C4CED9" w14:textId="24E4A8EA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  <w:b/>
                  </w:rPr>
                  <w:t xml:space="preserve">P12. Zdravstvena njega rodilje u </w:t>
                </w:r>
                <w:r w:rsidR="00C85BF6" w:rsidRPr="002506CC">
                  <w:rPr>
                    <w:rFonts w:cs="Calibri"/>
                    <w:b/>
                  </w:rPr>
                  <w:t>trećem i četvrtom porodnom dobu</w:t>
                </w:r>
              </w:p>
              <w:p w14:paraId="6E404F58" w14:textId="57A92A10" w:rsidR="006F391A" w:rsidRPr="002506CC" w:rsidRDefault="00036368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 xml:space="preserve">Objasniti </w:t>
                </w:r>
                <w:r w:rsidR="006F391A" w:rsidRPr="002506CC">
                  <w:rPr>
                    <w:rFonts w:cs="Calibri"/>
                  </w:rPr>
                  <w:t>i treće i četvrto porodno doba</w:t>
                </w:r>
              </w:p>
              <w:p w14:paraId="3430CE1E" w14:textId="5539C932" w:rsidR="006F391A" w:rsidRPr="002506CC" w:rsidRDefault="00036368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Objasniti</w:t>
                </w:r>
                <w:r w:rsidR="006F391A" w:rsidRPr="002506CC">
                  <w:rPr>
                    <w:rFonts w:cs="Calibri"/>
                  </w:rPr>
                  <w:t>i znakove ljuštenja posteljice</w:t>
                </w:r>
              </w:p>
              <w:p w14:paraId="17F27FB7" w14:textId="1B1A5C6B" w:rsidR="00036368" w:rsidRPr="002506CC" w:rsidRDefault="00036368" w:rsidP="00036368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 xml:space="preserve">Objasniti </w:t>
                </w:r>
                <w:r w:rsidR="006F391A" w:rsidRPr="002506CC">
                  <w:rPr>
                    <w:rFonts w:cs="Calibri"/>
                  </w:rPr>
                  <w:t>komplikacije trećeg i četvrtog porodnog doba</w:t>
                </w:r>
                <w:r w:rsidRPr="002506CC">
                  <w:rPr>
                    <w:rFonts w:cs="Calibri"/>
                  </w:rPr>
                  <w:t xml:space="preserve"> </w:t>
                </w:r>
              </w:p>
              <w:p w14:paraId="02B761A8" w14:textId="716B996C" w:rsidR="007D5C4D" w:rsidRPr="002506CC" w:rsidRDefault="007D5C4D" w:rsidP="007D5C4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pt-BR"/>
                  </w:rPr>
                </w:pPr>
                <w:r w:rsidRPr="002506CC">
                  <w:rPr>
                    <w:rFonts w:ascii="Calibri" w:hAnsi="Calibri" w:cs="Calibri"/>
                    <w:sz w:val="22"/>
                    <w:szCs w:val="22"/>
                    <w:lang w:val="pt-BR"/>
                  </w:rPr>
                  <w:t>Primjeniti sestrinske dijagnoze u trećem i četvrtom porodnom dobu</w:t>
                </w:r>
              </w:p>
              <w:p w14:paraId="3B4C90AD" w14:textId="27F2F124" w:rsidR="00036368" w:rsidRPr="002506CC" w:rsidRDefault="007D5C4D" w:rsidP="007D5C4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pt-BR"/>
                  </w:rPr>
                </w:pPr>
                <w:r w:rsidRPr="002506CC">
                  <w:rPr>
                    <w:rFonts w:ascii="Calibri" w:hAnsi="Calibri" w:cs="Calibri"/>
                    <w:sz w:val="22"/>
                    <w:szCs w:val="22"/>
                    <w:lang w:val="pt-BR"/>
                  </w:rPr>
                  <w:t>Primjeniti plan zdravstvene njege u trećem i četvrtom porodnom dobu</w:t>
                </w:r>
              </w:p>
              <w:p w14:paraId="4330B356" w14:textId="0DC8736D" w:rsidR="006F391A" w:rsidRPr="002506CC" w:rsidRDefault="00036368" w:rsidP="00C85BF6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 xml:space="preserve"> </w:t>
                </w:r>
                <w:r w:rsidR="00C85BF6" w:rsidRPr="002506CC">
                  <w:rPr>
                    <w:rFonts w:cs="Calibri"/>
                    <w:b/>
                  </w:rPr>
                  <w:t>P13. Prirodni načini rađanja</w:t>
                </w:r>
              </w:p>
              <w:p w14:paraId="3E5CD2C5" w14:textId="77777777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Objasniti značaj prirodnog poroda</w:t>
                </w:r>
              </w:p>
              <w:p w14:paraId="0A0E91F5" w14:textId="4770FA64" w:rsidR="006F391A" w:rsidRPr="002506CC" w:rsidRDefault="0035438A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lastRenderedPageBreak/>
                  <w:t>Objasiti</w:t>
                </w:r>
                <w:r w:rsidR="006F391A" w:rsidRPr="002506CC">
                  <w:rPr>
                    <w:rFonts w:cs="Calibri"/>
                  </w:rPr>
                  <w:t xml:space="preserve"> metode prirodnog rađanja</w:t>
                </w:r>
              </w:p>
              <w:p w14:paraId="26E9DFC1" w14:textId="77777777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  <w:b/>
                  </w:rPr>
                  <w:t>P14. Zdravstvena njega i postupci kod krvarenja u trudnoći i porodu</w:t>
                </w:r>
              </w:p>
              <w:p w14:paraId="42CE221C" w14:textId="1421FDF7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</w:t>
                </w:r>
                <w:r w:rsidR="0035438A" w:rsidRPr="002506CC">
                  <w:rPr>
                    <w:rFonts w:cs="Calibri"/>
                  </w:rPr>
                  <w:t xml:space="preserve">jasniti </w:t>
                </w:r>
                <w:r w:rsidRPr="002506CC">
                  <w:rPr>
                    <w:rFonts w:cs="Calibri"/>
                  </w:rPr>
                  <w:t xml:space="preserve"> uzroke krvarenja u trudnoći i porodu</w:t>
                </w:r>
              </w:p>
              <w:p w14:paraId="78FF5CB7" w14:textId="5CC81B8D" w:rsidR="006F391A" w:rsidRPr="002506CC" w:rsidRDefault="0035438A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objasnitii dijagnostičko terapijske</w:t>
                </w:r>
                <w:r w:rsidR="006F391A" w:rsidRPr="002506CC">
                  <w:rPr>
                    <w:rFonts w:cs="Calibri"/>
                  </w:rPr>
                  <w:t xml:space="preserve"> postupke</w:t>
                </w:r>
                <w:r w:rsidRPr="002506CC">
                  <w:rPr>
                    <w:rFonts w:cs="Calibri"/>
                  </w:rPr>
                  <w:t xml:space="preserve"> kod krvarenja u trudnoći i porodu</w:t>
                </w:r>
              </w:p>
              <w:p w14:paraId="7D4E8147" w14:textId="32AA73A6" w:rsidR="007D5C4D" w:rsidRPr="002506CC" w:rsidRDefault="007D5C4D" w:rsidP="007D5C4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pt-BR"/>
                  </w:rPr>
                </w:pPr>
                <w:r w:rsidRPr="002506CC">
                  <w:rPr>
                    <w:rFonts w:ascii="Calibri" w:hAnsi="Calibri" w:cs="Calibri"/>
                    <w:sz w:val="22"/>
                    <w:szCs w:val="22"/>
                    <w:lang w:val="pt-BR"/>
                  </w:rPr>
                  <w:t xml:space="preserve">Primjeniti sestrinske dijagnoze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kod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krvarenja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u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trudnoći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i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porodu</w:t>
                </w:r>
                <w:proofErr w:type="spellEnd"/>
              </w:p>
              <w:p w14:paraId="47C27D40" w14:textId="600660D7" w:rsidR="007D5C4D" w:rsidRPr="002506CC" w:rsidRDefault="007D5C4D" w:rsidP="007D5C4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pt-BR"/>
                  </w:rPr>
                </w:pPr>
                <w:r w:rsidRPr="002506CC">
                  <w:rPr>
                    <w:rFonts w:ascii="Calibri" w:hAnsi="Calibri" w:cs="Calibri"/>
                    <w:sz w:val="22"/>
                    <w:szCs w:val="22"/>
                    <w:lang w:val="pt-BR"/>
                  </w:rPr>
                  <w:t>Primjeniti plan zdravstvene njege</w:t>
                </w:r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kod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krvarenja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u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trudnoći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i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porodu</w:t>
                </w:r>
                <w:proofErr w:type="spellEnd"/>
              </w:p>
              <w:p w14:paraId="5A647855" w14:textId="45915087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  <w:b/>
                  </w:rPr>
                  <w:t>P15. Zdravstvena njega i postupci u trudnice s prijetećim prijevremenim porodom</w:t>
                </w:r>
              </w:p>
              <w:p w14:paraId="6D183BAD" w14:textId="2C7872DC" w:rsidR="006F391A" w:rsidRPr="002506CC" w:rsidRDefault="0035438A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Objasniti</w:t>
                </w:r>
                <w:r w:rsidR="006F391A" w:rsidRPr="002506CC">
                  <w:rPr>
                    <w:rFonts w:cs="Calibri"/>
                  </w:rPr>
                  <w:t xml:space="preserve"> rizične čimbenike</w:t>
                </w:r>
                <w:r w:rsidRPr="002506CC">
                  <w:rPr>
                    <w:rFonts w:cs="Calibri"/>
                  </w:rPr>
                  <w:t xml:space="preserve"> koji dovode do prijevremenog poroda</w:t>
                </w:r>
              </w:p>
              <w:p w14:paraId="55B65A53" w14:textId="3630189D" w:rsidR="006F391A" w:rsidRPr="002506CC" w:rsidRDefault="0035438A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</w:t>
                </w:r>
                <w:r w:rsidR="006F391A" w:rsidRPr="002506CC">
                  <w:rPr>
                    <w:rFonts w:cs="Calibri"/>
                  </w:rPr>
                  <w:t xml:space="preserve">bjasniti </w:t>
                </w:r>
                <w:r w:rsidRPr="002506CC">
                  <w:rPr>
                    <w:rFonts w:cs="Calibri"/>
                  </w:rPr>
                  <w:t xml:space="preserve">dijagnostičko trerapijske </w:t>
                </w:r>
                <w:r w:rsidR="006F391A" w:rsidRPr="002506CC">
                  <w:rPr>
                    <w:rFonts w:cs="Calibri"/>
                  </w:rPr>
                  <w:t>postupke sprečavanja prijevremenog poroda</w:t>
                </w:r>
              </w:p>
              <w:p w14:paraId="10385B78" w14:textId="29337BD0" w:rsidR="007D5C4D" w:rsidRPr="002506CC" w:rsidRDefault="007D5C4D" w:rsidP="007D5C4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pt-BR"/>
                  </w:rPr>
                </w:pPr>
                <w:r w:rsidRPr="002506CC">
                  <w:rPr>
                    <w:rFonts w:ascii="Calibri" w:hAnsi="Calibri" w:cs="Calibri"/>
                    <w:sz w:val="22"/>
                    <w:szCs w:val="22"/>
                    <w:lang w:val="pt-BR"/>
                  </w:rPr>
                  <w:t xml:space="preserve">Primjeniti sestrinske dijagnoze </w:t>
                </w:r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u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trudnice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s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prijetećim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prijevremenim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porodom</w:t>
                </w:r>
                <w:proofErr w:type="spellEnd"/>
              </w:p>
              <w:p w14:paraId="5D19BEF8" w14:textId="75AFAAD7" w:rsidR="007D5C4D" w:rsidRPr="002506CC" w:rsidRDefault="007D5C4D" w:rsidP="007D5C4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pt-BR"/>
                  </w:rPr>
                </w:pPr>
                <w:r w:rsidRPr="002506CC">
                  <w:rPr>
                    <w:rFonts w:ascii="Calibri" w:hAnsi="Calibri" w:cs="Calibri"/>
                    <w:sz w:val="22"/>
                    <w:szCs w:val="22"/>
                    <w:lang w:val="pt-BR"/>
                  </w:rPr>
                  <w:t>Primjeniti plan zdravstvene njege</w:t>
                </w:r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u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trudnice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s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prijetećim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prijevremenim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porodom</w:t>
                </w:r>
                <w:proofErr w:type="spellEnd"/>
              </w:p>
              <w:p w14:paraId="026CF26A" w14:textId="107B107D" w:rsidR="0035438A" w:rsidRPr="002506CC" w:rsidRDefault="0035438A" w:rsidP="0035438A">
                <w:pPr>
                  <w:pStyle w:val="Default"/>
                  <w:rPr>
                    <w:rFonts w:ascii="Calibri" w:hAnsi="Calibri" w:cs="Calibri"/>
                    <w:color w:val="auto"/>
                    <w:sz w:val="22"/>
                    <w:szCs w:val="22"/>
                    <w:lang w:val="pt-BR"/>
                  </w:rPr>
                </w:pPr>
              </w:p>
              <w:p w14:paraId="20EB56D4" w14:textId="35507050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  <w:b/>
                  </w:rPr>
                  <w:t>P16. Zdravstvena njega trudnic</w:t>
                </w:r>
                <w:r w:rsidR="00C85BF6" w:rsidRPr="002506CC">
                  <w:rPr>
                    <w:rFonts w:cs="Calibri"/>
                    <w:b/>
                  </w:rPr>
                  <w:t>e s hipertenzivnim poremećajima</w:t>
                </w:r>
              </w:p>
              <w:p w14:paraId="7F6EB630" w14:textId="777B8C79" w:rsidR="006F391A" w:rsidRPr="002506CC" w:rsidRDefault="0035438A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 xml:space="preserve">Objasniti </w:t>
                </w:r>
                <w:r w:rsidR="006F391A" w:rsidRPr="002506CC">
                  <w:rPr>
                    <w:rFonts w:cs="Calibri"/>
                  </w:rPr>
                  <w:t xml:space="preserve"> hipertenzivne poremećaje</w:t>
                </w:r>
                <w:r w:rsidRPr="002506CC">
                  <w:rPr>
                    <w:rFonts w:cs="Calibri"/>
                  </w:rPr>
                  <w:t xml:space="preserve"> u trudnoći</w:t>
                </w:r>
              </w:p>
              <w:p w14:paraId="555051F6" w14:textId="569A6CE8" w:rsidR="006F391A" w:rsidRPr="002506CC" w:rsidRDefault="0035438A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Prepoznati</w:t>
                </w:r>
                <w:r w:rsidR="006F391A" w:rsidRPr="002506CC">
                  <w:rPr>
                    <w:rFonts w:cs="Calibri"/>
                  </w:rPr>
                  <w:t xml:space="preserve"> simptome hipertenzivnih poremećaja i njihov utjecaj na fetus</w:t>
                </w:r>
              </w:p>
              <w:p w14:paraId="0CAE3EFE" w14:textId="6890CE8F" w:rsidR="007D5C4D" w:rsidRPr="002506CC" w:rsidRDefault="007D5C4D" w:rsidP="007D5C4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pt-BR"/>
                  </w:rPr>
                </w:pPr>
                <w:r w:rsidRPr="002506CC">
                  <w:rPr>
                    <w:rFonts w:ascii="Calibri" w:hAnsi="Calibri" w:cs="Calibri"/>
                    <w:sz w:val="22"/>
                    <w:szCs w:val="22"/>
                    <w:lang w:val="pt-BR"/>
                  </w:rPr>
                  <w:t xml:space="preserve">Primjeniti sestrinske dijagnoze </w:t>
                </w:r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u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trudnice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s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hipertenzivnim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poremećajima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u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trudnoći</w:t>
                </w:r>
                <w:proofErr w:type="spellEnd"/>
              </w:p>
              <w:p w14:paraId="13B35032" w14:textId="4A5D9799" w:rsidR="007D5C4D" w:rsidRPr="002506CC" w:rsidRDefault="007D5C4D" w:rsidP="007D5C4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pt-BR"/>
                  </w:rPr>
                </w:pPr>
                <w:r w:rsidRPr="002506CC">
                  <w:rPr>
                    <w:rFonts w:ascii="Calibri" w:hAnsi="Calibri" w:cs="Calibri"/>
                    <w:sz w:val="22"/>
                    <w:szCs w:val="22"/>
                    <w:lang w:val="pt-BR"/>
                  </w:rPr>
                  <w:t>Primjeniti plan zdravstvene njege</w:t>
                </w:r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u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trudnice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s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hipertenzivnim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poremećajima</w:t>
                </w:r>
                <w:proofErr w:type="spellEnd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 xml:space="preserve"> u </w:t>
                </w:r>
                <w:proofErr w:type="spellStart"/>
                <w:r w:rsidRPr="002506CC">
                  <w:rPr>
                    <w:rFonts w:ascii="Calibri" w:hAnsi="Calibri" w:cs="Calibri"/>
                    <w:sz w:val="22"/>
                    <w:szCs w:val="22"/>
                  </w:rPr>
                  <w:t>trudnoći</w:t>
                </w:r>
                <w:proofErr w:type="spellEnd"/>
              </w:p>
              <w:p w14:paraId="55ED73DF" w14:textId="10861C70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  <w:b/>
                  </w:rPr>
                  <w:t>P17. Zdravstvena njega trudnica s gestacijskim diabetesom</w:t>
                </w:r>
              </w:p>
              <w:p w14:paraId="6A4DE8AB" w14:textId="4157EC15" w:rsidR="006F391A" w:rsidRPr="002506CC" w:rsidRDefault="0035438A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 xml:space="preserve">Objasniti </w:t>
                </w:r>
                <w:r w:rsidR="006F391A" w:rsidRPr="002506CC">
                  <w:rPr>
                    <w:rFonts w:cs="Calibri"/>
                  </w:rPr>
                  <w:t>simptome gestacijskog diabetesa</w:t>
                </w:r>
              </w:p>
              <w:p w14:paraId="49E3D9DD" w14:textId="77777777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Razumijeti simptome diabetesa i njegov utjecaj na fetus</w:t>
                </w:r>
              </w:p>
              <w:p w14:paraId="4529C2C9" w14:textId="16465A09" w:rsidR="006F391A" w:rsidRPr="002506CC" w:rsidRDefault="00332A63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Primjeniti sestrinske dijagnoze u trudnica s gestacijskim diabetesom</w:t>
                </w:r>
              </w:p>
              <w:p w14:paraId="6E226824" w14:textId="36BC8DEE" w:rsidR="006F391A" w:rsidRPr="002506CC" w:rsidRDefault="00332A63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Primjeniti</w:t>
                </w:r>
                <w:r w:rsidR="006F391A" w:rsidRPr="002506CC">
                  <w:rPr>
                    <w:rFonts w:cs="Calibri"/>
                  </w:rPr>
                  <w:t xml:space="preserve"> plan zdravstvene njege u trudnica s gestacijskim diabetesom</w:t>
                </w:r>
              </w:p>
              <w:p w14:paraId="39022617" w14:textId="77777777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  <w:b/>
                  </w:rPr>
                  <w:t>P18. Zdravstvena njega i postupci u puerperiju</w:t>
                </w:r>
              </w:p>
              <w:p w14:paraId="0A4B6CC7" w14:textId="29E519CC" w:rsidR="006F391A" w:rsidRPr="002506CC" w:rsidRDefault="00A70CD7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</w:t>
                </w:r>
                <w:r w:rsidR="006F391A" w:rsidRPr="002506CC">
                  <w:rPr>
                    <w:rFonts w:cs="Calibri"/>
                  </w:rPr>
                  <w:t xml:space="preserve">bjasniti </w:t>
                </w:r>
                <w:r w:rsidRPr="002506CC">
                  <w:rPr>
                    <w:rFonts w:cs="Calibri"/>
                  </w:rPr>
                  <w:t>karakteristike urednog</w:t>
                </w:r>
                <w:r w:rsidR="006F391A" w:rsidRPr="002506CC">
                  <w:rPr>
                    <w:rFonts w:cs="Calibri"/>
                  </w:rPr>
                  <w:t xml:space="preserve"> puerperij</w:t>
                </w:r>
                <w:r w:rsidRPr="002506CC">
                  <w:rPr>
                    <w:rFonts w:cs="Calibri"/>
                  </w:rPr>
                  <w:t>a</w:t>
                </w:r>
              </w:p>
              <w:p w14:paraId="0A98B46F" w14:textId="4C6F2373" w:rsidR="006F391A" w:rsidRPr="002506CC" w:rsidRDefault="00A70CD7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Objasniti</w:t>
                </w:r>
                <w:r w:rsidR="006F391A" w:rsidRPr="002506CC">
                  <w:rPr>
                    <w:rFonts w:cs="Calibri"/>
                  </w:rPr>
                  <w:t xml:space="preserve"> postpartalne komplikacije</w:t>
                </w:r>
                <w:r w:rsidRPr="002506CC">
                  <w:rPr>
                    <w:rFonts w:cs="Calibri"/>
                  </w:rPr>
                  <w:t xml:space="preserve"> u puerperiju</w:t>
                </w:r>
              </w:p>
              <w:p w14:paraId="1B7D2342" w14:textId="64AE5D21" w:rsidR="00332A63" w:rsidRPr="002506CC" w:rsidRDefault="00332A63" w:rsidP="00332A63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 xml:space="preserve">Primjeniti sestrinske dijagnoze u babinjača tijekm puerperija </w:t>
                </w:r>
              </w:p>
              <w:p w14:paraId="2ABE54F9" w14:textId="061F5586" w:rsidR="00332A63" w:rsidRPr="002506CC" w:rsidRDefault="00332A63" w:rsidP="00332A63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Primjeniti plan zdravstvene njege  babinjača</w:t>
                </w:r>
              </w:p>
              <w:p w14:paraId="344B03DA" w14:textId="6C7B5D13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  <w:b/>
                  </w:rPr>
                  <w:t>P19. Zdravstvena njega i postupci tijekom dojenja</w:t>
                </w:r>
              </w:p>
              <w:p w14:paraId="651968FD" w14:textId="1F55FC6F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</w:t>
                </w:r>
                <w:r w:rsidR="00A70CD7" w:rsidRPr="002506CC">
                  <w:rPr>
                    <w:rFonts w:cs="Calibri"/>
                  </w:rPr>
                  <w:t>jasniti fiziologiju</w:t>
                </w:r>
                <w:r w:rsidRPr="002506CC">
                  <w:rPr>
                    <w:rFonts w:cs="Calibri"/>
                  </w:rPr>
                  <w:t xml:space="preserve"> dojenja</w:t>
                </w:r>
              </w:p>
              <w:p w14:paraId="4380114E" w14:textId="279B3969" w:rsidR="006F391A" w:rsidRPr="002506CC" w:rsidRDefault="00A70CD7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Objasniti i primjeniti</w:t>
                </w:r>
                <w:r w:rsidR="006F391A" w:rsidRPr="002506CC">
                  <w:rPr>
                    <w:rFonts w:cs="Calibri"/>
                  </w:rPr>
                  <w:t xml:space="preserve"> ispravno postavljanje djeteta na prsa</w:t>
                </w:r>
              </w:p>
              <w:p w14:paraId="2324BD3F" w14:textId="08EB77C2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Opisati pravilno sisanje</w:t>
                </w:r>
              </w:p>
              <w:p w14:paraId="4C5DFDBB" w14:textId="5A3A0CFA" w:rsidR="00A70CD7" w:rsidRPr="002506CC" w:rsidRDefault="00A70CD7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Objasniti važnost dojenja</w:t>
                </w:r>
              </w:p>
              <w:p w14:paraId="6881EBEF" w14:textId="58958081" w:rsidR="00332A63" w:rsidRPr="002506CC" w:rsidRDefault="00332A63" w:rsidP="00332A63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 xml:space="preserve">Primjeniti sestrinske dijagnoze u babinjača tijekm dojenja </w:t>
                </w:r>
              </w:p>
              <w:p w14:paraId="5B45211D" w14:textId="20708F79" w:rsidR="00332A63" w:rsidRPr="002506CC" w:rsidRDefault="00332A63" w:rsidP="00332A63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Primjeniti plan zdravstvene njege  babinjača tijekom dojenja</w:t>
                </w:r>
              </w:p>
              <w:p w14:paraId="669F6002" w14:textId="30BD16B0" w:rsidR="00A70CD7" w:rsidRPr="002506CC" w:rsidRDefault="006F391A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  <w:b/>
                  </w:rPr>
                  <w:t>P20. Zdravstvena njega i p</w:t>
                </w:r>
                <w:r w:rsidR="00A70CD7" w:rsidRPr="002506CC">
                  <w:rPr>
                    <w:rFonts w:cs="Calibri"/>
                    <w:b/>
                  </w:rPr>
                  <w:t>ostupci kod poteškoća u dojenju</w:t>
                </w:r>
              </w:p>
              <w:p w14:paraId="32D2A0F5" w14:textId="63C74E99" w:rsidR="006F391A" w:rsidRPr="002506CC" w:rsidRDefault="00A70CD7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</w:rPr>
                  <w:t>Objasniti</w:t>
                </w:r>
                <w:r w:rsidRPr="002506CC">
                  <w:rPr>
                    <w:rFonts w:cs="Calibri"/>
                    <w:b/>
                  </w:rPr>
                  <w:t xml:space="preserve"> </w:t>
                </w:r>
                <w:r w:rsidR="006F391A" w:rsidRPr="002506CC">
                  <w:rPr>
                    <w:rFonts w:cs="Calibri"/>
                  </w:rPr>
                  <w:t>simptome kod poteškoća u dojenju</w:t>
                </w:r>
              </w:p>
              <w:p w14:paraId="5575B20A" w14:textId="77777777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Prepoznati poteškoće kod dojenja</w:t>
                </w:r>
              </w:p>
              <w:p w14:paraId="1F3C1E13" w14:textId="09B8C900" w:rsidR="006F391A" w:rsidRPr="002506CC" w:rsidRDefault="00A70CD7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</w:t>
                </w:r>
                <w:r w:rsidR="006F391A" w:rsidRPr="002506CC">
                  <w:rPr>
                    <w:rFonts w:cs="Calibri"/>
                  </w:rPr>
                  <w:t>bjasniti  pomagala u procesu dojenja</w:t>
                </w:r>
              </w:p>
              <w:p w14:paraId="709E0CF1" w14:textId="04C20BC7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  <w:b/>
                  </w:rPr>
                  <w:t>21. Karakteristike zdravog novorođenčeta</w:t>
                </w:r>
              </w:p>
              <w:p w14:paraId="5584CFF6" w14:textId="361C6260" w:rsidR="006F391A" w:rsidRPr="002506CC" w:rsidRDefault="008A6BC0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 xml:space="preserve">Objasniti </w:t>
                </w:r>
                <w:r w:rsidR="006F391A" w:rsidRPr="002506CC">
                  <w:rPr>
                    <w:rFonts w:cs="Calibri"/>
                  </w:rPr>
                  <w:t xml:space="preserve">  karakteristike no</w:t>
                </w:r>
                <w:r w:rsidRPr="002506CC">
                  <w:rPr>
                    <w:rFonts w:cs="Calibri"/>
                  </w:rPr>
                  <w:t xml:space="preserve">vorođenčeta </w:t>
                </w:r>
              </w:p>
              <w:p w14:paraId="4F79C00C" w14:textId="20085B82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Obj</w:t>
                </w:r>
                <w:r w:rsidR="008A6BC0" w:rsidRPr="002506CC">
                  <w:rPr>
                    <w:rFonts w:cs="Calibri"/>
                  </w:rPr>
                  <w:t>asniti prvu opskrbu novorođenčeta</w:t>
                </w:r>
              </w:p>
              <w:p w14:paraId="0CC96A8C" w14:textId="4D73CA8E" w:rsidR="006F391A" w:rsidRPr="002506CC" w:rsidRDefault="008A6BC0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 xml:space="preserve">Objasniti </w:t>
                </w:r>
                <w:r w:rsidR="006F391A" w:rsidRPr="002506CC">
                  <w:rPr>
                    <w:rFonts w:cs="Calibri"/>
                  </w:rPr>
                  <w:t>novorođenački probir</w:t>
                </w:r>
              </w:p>
              <w:p w14:paraId="4D473E5B" w14:textId="630C1867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Prepoznati porodnu ozljedu novorođenčeta</w:t>
                </w:r>
              </w:p>
              <w:p w14:paraId="3B821149" w14:textId="562A74E9" w:rsidR="00332A63" w:rsidRPr="002506CC" w:rsidRDefault="00332A63" w:rsidP="00332A63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Primjeniti sestrinske dijagnoze kod novorođenčeta</w:t>
                </w:r>
              </w:p>
              <w:p w14:paraId="07DDF6B0" w14:textId="2605FEBC" w:rsidR="00332A63" w:rsidRPr="002506CC" w:rsidRDefault="00332A63" w:rsidP="00332A63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Primjeniti plan zdravstvene njege novorođenčeta</w:t>
                </w:r>
              </w:p>
              <w:p w14:paraId="6BB22ECA" w14:textId="6F6DE544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  <w:b/>
                  </w:rPr>
                  <w:t>P22. Zdravstvena njega novorođenčeta s fiziološkom žuticom</w:t>
                </w:r>
              </w:p>
              <w:p w14:paraId="530C7A34" w14:textId="74B69D4F" w:rsidR="006F391A" w:rsidRPr="002506CC" w:rsidRDefault="008A6BC0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 xml:space="preserve">Objasniti </w:t>
                </w:r>
                <w:r w:rsidR="006F391A" w:rsidRPr="002506CC">
                  <w:rPr>
                    <w:rFonts w:cs="Calibri"/>
                  </w:rPr>
                  <w:t xml:space="preserve"> simptome fiziološke žutice</w:t>
                </w:r>
              </w:p>
              <w:p w14:paraId="20B902A5" w14:textId="5B3B1AF0" w:rsidR="006F391A" w:rsidRPr="002506CC" w:rsidRDefault="008A6BC0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Objasniti dijagnostičko terapijske</w:t>
                </w:r>
                <w:r w:rsidR="006F391A" w:rsidRPr="002506CC">
                  <w:rPr>
                    <w:rFonts w:cs="Calibri"/>
                  </w:rPr>
                  <w:t xml:space="preserve"> postupke kod fiziološke žutice</w:t>
                </w:r>
              </w:p>
              <w:p w14:paraId="4F771950" w14:textId="3E229E32" w:rsidR="006F391A" w:rsidRPr="002506CC" w:rsidRDefault="00332A63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lastRenderedPageBreak/>
                  <w:t>Primjeniti</w:t>
                </w:r>
                <w:r w:rsidR="006F391A" w:rsidRPr="002506CC">
                  <w:rPr>
                    <w:rFonts w:cs="Calibri"/>
                  </w:rPr>
                  <w:t xml:space="preserve"> sestrinske dijagnoze kod</w:t>
                </w:r>
                <w:r w:rsidRPr="002506CC">
                  <w:rPr>
                    <w:rFonts w:cs="Calibri"/>
                  </w:rPr>
                  <w:t xml:space="preserve"> novorođenčeta s fiziološkom žuticom </w:t>
                </w:r>
              </w:p>
              <w:p w14:paraId="2712F57F" w14:textId="763D1918" w:rsidR="006F391A" w:rsidRPr="002506CC" w:rsidRDefault="00332A63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Primjeniti</w:t>
                </w:r>
                <w:r w:rsidR="006F391A" w:rsidRPr="002506CC">
                  <w:rPr>
                    <w:rFonts w:cs="Calibri"/>
                  </w:rPr>
                  <w:t xml:space="preserve"> plan zdravstvene</w:t>
                </w:r>
                <w:r w:rsidRPr="002506CC">
                  <w:rPr>
                    <w:rFonts w:cs="Calibri"/>
                  </w:rPr>
                  <w:t xml:space="preserve"> njege</w:t>
                </w:r>
                <w:r w:rsidR="006F391A" w:rsidRPr="002506CC">
                  <w:rPr>
                    <w:rFonts w:cs="Calibri"/>
                  </w:rPr>
                  <w:t xml:space="preserve"> kod</w:t>
                </w:r>
                <w:r w:rsidRPr="002506CC">
                  <w:rPr>
                    <w:rFonts w:cs="Calibri"/>
                  </w:rPr>
                  <w:t xml:space="preserve"> </w:t>
                </w:r>
                <w:r w:rsidR="006F391A" w:rsidRPr="002506CC">
                  <w:rPr>
                    <w:rFonts w:cs="Calibri"/>
                  </w:rPr>
                  <w:t xml:space="preserve"> </w:t>
                </w:r>
                <w:r w:rsidRPr="002506CC">
                  <w:rPr>
                    <w:rFonts w:cs="Calibri"/>
                  </w:rPr>
                  <w:t xml:space="preserve"> novorođenčeta s fiziološkom žuticom</w:t>
                </w:r>
                <w:r w:rsidR="006F391A" w:rsidRPr="002506CC">
                  <w:rPr>
                    <w:rFonts w:cs="Calibri"/>
                  </w:rPr>
                  <w:t xml:space="preserve"> </w:t>
                </w:r>
              </w:p>
              <w:p w14:paraId="23674240" w14:textId="2F45AA20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  <w:b/>
                  </w:rPr>
                  <w:t>P23. Ispravno rukovanje s novorođe</w:t>
                </w:r>
                <w:r w:rsidR="008A6BC0" w:rsidRPr="002506CC">
                  <w:rPr>
                    <w:rFonts w:cs="Calibri"/>
                    <w:b/>
                  </w:rPr>
                  <w:t>nčetom</w:t>
                </w:r>
              </w:p>
              <w:p w14:paraId="4B656911" w14:textId="59A8B1F9" w:rsidR="006F391A" w:rsidRPr="002506CC" w:rsidRDefault="008A6BC0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 xml:space="preserve">Objasniti </w:t>
                </w:r>
                <w:r w:rsidR="006F391A" w:rsidRPr="002506CC">
                  <w:rPr>
                    <w:rFonts w:cs="Calibri"/>
                  </w:rPr>
                  <w:t xml:space="preserve"> važnost ispravnog rukovanja s novorođenčetom</w:t>
                </w:r>
              </w:p>
              <w:p w14:paraId="0C7C8686" w14:textId="4AD3CE1F" w:rsidR="006F391A" w:rsidRPr="002506CC" w:rsidRDefault="008A6BC0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Primijeniti  ispravno rukovanje</w:t>
                </w:r>
                <w:r w:rsidR="006F391A" w:rsidRPr="002506CC">
                  <w:rPr>
                    <w:rFonts w:cs="Calibri"/>
                  </w:rPr>
                  <w:t xml:space="preserve"> s novorođenčetom</w:t>
                </w:r>
              </w:p>
              <w:p w14:paraId="204171E3" w14:textId="77777777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  <w:b/>
                  </w:rPr>
                </w:pPr>
                <w:r w:rsidRPr="002506CC">
                  <w:rPr>
                    <w:rFonts w:cs="Calibri"/>
                    <w:b/>
                  </w:rPr>
                  <w:t>P24. Zdravstvena njega nedonoščeta</w:t>
                </w:r>
              </w:p>
              <w:p w14:paraId="5FA04683" w14:textId="1512D5DE" w:rsidR="006F391A" w:rsidRPr="002506CC" w:rsidRDefault="008A6BC0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 xml:space="preserve">Objasniti </w:t>
                </w:r>
                <w:r w:rsidR="006F391A" w:rsidRPr="002506CC">
                  <w:rPr>
                    <w:rFonts w:cs="Calibri"/>
                  </w:rPr>
                  <w:t xml:space="preserve">  karakteristike nedonoščeta i funkcionalne osobitosti</w:t>
                </w:r>
              </w:p>
              <w:p w14:paraId="22BDEED3" w14:textId="35B66B68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Objasniti me</w:t>
                </w:r>
                <w:r w:rsidR="008A6BC0" w:rsidRPr="002506CC">
                  <w:rPr>
                    <w:rFonts w:cs="Calibri"/>
                  </w:rPr>
                  <w:t>tode</w:t>
                </w:r>
                <w:r w:rsidRPr="002506CC">
                  <w:rPr>
                    <w:rFonts w:cs="Calibri"/>
                  </w:rPr>
                  <w:t xml:space="preserve"> hranjenja nedonoščadi</w:t>
                </w:r>
              </w:p>
              <w:p w14:paraId="6B7FE952" w14:textId="448EC114" w:rsidR="006F391A" w:rsidRPr="002506CC" w:rsidRDefault="008A6BC0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O</w:t>
                </w:r>
                <w:r w:rsidR="006F391A" w:rsidRPr="002506CC">
                  <w:rPr>
                    <w:rFonts w:cs="Calibri"/>
                  </w:rPr>
                  <w:t>bjasniti specifičnosti zdravstvene njege nedonoščadi</w:t>
                </w:r>
              </w:p>
              <w:p w14:paraId="784A95F0" w14:textId="4D57C39C" w:rsidR="006F391A" w:rsidRPr="002506CC" w:rsidRDefault="00BC70C7" w:rsidP="006F391A">
                <w:pPr>
                  <w:pStyle w:val="Podnoje"/>
                  <w:outlineLvl w:val="0"/>
                  <w:rPr>
                    <w:rFonts w:cs="Calibri"/>
                  </w:rPr>
                </w:pPr>
                <w:r w:rsidRPr="002506CC">
                  <w:rPr>
                    <w:rFonts w:cs="Calibri"/>
                  </w:rPr>
                  <w:t>Upoznati i usvojiti vještine</w:t>
                </w:r>
                <w:r w:rsidR="006F391A" w:rsidRPr="002506CC">
                  <w:rPr>
                    <w:rFonts w:cs="Calibri"/>
                  </w:rPr>
                  <w:t xml:space="preserve"> </w:t>
                </w:r>
                <w:r w:rsidRPr="002506CC">
                  <w:rPr>
                    <w:rFonts w:cs="Calibri"/>
                  </w:rPr>
                  <w:t xml:space="preserve">u komunikaciji s obitelji </w:t>
                </w:r>
              </w:p>
              <w:p w14:paraId="4061E585" w14:textId="77777777" w:rsidR="00BC70C7" w:rsidRPr="002506CC" w:rsidRDefault="00BC70C7" w:rsidP="00BC70C7">
                <w:pPr>
                  <w:pStyle w:val="Podnoje"/>
                  <w:outlineLvl w:val="0"/>
                  <w:rPr>
                    <w:rFonts w:cs="Calibri"/>
                  </w:rPr>
                </w:pPr>
              </w:p>
              <w:p w14:paraId="606712FE" w14:textId="77777777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</w:rPr>
                </w:pPr>
              </w:p>
              <w:p w14:paraId="6D508F62" w14:textId="77777777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</w:rPr>
                </w:pPr>
              </w:p>
              <w:p w14:paraId="380BE8F7" w14:textId="46999F22" w:rsidR="006F391A" w:rsidRPr="002506CC" w:rsidRDefault="006F391A" w:rsidP="006F391A">
                <w:pPr>
                  <w:pStyle w:val="Podnoje"/>
                  <w:outlineLvl w:val="0"/>
                  <w:rPr>
                    <w:rFonts w:cs="Calibri"/>
                  </w:rPr>
                </w:pPr>
              </w:p>
              <w:p w14:paraId="7B10D7B8" w14:textId="6A14AE6D" w:rsidR="005C2F41" w:rsidRPr="002506CC" w:rsidRDefault="005C2F41" w:rsidP="006F391A">
                <w:pPr>
                  <w:pStyle w:val="Podnoje"/>
                  <w:outlineLvl w:val="0"/>
                  <w:rPr>
                    <w:rFonts w:cs="Calibri"/>
                  </w:rPr>
                </w:pPr>
              </w:p>
            </w:tc>
          </w:sdtContent>
        </w:sdt>
      </w:tr>
    </w:tbl>
    <w:p w14:paraId="480DD3EF" w14:textId="77777777" w:rsidR="005C2F41" w:rsidRPr="002506CC" w:rsidRDefault="005C2F41" w:rsidP="005C2F41">
      <w:pPr>
        <w:pStyle w:val="Naslov1"/>
        <w:jc w:val="both"/>
        <w:rPr>
          <w:rFonts w:ascii="Calibri" w:hAnsi="Calibri" w:cs="Calibri"/>
          <w:bCs w:val="0"/>
          <w:color w:val="000000"/>
          <w:sz w:val="22"/>
          <w:szCs w:val="22"/>
          <w:lang w:val="hr-HR"/>
        </w:rPr>
      </w:pPr>
      <w:r w:rsidRPr="002506CC">
        <w:rPr>
          <w:rFonts w:ascii="Calibri" w:hAnsi="Calibri" w:cs="Calibri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2506CC" w14:paraId="69054030" w14:textId="77777777" w:rsidTr="00BF53C9">
        <w:trPr>
          <w:trHeight w:val="426"/>
        </w:trPr>
        <w:sdt>
          <w:sdtPr>
            <w:rPr>
              <w:rStyle w:val="Style60"/>
              <w:rFonts w:ascii="Calibri" w:hAnsi="Calibri" w:cs="Calibri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5884D2B" w14:textId="477C4BFF" w:rsidR="005C2F41" w:rsidRPr="002506CC" w:rsidRDefault="00DB34FF" w:rsidP="00DB34FF">
                <w:pPr>
                  <w:spacing w:after="0"/>
                  <w:rPr>
                    <w:rFonts w:cs="Calibri"/>
                  </w:rPr>
                </w:pPr>
                <w:r w:rsidRPr="002506CC">
                  <w:rPr>
                    <w:rStyle w:val="Style60"/>
                    <w:rFonts w:ascii="Calibri" w:hAnsi="Calibri" w:cs="Calibri"/>
                  </w:rPr>
                  <w:t xml:space="preserve">Seminari </w:t>
                </w:r>
                <w:r w:rsidR="00BE70B3" w:rsidRPr="002506CC">
                  <w:rPr>
                    <w:rStyle w:val="Style60"/>
                    <w:rFonts w:ascii="Calibri" w:hAnsi="Calibri" w:cs="Calibri"/>
                  </w:rPr>
                  <w:t>nisu predviđeni</w:t>
                </w:r>
              </w:p>
            </w:tc>
          </w:sdtContent>
        </w:sdt>
      </w:tr>
    </w:tbl>
    <w:p w14:paraId="097C5BEA" w14:textId="77777777" w:rsidR="005C2F41" w:rsidRPr="002506CC" w:rsidRDefault="005C2F41" w:rsidP="005C2F41">
      <w:pPr>
        <w:rPr>
          <w:rFonts w:cs="Calibri"/>
        </w:rPr>
      </w:pPr>
    </w:p>
    <w:p w14:paraId="02DED7C2" w14:textId="77777777" w:rsidR="005C2F41" w:rsidRPr="002506CC" w:rsidRDefault="005C2F41" w:rsidP="005C2F41">
      <w:pPr>
        <w:pStyle w:val="Naslov1"/>
        <w:jc w:val="both"/>
        <w:rPr>
          <w:rFonts w:ascii="Calibri" w:hAnsi="Calibri" w:cs="Calibri"/>
          <w:bCs w:val="0"/>
          <w:color w:val="000000"/>
          <w:sz w:val="22"/>
          <w:szCs w:val="22"/>
          <w:lang w:val="hr-HR"/>
        </w:rPr>
      </w:pPr>
      <w:r w:rsidRPr="002506CC">
        <w:rPr>
          <w:rFonts w:ascii="Calibri" w:hAnsi="Calibri" w:cs="Calibri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2506CC" w14:paraId="5C1CB901" w14:textId="77777777" w:rsidTr="00BF53C9">
        <w:trPr>
          <w:trHeight w:val="426"/>
        </w:trPr>
        <w:sdt>
          <w:sdtPr>
            <w:rPr>
              <w:rStyle w:val="Style43"/>
              <w:rFonts w:ascii="Calibri" w:hAnsi="Calibri" w:cs="Calibri"/>
              <w:szCs w:val="22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9955A3E" w14:textId="3019A8E2" w:rsidR="006F391A" w:rsidRPr="002506CC" w:rsidRDefault="006F391A" w:rsidP="006F391A">
                <w:pPr>
                  <w:pStyle w:val="Default"/>
                  <w:rPr>
                    <w:rStyle w:val="Style43"/>
                    <w:rFonts w:ascii="Calibri" w:hAnsi="Calibri" w:cs="Calibri"/>
                    <w:szCs w:val="22"/>
                    <w:lang w:val="hr-HR"/>
                  </w:rPr>
                </w:pPr>
                <w:r w:rsidRPr="002506CC">
                  <w:rPr>
                    <w:rStyle w:val="Style43"/>
                    <w:rFonts w:ascii="Calibri" w:hAnsi="Calibri" w:cs="Calibri"/>
                    <w:szCs w:val="22"/>
                    <w:lang w:val="hr-HR"/>
                  </w:rPr>
                  <w:t xml:space="preserve"> Vježbe iz kolegija Zdravstvene majke I novorođenčeta izvode se na Klinic</w:t>
                </w:r>
                <w:r w:rsidR="00332A63" w:rsidRPr="002506CC">
                  <w:rPr>
                    <w:rStyle w:val="Style43"/>
                    <w:rFonts w:ascii="Calibri" w:hAnsi="Calibri" w:cs="Calibri"/>
                    <w:szCs w:val="22"/>
                    <w:lang w:val="hr-HR"/>
                  </w:rPr>
                  <w:t>i za ginekologiju i porodništvo i na Odjelu za intenzivno</w:t>
                </w:r>
                <w:r w:rsidR="00BE70B3" w:rsidRPr="002506CC">
                  <w:rPr>
                    <w:rStyle w:val="Style43"/>
                    <w:rFonts w:ascii="Calibri" w:hAnsi="Calibri" w:cs="Calibri"/>
                    <w:szCs w:val="22"/>
                    <w:lang w:val="hr-HR"/>
                  </w:rPr>
                  <w:t>g</w:t>
                </w:r>
                <w:r w:rsidR="00332A63" w:rsidRPr="002506CC">
                  <w:rPr>
                    <w:rStyle w:val="Style43"/>
                    <w:rFonts w:ascii="Calibri" w:hAnsi="Calibri" w:cs="Calibri"/>
                    <w:szCs w:val="22"/>
                    <w:lang w:val="hr-HR"/>
                  </w:rPr>
                  <w:t xml:space="preserve"> liječenje novorođenčadi</w:t>
                </w:r>
                <w:r w:rsidR="00BE70B3" w:rsidRPr="002506CC">
                  <w:rPr>
                    <w:rStyle w:val="Style43"/>
                    <w:rFonts w:ascii="Calibri" w:hAnsi="Calibri" w:cs="Calibri"/>
                    <w:szCs w:val="22"/>
                    <w:lang w:val="hr-HR"/>
                  </w:rPr>
                  <w:t>.</w:t>
                </w:r>
              </w:p>
              <w:p w14:paraId="61B3C74D" w14:textId="77777777" w:rsidR="006F391A" w:rsidRPr="002506CC" w:rsidRDefault="006F391A" w:rsidP="006F391A">
                <w:pPr>
                  <w:pStyle w:val="Default"/>
                  <w:rPr>
                    <w:rStyle w:val="Style43"/>
                    <w:rFonts w:ascii="Calibri" w:hAnsi="Calibri" w:cs="Calibri"/>
                    <w:szCs w:val="22"/>
                    <w:lang w:val="hr-HR"/>
                  </w:rPr>
                </w:pPr>
                <w:r w:rsidRPr="002506CC">
                  <w:rPr>
                    <w:rStyle w:val="Style43"/>
                    <w:rFonts w:ascii="Calibri" w:hAnsi="Calibri" w:cs="Calibri"/>
                    <w:szCs w:val="22"/>
                    <w:lang w:val="hr-HR"/>
                  </w:rPr>
                  <w:t xml:space="preserve">Prije pristupa vježbama studenti su obvezni usvojiti teorijsko znanje koje će izvoditi praktično. </w:t>
                </w:r>
              </w:p>
              <w:p w14:paraId="48F1B974" w14:textId="77777777" w:rsidR="006F391A" w:rsidRPr="002506CC" w:rsidRDefault="006F391A" w:rsidP="006F391A">
                <w:pPr>
                  <w:pStyle w:val="Default"/>
                  <w:rPr>
                    <w:rStyle w:val="Style43"/>
                    <w:rFonts w:ascii="Calibri" w:hAnsi="Calibri" w:cs="Calibri"/>
                    <w:szCs w:val="22"/>
                    <w:lang w:val="hr-HR"/>
                  </w:rPr>
                </w:pPr>
              </w:p>
              <w:p w14:paraId="3A07E659" w14:textId="5BF037B1" w:rsidR="005C2F41" w:rsidRPr="002506CC" w:rsidRDefault="005C2F41" w:rsidP="00481703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54F22F95" w14:textId="77777777" w:rsidR="005C2F41" w:rsidRPr="002506CC" w:rsidRDefault="005C2F41" w:rsidP="005C2F41">
      <w:pPr>
        <w:rPr>
          <w:rFonts w:cs="Calibri"/>
        </w:rPr>
      </w:pPr>
    </w:p>
    <w:p w14:paraId="6A184742" w14:textId="77777777" w:rsidR="005C2F41" w:rsidRPr="002506CC" w:rsidRDefault="005C2F41" w:rsidP="005C2F41">
      <w:pPr>
        <w:spacing w:after="0"/>
        <w:jc w:val="both"/>
        <w:rPr>
          <w:rFonts w:cs="Calibri"/>
          <w:b/>
          <w:bCs/>
        </w:rPr>
      </w:pPr>
      <w:r w:rsidRPr="002506CC">
        <w:rPr>
          <w:rFonts w:cs="Calibri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2506CC" w14:paraId="0AF96669" w14:textId="77777777" w:rsidTr="00BF53C9">
        <w:trPr>
          <w:trHeight w:val="426"/>
        </w:trPr>
        <w:sdt>
          <w:sdtPr>
            <w:rPr>
              <w:rStyle w:val="Style46"/>
              <w:rFonts w:cs="Calibr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6C19253" w14:textId="54CDCE64" w:rsidR="006F391A" w:rsidRPr="002506CC" w:rsidRDefault="006F391A" w:rsidP="006F391A">
                <w:pPr>
                  <w:spacing w:after="0"/>
                  <w:jc w:val="both"/>
                  <w:rPr>
                    <w:rStyle w:val="Style46"/>
                    <w:rFonts w:cs="Calibri"/>
                  </w:rPr>
                </w:pPr>
                <w:r w:rsidRPr="002506CC">
                  <w:rPr>
                    <w:rStyle w:val="Style46"/>
                    <w:rFonts w:cs="Calibri"/>
                  </w:rPr>
                  <w:t xml:space="preserve"> </w:t>
                </w:r>
              </w:p>
              <w:p w14:paraId="4B172C47" w14:textId="596F3793" w:rsidR="006F391A" w:rsidRPr="002506CC" w:rsidRDefault="006F391A" w:rsidP="006F391A">
                <w:pPr>
                  <w:spacing w:after="0"/>
                  <w:jc w:val="both"/>
                  <w:rPr>
                    <w:rStyle w:val="Style46"/>
                    <w:rFonts w:cs="Calibri"/>
                  </w:rPr>
                </w:pPr>
                <w:r w:rsidRPr="002506CC">
                  <w:rPr>
                    <w:rStyle w:val="Style46"/>
                    <w:rFonts w:cs="Calibri"/>
                  </w:rPr>
                  <w:t>Odslušani i položeni ispiti iz kolegija:Osnove zdravstvene njege,</w:t>
                </w:r>
                <w:r w:rsidR="00BE70B3" w:rsidRPr="002506CC">
                  <w:rPr>
                    <w:rStyle w:val="Style46"/>
                    <w:rFonts w:cs="Calibri"/>
                  </w:rPr>
                  <w:t xml:space="preserve"> </w:t>
                </w:r>
                <w:r w:rsidRPr="002506CC">
                  <w:rPr>
                    <w:rStyle w:val="Style46"/>
                    <w:rFonts w:cs="Calibri"/>
                  </w:rPr>
                  <w:t xml:space="preserve">Proces zdravstvene njege </w:t>
                </w:r>
              </w:p>
              <w:p w14:paraId="4072B0E7" w14:textId="530A8D7D" w:rsidR="006F391A" w:rsidRPr="002506CC" w:rsidRDefault="006F391A" w:rsidP="006F391A">
                <w:pPr>
                  <w:spacing w:after="0"/>
                  <w:jc w:val="both"/>
                  <w:rPr>
                    <w:rStyle w:val="Style46"/>
                    <w:rFonts w:cs="Calibri"/>
                  </w:rPr>
                </w:pPr>
              </w:p>
              <w:p w14:paraId="5030BADC" w14:textId="77777777" w:rsidR="005C2F41" w:rsidRPr="002506CC" w:rsidRDefault="005C2F41" w:rsidP="004D4B18">
                <w:pPr>
                  <w:spacing w:after="0"/>
                  <w:jc w:val="both"/>
                  <w:rPr>
                    <w:rFonts w:cs="Calibri"/>
                  </w:rPr>
                </w:pPr>
              </w:p>
            </w:tc>
          </w:sdtContent>
        </w:sdt>
      </w:tr>
    </w:tbl>
    <w:p w14:paraId="1CDA917B" w14:textId="77777777" w:rsidR="005C2F41" w:rsidRPr="002506CC" w:rsidRDefault="005C2F41" w:rsidP="005C2F41">
      <w:pPr>
        <w:jc w:val="both"/>
        <w:rPr>
          <w:rFonts w:cs="Calibri"/>
          <w:b/>
          <w:bCs/>
        </w:rPr>
      </w:pPr>
    </w:p>
    <w:p w14:paraId="080BCC2A" w14:textId="77777777" w:rsidR="005C2F41" w:rsidRPr="002506CC" w:rsidRDefault="005C2F41" w:rsidP="005C2F41">
      <w:pPr>
        <w:spacing w:after="0"/>
        <w:jc w:val="both"/>
        <w:rPr>
          <w:rFonts w:cs="Calibri"/>
          <w:b/>
          <w:bCs/>
        </w:rPr>
      </w:pPr>
      <w:r w:rsidRPr="002506CC">
        <w:rPr>
          <w:rFonts w:cs="Calibri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2506CC" w14:paraId="00A1ED71" w14:textId="77777777" w:rsidTr="00BF53C9">
        <w:trPr>
          <w:trHeight w:val="426"/>
        </w:trPr>
        <w:sdt>
          <w:sdtPr>
            <w:rPr>
              <w:rStyle w:val="Style49"/>
              <w:rFonts w:ascii="Calibri" w:hAnsi="Calibri" w:cs="Calibri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029206C" w14:textId="77777777" w:rsidR="006F391A" w:rsidRPr="002506CC" w:rsidRDefault="006F391A" w:rsidP="006F391A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2506CC">
                  <w:rPr>
                    <w:rStyle w:val="Style49"/>
                    <w:rFonts w:ascii="Calibri" w:hAnsi="Calibri" w:cs="Calibri"/>
                  </w:rPr>
                  <w:t xml:space="preserve"> ECTS bodovni sustav ocjenjivanja: </w:t>
                </w:r>
              </w:p>
              <w:p w14:paraId="4C27D729" w14:textId="77777777" w:rsidR="00F65DAB" w:rsidRPr="002506CC" w:rsidRDefault="006F391A" w:rsidP="006F391A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2506CC">
                  <w:rPr>
                    <w:rStyle w:val="Style49"/>
                    <w:rFonts w:ascii="Calibri" w:hAnsi="Calibri" w:cs="Calibri"/>
                  </w:rPr>
                  <w:t>Ocjenjivanje studenata provodi se prema važećem Pravilniku o studijima Sveucilišta u Rijeci, odnosno Odluci o izmjenama i dopunama Pravilniku o studijima Sveucilišta u Rijeci te Odluci Fakultetskog vijeća Fakulteta zdravstvenih studija usvojenoj na sjednici održanoj 14. lipnja 2018.</w:t>
                </w:r>
                <w:r w:rsidR="00F65DAB" w:rsidRPr="002506CC">
                  <w:rPr>
                    <w:rStyle w:val="Style49"/>
                    <w:rFonts w:ascii="Calibri" w:hAnsi="Calibri" w:cs="Calibri"/>
                  </w:rPr>
                  <w:t xml:space="preserve">, </w:t>
                </w:r>
              </w:p>
              <w:p w14:paraId="53EE93A9" w14:textId="77777777" w:rsidR="00F65DAB" w:rsidRPr="002506CC" w:rsidRDefault="00F65DAB" w:rsidP="00F65DAB">
                <w:pPr>
                  <w:autoSpaceDE w:val="0"/>
                  <w:autoSpaceDN w:val="0"/>
                  <w:adjustRightInd w:val="0"/>
                  <w:rPr>
                    <w:rFonts w:eastAsia="ArialNarrow" w:cs="Calibri"/>
                    <w:lang w:eastAsia="hr-HR"/>
                  </w:rPr>
                </w:pPr>
                <w:r w:rsidRPr="002506CC">
                  <w:rPr>
                    <w:rFonts w:eastAsia="ArialNarrow" w:cs="Calibri"/>
                    <w:lang w:eastAsia="hr-HR"/>
                  </w:rPr>
                  <w:t xml:space="preserve">prema kojoj studenti  na pojedinom predmetu od 100% ocjenskih bodova tijekom nastave mogu ostvariti najviše </w:t>
                </w:r>
                <w:r w:rsidRPr="002506CC">
                  <w:rPr>
                    <w:rFonts w:eastAsia="ArialNarrow" w:cs="Calibri"/>
                    <w:b/>
                    <w:lang w:eastAsia="hr-HR"/>
                  </w:rPr>
                  <w:t>50% ocjenskih bodova</w:t>
                </w:r>
                <w:r w:rsidRPr="002506CC">
                  <w:rPr>
                    <w:rFonts w:eastAsia="ArialNarrow" w:cs="Calibri"/>
                    <w:lang w:eastAsia="hr-HR"/>
                  </w:rPr>
                  <w:t xml:space="preserve">, dok se preostalih </w:t>
                </w:r>
                <w:r w:rsidRPr="002506CC">
                  <w:rPr>
                    <w:rFonts w:eastAsia="ArialNarrow" w:cs="Calibri"/>
                    <w:b/>
                    <w:lang w:eastAsia="hr-HR"/>
                  </w:rPr>
                  <w:t>50% ocjenskih bodova</w:t>
                </w:r>
                <w:r w:rsidRPr="002506CC">
                  <w:rPr>
                    <w:rFonts w:eastAsia="ArialNarrow" w:cs="Calibri"/>
                    <w:lang w:eastAsia="hr-HR"/>
                  </w:rPr>
                  <w:t xml:space="preserve"> ostvaruje na završnom ispitu koji obuhvaća pismeni i usmeni ispit.  </w:t>
                </w:r>
              </w:p>
              <w:p w14:paraId="7929B73C" w14:textId="77777777" w:rsidR="00F65DAB" w:rsidRPr="002506CC" w:rsidRDefault="00F65DAB" w:rsidP="00F65DAB">
                <w:pPr>
                  <w:autoSpaceDE w:val="0"/>
                  <w:autoSpaceDN w:val="0"/>
                  <w:adjustRightInd w:val="0"/>
                  <w:rPr>
                    <w:rFonts w:eastAsia="ArialNarrow" w:cs="Calibri"/>
                    <w:lang w:eastAsia="hr-HR"/>
                  </w:rPr>
                </w:pPr>
                <w:r w:rsidRPr="002506CC">
                  <w:rPr>
                    <w:rFonts w:eastAsia="ArialNarrow" w:cs="Calibri"/>
                    <w:lang w:eastAsia="hr-HR"/>
                  </w:rPr>
                  <w:t xml:space="preserve">Ocjenjivanje studenata vrši se primjenom ECTS (A-F) i brojčanog sustava (5-1). Ocjenjivanje u ECTS sustavu izvodi se </w:t>
                </w:r>
                <w:r w:rsidRPr="002506CC">
                  <w:rPr>
                    <w:rFonts w:eastAsia="ArialNarrow,Bold" w:cs="Calibri"/>
                    <w:b/>
                    <w:bCs/>
                    <w:lang w:eastAsia="hr-HR"/>
                  </w:rPr>
                  <w:t>apsolutnom raspodjelom</w:t>
                </w:r>
                <w:r w:rsidRPr="002506CC">
                  <w:rPr>
                    <w:rFonts w:eastAsia="ArialNarrow" w:cs="Calibri"/>
                    <w:lang w:eastAsia="hr-HR"/>
                  </w:rPr>
                  <w:t xml:space="preserve">, te prema </w:t>
                </w:r>
                <w:r w:rsidRPr="002506CC">
                  <w:rPr>
                    <w:rFonts w:eastAsia="ArialNarrow,Bold" w:cs="Calibri"/>
                    <w:b/>
                    <w:bCs/>
                    <w:lang w:eastAsia="hr-HR"/>
                  </w:rPr>
                  <w:t>stručnim kriterijima ocjenjivanja</w:t>
                </w:r>
                <w:r w:rsidRPr="002506CC">
                  <w:rPr>
                    <w:rFonts w:eastAsia="ArialNarrow" w:cs="Calibri"/>
                    <w:lang w:eastAsia="hr-HR"/>
                  </w:rPr>
                  <w:t>.</w:t>
                </w:r>
              </w:p>
              <w:p w14:paraId="50676751" w14:textId="77777777" w:rsidR="00F65DAB" w:rsidRPr="002506CC" w:rsidRDefault="00F65DAB" w:rsidP="00F65DAB">
                <w:pPr>
                  <w:autoSpaceDE w:val="0"/>
                  <w:autoSpaceDN w:val="0"/>
                  <w:adjustRightInd w:val="0"/>
                  <w:rPr>
                    <w:rFonts w:eastAsia="ArialNarrow" w:cs="Calibri"/>
                    <w:lang w:eastAsia="hr-HR"/>
                  </w:rPr>
                </w:pPr>
                <w:r w:rsidRPr="002506CC">
                  <w:rPr>
                    <w:rFonts w:eastAsia="ArialNarrow" w:cs="Calibri"/>
                    <w:b/>
                    <w:lang w:eastAsia="hr-HR"/>
                  </w:rPr>
                  <w:lastRenderedPageBreak/>
                  <w:t>Od maksimalnih 50% ocjenskih bodova koje je moguće ostvariti tijekom nastave, student mora ostvariti minimalno 25% ocjenskih bodova da bi pristupio završnom ispitu, pod uvjetom da je pozitivno ocijenjen po svim elementima ocjenjivanja kroz nastavu.</w:t>
                </w:r>
                <w:r w:rsidRPr="002506CC">
                  <w:rPr>
                    <w:rFonts w:eastAsia="ArialNarrow" w:cs="Calibri"/>
                    <w:lang w:eastAsia="hr-HR"/>
                  </w:rPr>
                  <w:t xml:space="preserve"> </w:t>
                </w:r>
              </w:p>
              <w:p w14:paraId="29F36545" w14:textId="77777777" w:rsidR="00F65DAB" w:rsidRPr="002506CC" w:rsidRDefault="00F65DAB" w:rsidP="00F65DAB">
                <w:pPr>
                  <w:autoSpaceDE w:val="0"/>
                  <w:autoSpaceDN w:val="0"/>
                  <w:adjustRightInd w:val="0"/>
                  <w:rPr>
                    <w:rFonts w:eastAsia="ArialNarrow" w:cs="Calibri"/>
                    <w:lang w:eastAsia="hr-HR"/>
                  </w:rPr>
                </w:pPr>
              </w:p>
              <w:p w14:paraId="7980CF8B" w14:textId="77777777" w:rsidR="00F65DAB" w:rsidRPr="002506CC" w:rsidRDefault="00F65DAB" w:rsidP="00F65DAB">
                <w:pPr>
                  <w:autoSpaceDE w:val="0"/>
                  <w:autoSpaceDN w:val="0"/>
                  <w:adjustRightInd w:val="0"/>
                  <w:rPr>
                    <w:rFonts w:eastAsia="ArialNarrow" w:cs="Calibri"/>
                    <w:lang w:eastAsia="hr-HR"/>
                  </w:rPr>
                </w:pPr>
                <w:r w:rsidRPr="002506CC">
                  <w:rPr>
                    <w:rFonts w:eastAsia="ArialNarrow" w:cs="Calibri"/>
                    <w:lang w:eastAsia="hr-HR"/>
                  </w:rPr>
                  <w:t>Student koji je ostvario između 20 i 24,9% ocjenskih bodova imati će priliku za jedan popravni međuispit te ako na tom međuispitu zadovolji, može pristupiti završnom ispitu s početnih 25% ocjenskih bodova prikupljenih tijekom nastave.</w:t>
                </w:r>
              </w:p>
              <w:p w14:paraId="5DA712A3" w14:textId="77777777" w:rsidR="00F65DAB" w:rsidRPr="002506CC" w:rsidRDefault="00F65DAB" w:rsidP="00F65DAB">
                <w:pPr>
                  <w:autoSpaceDE w:val="0"/>
                  <w:autoSpaceDN w:val="0"/>
                  <w:adjustRightInd w:val="0"/>
                  <w:rPr>
                    <w:rFonts w:eastAsia="ArialNarrow" w:cs="Calibri"/>
                    <w:lang w:eastAsia="hr-HR"/>
                  </w:rPr>
                </w:pPr>
                <w:r w:rsidRPr="002506CC">
                  <w:rPr>
                    <w:rFonts w:eastAsia="ArialNarrow" w:cs="Calibri"/>
                    <w:lang w:eastAsia="hr-HR"/>
                  </w:rPr>
                  <w:t>Student  koji je ostvario manje od 19,9% ocjenskih bodova (F ocjenska kategorija) nema pravo izlaska na završni ispit te mora ponovno upisati predmet u sljedećoj akademskoj godini.</w:t>
                </w:r>
              </w:p>
              <w:tbl>
                <w:tblPr>
                  <w:tblpPr w:leftFromText="180" w:rightFromText="180" w:vertAnchor="text" w:horzAnchor="margin" w:tblpXSpec="center" w:tblpY="6"/>
                  <w:tblW w:w="8850" w:type="dxa"/>
                  <w:tbl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850"/>
                </w:tblGrid>
                <w:tr w:rsidR="00F65DAB" w:rsidRPr="002506CC" w14:paraId="2627DE18" w14:textId="77777777" w:rsidTr="00D0213E">
                  <w:trPr>
                    <w:trHeight w:val="426"/>
                  </w:trPr>
                  <w:sdt>
                    <w:sdtPr>
                      <w:rPr>
                        <w:rStyle w:val="Style49"/>
                        <w:rFonts w:ascii="Calibri" w:hAnsi="Calibri" w:cs="Calibri"/>
                      </w:rPr>
                      <w:alias w:val="Ispiti"/>
                      <w:tag w:val="Ispiti"/>
                      <w:id w:val="-536892573"/>
                      <w:placeholder>
                        <w:docPart w:val="B97DF775B91547C3B0F5F312E5303559"/>
                      </w:placeholder>
                    </w:sdtPr>
                    <w:sdtEndPr>
                      <w:rPr>
                        <w:rStyle w:val="Style45"/>
                        <w:color w:val="000000" w:themeColor="text1"/>
                      </w:rPr>
                    </w:sdtEndPr>
                    <w:sdtContent>
                      <w:tc>
                        <w:tcPr>
                          <w:tcW w:w="8843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</w:tcPr>
                        <w:p w14:paraId="28124E0F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lang w:eastAsia="hr-HR"/>
                            </w:rPr>
                          </w:pPr>
                          <w:r w:rsidRPr="002506CC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lang w:eastAsia="hr-HR"/>
                            </w:rPr>
                            <w:t xml:space="preserve"> ECTS bodovni sustav ocjenjivanja:</w:t>
                          </w:r>
                        </w:p>
                        <w:p w14:paraId="6149603A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Ocjenjivanje studenata provodi se prema važećem </w:t>
                          </w:r>
                          <w:r w:rsidRPr="002506CC"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  <w:t>Pravilniku o studijima Sveucilišta u Rijeci</w:t>
                          </w: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>, odnosno Odluci o izmjenama i dopunama</w:t>
                          </w:r>
                          <w:r w:rsidRPr="002506CC"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  <w:t xml:space="preserve"> Pravilniku o studijima Sveucilišta u Rijeci</w:t>
                          </w: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 te Odluci Fakultetskog vijeća Fakulteta zdravstvenih studija usvojenoj na sjednici održanoj 14. lipnja 2018. prema kojoj studenti  na pojedinom predmetu od 100% ocjenskih bodova tijekom nastave mogu ostvariti najviše </w:t>
                          </w:r>
                          <w:r w:rsidRPr="002506CC">
                            <w:rPr>
                              <w:rFonts w:eastAsia="ArialNarrow" w:cs="Calibri"/>
                              <w:b/>
                              <w:lang w:eastAsia="hr-HR"/>
                            </w:rPr>
                            <w:t>50% ocjenskih bodova</w:t>
                          </w: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, dok se preostalih </w:t>
                          </w:r>
                          <w:r w:rsidRPr="002506CC">
                            <w:rPr>
                              <w:rFonts w:eastAsia="ArialNarrow" w:cs="Calibri"/>
                              <w:b/>
                              <w:lang w:eastAsia="hr-HR"/>
                            </w:rPr>
                            <w:t>50% ocjenskih bodova</w:t>
                          </w: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 ostvaruje na završnom ispitu koji obuhvaća pismeni i usmeni ispit.  </w:t>
                          </w:r>
                        </w:p>
                        <w:p w14:paraId="56FD758C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lang w:eastAsia="hr-HR"/>
                            </w:rPr>
                          </w:pPr>
                        </w:p>
                        <w:p w14:paraId="54936BF3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Ocjenjivanje studenata vrši se primjenom ECTS (A-F) i brojčanog sustava (5-1). Ocjenjivanje u ECTS sustavu izvodi se </w:t>
                          </w:r>
                          <w:r w:rsidRPr="002506CC"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  <w:t>apsolutnom raspodjelom</w:t>
                          </w: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, te prema </w:t>
                          </w:r>
                          <w:r w:rsidRPr="002506CC"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  <w:t>stručnim kriterijima ocjenjivanja</w:t>
                          </w: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>.</w:t>
                          </w:r>
                        </w:p>
                        <w:p w14:paraId="36A13F4A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b/>
                              <w:lang w:eastAsia="hr-HR"/>
                            </w:rPr>
                            <w:t>Od maksimalnih 50% ocjenskih bodova koje je moguće ostvariti tijekom nastave, student mora ostvariti minimalno 25% ocjenskih bodova da bi pristupio završnom ispitu, pod uvjetom da je pozitivno ocijenjen po svim elementima ocjenjivanja kroz nastavu.</w:t>
                          </w: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 </w:t>
                          </w:r>
                        </w:p>
                        <w:p w14:paraId="6305D6F1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lang w:eastAsia="hr-HR"/>
                            </w:rPr>
                          </w:pPr>
                        </w:p>
                        <w:p w14:paraId="7213CC51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>Student koji je ostvario između 20 i 24,9% ocjenskih bodova imati će priliku za jedan popravni međuispit te ako na tom međuispitu zadovolji, može pristupiti završnom ispitu s početnih 25% ocjenskih bodova prikupljenih tijekom nastave.</w:t>
                          </w:r>
                        </w:p>
                        <w:p w14:paraId="7C92276C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>Student  koji je ostvario manje od 19,9% ocjenskih bodova (F ocjenska kategorija) nema pravo izlaska na završni ispit te mora ponovno upisati predmet u sljedećoj akademskoj godini.</w:t>
                          </w:r>
                        </w:p>
                        <w:p w14:paraId="0DFF5EF0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lang w:eastAsia="hr-HR"/>
                            </w:rPr>
                          </w:pPr>
                        </w:p>
                        <w:p w14:paraId="18E9C4AD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b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b/>
                              <w:lang w:eastAsia="hr-HR"/>
                            </w:rPr>
                            <w:t>Ocjenske bodove student stječe na sljedeći način:</w:t>
                          </w:r>
                        </w:p>
                        <w:p w14:paraId="5B2AF01F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  <w:t>1. Tijekom nastave vrednuje se (maksimalno 50% ocjenskih bodova):</w:t>
                          </w:r>
                        </w:p>
                        <w:p w14:paraId="194AB5D9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>a) pohadanje nastave (do 10% ocjenskih bodova)</w:t>
                          </w:r>
                        </w:p>
                        <w:p w14:paraId="622EFE7A" w14:textId="395889F8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>b) vježbe (do 40% ocjenskih bodova)</w:t>
                          </w:r>
                        </w:p>
                        <w:p w14:paraId="078C7023" w14:textId="7438644D" w:rsidR="00F65DAB" w:rsidRPr="002506CC" w:rsidRDefault="006E529C" w:rsidP="006E529C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56" w:lineRule="auto"/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b/>
                              <w:lang w:eastAsia="hr-HR"/>
                            </w:rPr>
                            <w:t>a)</w:t>
                          </w:r>
                          <w:r w:rsidR="00D0213E"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 </w:t>
                          </w:r>
                          <w:r w:rsidR="00624988"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  <w:t>Pohadanje nastave (do 5</w:t>
                          </w:r>
                          <w:r w:rsidR="00F65DAB" w:rsidRPr="002506CC"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  <w:t>% ocjenskih bodova)</w:t>
                          </w:r>
                        </w:p>
                        <w:p w14:paraId="31B6ADA8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lastRenderedPageBreak/>
                            <w:t xml:space="preserve">Nazočnost na predavanjima i seminarima je obvezna, a student može izostati s </w:t>
                          </w:r>
                          <w:r w:rsidRPr="002506CC">
                            <w:rPr>
                              <w:rFonts w:eastAsia="ArialNarrow" w:cs="Calibri"/>
                              <w:b/>
                              <w:lang w:eastAsia="hr-HR"/>
                            </w:rPr>
                            <w:t>30% nastave isključivo</w:t>
                          </w: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 </w:t>
                          </w:r>
                          <w:r w:rsidRPr="002506CC"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  <w:t xml:space="preserve">zbog zdravstvenih razloga </w:t>
                          </w: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što opravdava liječničkom ispričnicom. </w:t>
                          </w:r>
                        </w:p>
                        <w:p w14:paraId="4830CFB0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Ukoliko student opravdano ili neopravdano izostane s </w:t>
                          </w:r>
                          <w:r w:rsidRPr="002506CC"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  <w:t xml:space="preserve">više od 30% nastave </w:t>
                          </w: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>ne može nastaviti praćenje kolegija te gubi mogućnost izlaska na završni ispit. Time je prikupio 0% ocjenskih bodova i ocijenjen je ocjenom F. Pohađanje nastave (predavanja i seminari) boduje se na sljedeći način:</w:t>
                          </w:r>
                        </w:p>
                        <w:p w14:paraId="139C5B9F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lang w:eastAsia="hr-HR"/>
                            </w:rPr>
                          </w:pP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306"/>
                            <w:gridCol w:w="4306"/>
                          </w:tblGrid>
                          <w:tr w:rsidR="00F65DAB" w:rsidRPr="002506CC" w14:paraId="75F8150D" w14:textId="77777777" w:rsidTr="00D0213E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70739D94" w14:textId="77777777" w:rsidR="00F65DAB" w:rsidRPr="002506CC" w:rsidRDefault="00F65DAB" w:rsidP="006422B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ArialNarrow" w:cs="Calibri"/>
                                    <w:lang w:eastAsia="hr-HR"/>
                                  </w:rPr>
                                </w:pPr>
                                <w:r w:rsidRPr="002506CC">
                                  <w:rPr>
                                    <w:rFonts w:eastAsia="ArialNarrow,Bold" w:cs="Calibri"/>
                                    <w:b/>
                                    <w:bCs/>
                                    <w:lang w:eastAsia="hr-HR"/>
                                  </w:rPr>
                                  <w:t>Ocjena (% neopravdani izostanci)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1E712729" w14:textId="77777777" w:rsidR="00F65DAB" w:rsidRPr="002506CC" w:rsidRDefault="00F65DAB" w:rsidP="006422B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ArialNarrow" w:cs="Calibri"/>
                                    <w:lang w:eastAsia="hr-HR"/>
                                  </w:rPr>
                                </w:pPr>
                                <w:r w:rsidRPr="002506CC">
                                  <w:rPr>
                                    <w:rFonts w:eastAsia="ArialNarrow,Bold" w:cs="Calibri"/>
                                    <w:b/>
                                    <w:bCs/>
                                    <w:lang w:eastAsia="hr-HR"/>
                                  </w:rPr>
                                  <w:t>% ocjenski bodovi</w:t>
                                </w:r>
                              </w:p>
                            </w:tc>
                          </w:tr>
                          <w:tr w:rsidR="00F65DAB" w:rsidRPr="002506CC" w14:paraId="2C54340D" w14:textId="77777777" w:rsidTr="00D0213E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494C86AA" w14:textId="77777777" w:rsidR="00F65DAB" w:rsidRPr="002506CC" w:rsidRDefault="00F65DAB" w:rsidP="006422B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ArialNarrow,Bold" w:cs="Calibri"/>
                                    <w:bCs/>
                                    <w:lang w:eastAsia="hr-HR"/>
                                  </w:rPr>
                                </w:pPr>
                                <w:r w:rsidRPr="002506CC">
                                  <w:rPr>
                                    <w:rFonts w:eastAsia="ArialNarrow,Bold" w:cs="Calibri"/>
                                    <w:bCs/>
                                    <w:lang w:eastAsia="hr-HR"/>
                                  </w:rPr>
                                  <w:t>5 (0%)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17D6F3D0" w14:textId="4E0B434B" w:rsidR="00F65DAB" w:rsidRPr="002506CC" w:rsidRDefault="00624988" w:rsidP="006422B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ArialNarrow,Bold" w:cs="Calibri"/>
                                    <w:b/>
                                    <w:bCs/>
                                    <w:lang w:eastAsia="hr-HR"/>
                                  </w:rPr>
                                </w:pPr>
                                <w:r>
                                  <w:rPr>
                                    <w:rFonts w:eastAsia="ArialNarrow,Bold" w:cs="Calibri"/>
                                    <w:b/>
                                    <w:bCs/>
                                    <w:lang w:eastAsia="hr-HR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F65DAB" w:rsidRPr="002506CC" w14:paraId="2C865FB7" w14:textId="77777777" w:rsidTr="00D0213E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355DA71F" w14:textId="77777777" w:rsidR="00F65DAB" w:rsidRPr="002506CC" w:rsidRDefault="00F65DAB" w:rsidP="006422B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ArialNarrow" w:cs="Calibri"/>
                                    <w:lang w:eastAsia="hr-HR"/>
                                  </w:rPr>
                                </w:pPr>
                                <w:r w:rsidRPr="002506CC">
                                  <w:rPr>
                                    <w:rFonts w:eastAsia="ArialNarrow" w:cs="Calibri"/>
                                    <w:lang w:eastAsia="hr-HR"/>
                                  </w:rPr>
                                  <w:t>4 (do 10%)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64E12647" w14:textId="3D007DB5" w:rsidR="00F65DAB" w:rsidRPr="002506CC" w:rsidRDefault="00624988" w:rsidP="006422B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ArialNarrow,Bold" w:cs="Calibri"/>
                                    <w:b/>
                                    <w:bCs/>
                                    <w:lang w:eastAsia="hr-HR"/>
                                  </w:rPr>
                                </w:pPr>
                                <w:r>
                                  <w:rPr>
                                    <w:rFonts w:eastAsia="ArialNarrow,Bold" w:cs="Calibri"/>
                                    <w:b/>
                                    <w:bCs/>
                                    <w:lang w:eastAsia="hr-HR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F65DAB" w:rsidRPr="002506CC" w14:paraId="024D3C1C" w14:textId="77777777" w:rsidTr="00D0213E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3A12B4DD" w14:textId="77777777" w:rsidR="00F65DAB" w:rsidRPr="002506CC" w:rsidRDefault="00F65DAB" w:rsidP="006422B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ArialNarrow" w:cs="Calibri"/>
                                    <w:lang w:eastAsia="hr-HR"/>
                                  </w:rPr>
                                </w:pPr>
                                <w:r w:rsidRPr="002506CC">
                                  <w:rPr>
                                    <w:rFonts w:eastAsia="ArialNarrow" w:cs="Calibri"/>
                                    <w:lang w:eastAsia="hr-HR"/>
                                  </w:rPr>
                                  <w:t>3 (do 20%)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7AB163C3" w14:textId="5566AEB6" w:rsidR="00F65DAB" w:rsidRPr="002506CC" w:rsidRDefault="00624988" w:rsidP="006422B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ArialNarrow,Bold" w:cs="Calibri"/>
                                    <w:b/>
                                    <w:bCs/>
                                    <w:lang w:eastAsia="hr-HR"/>
                                  </w:rPr>
                                </w:pPr>
                                <w:r>
                                  <w:rPr>
                                    <w:rFonts w:eastAsia="ArialNarrow,Bold" w:cs="Calibri"/>
                                    <w:b/>
                                    <w:bCs/>
                                    <w:lang w:eastAsia="hr-HR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F65DAB" w:rsidRPr="002506CC" w14:paraId="5F474B76" w14:textId="77777777" w:rsidTr="00D0213E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6807B2D8" w14:textId="77777777" w:rsidR="00F65DAB" w:rsidRPr="002506CC" w:rsidRDefault="00F65DAB" w:rsidP="006422B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ArialNarrow" w:cs="Calibri"/>
                                    <w:lang w:eastAsia="hr-HR"/>
                                  </w:rPr>
                                </w:pPr>
                                <w:r w:rsidRPr="002506CC">
                                  <w:rPr>
                                    <w:rFonts w:eastAsia="ArialNarrow" w:cs="Calibri"/>
                                    <w:lang w:eastAsia="hr-HR"/>
                                  </w:rPr>
                                  <w:t>2 (do 30%)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0A64FCEA" w14:textId="346D476A" w:rsidR="00F65DAB" w:rsidRPr="002506CC" w:rsidRDefault="00624988" w:rsidP="006422B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ArialNarrow,Bold" w:cs="Calibri"/>
                                    <w:b/>
                                    <w:bCs/>
                                    <w:lang w:eastAsia="hr-HR"/>
                                  </w:rPr>
                                </w:pPr>
                                <w:r>
                                  <w:rPr>
                                    <w:rFonts w:eastAsia="ArialNarrow,Bold" w:cs="Calibri"/>
                                    <w:b/>
                                    <w:bCs/>
                                    <w:lang w:eastAsia="hr-HR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F65DAB" w:rsidRPr="002506CC" w14:paraId="32ADB070" w14:textId="77777777" w:rsidTr="00D0213E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4D26DF62" w14:textId="77777777" w:rsidR="00F65DAB" w:rsidRPr="002506CC" w:rsidRDefault="00F65DAB" w:rsidP="006422B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ArialNarrow" w:cs="Calibri"/>
                                    <w:lang w:eastAsia="hr-HR"/>
                                  </w:rPr>
                                </w:pPr>
                                <w:r w:rsidRPr="002506CC">
                                  <w:rPr>
                                    <w:rFonts w:eastAsia="ArialNarrow" w:cs="Calibri"/>
                                    <w:lang w:eastAsia="hr-HR"/>
                                  </w:rPr>
                                  <w:t>1 (više od 30%)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6754938F" w14:textId="77777777" w:rsidR="00F65DAB" w:rsidRPr="002506CC" w:rsidRDefault="00F65DAB" w:rsidP="006422B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ArialNarrow,Bold" w:cs="Calibri"/>
                                    <w:b/>
                                    <w:bCs/>
                                    <w:lang w:eastAsia="hr-HR"/>
                                  </w:rPr>
                                </w:pPr>
                                <w:r w:rsidRPr="002506CC">
                                  <w:rPr>
                                    <w:rFonts w:eastAsia="ArialNarrow,Bold" w:cs="Calibri"/>
                                    <w:b/>
                                    <w:bCs/>
                                    <w:lang w:eastAsia="hr-HR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4C568A36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</w:pPr>
                        </w:p>
                        <w:p w14:paraId="2F010512" w14:textId="5066D537" w:rsidR="00F65DAB" w:rsidRPr="002506CC" w:rsidRDefault="00624988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</w:pPr>
                          <w:r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  <w:t>b) Vježbe (do 45</w:t>
                          </w:r>
                          <w:r w:rsidR="00F65DAB" w:rsidRPr="002506CC"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  <w:t>% ocjenskih bodova)</w:t>
                          </w:r>
                        </w:p>
                        <w:p w14:paraId="552C5A01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Student je obvezan pohađati vježbe redovito prema izrađenom rasporedu i biti aktivno uključen u njihovo izvođenje. Izmjene u rasporedu ili zamjene vježbovnih skupina nisu dozvoljene bez suglasnosti </w:t>
                          </w:r>
                          <w:r w:rsidRPr="002506CC">
                            <w:rPr>
                              <w:rFonts w:eastAsia="ArialNarrow" w:cs="Calibri"/>
                              <w:b/>
                              <w:lang w:eastAsia="hr-HR"/>
                            </w:rPr>
                            <w:t>voditelja predmeta</w:t>
                          </w: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>. Izostanak s vježbi dozvoljen je</w:t>
                          </w:r>
                          <w:r w:rsidRPr="002506CC">
                            <w:rPr>
                              <w:rFonts w:eastAsia="ArialNarrow" w:cs="Calibri"/>
                              <w:b/>
                              <w:lang w:eastAsia="hr-HR"/>
                            </w:rPr>
                            <w:t xml:space="preserve"> isključivo</w:t>
                          </w: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 </w:t>
                          </w:r>
                          <w:r w:rsidRPr="002506CC"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  <w:t xml:space="preserve">zbog zdravstvenih razloga </w:t>
                          </w: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što se opravdava liječničkom ispričnicom, a nadoknada vježbi je obvezna bez obzira da li se radi o opravdanom ili neopravdanom izostanku i broju sati izostanka. Nadoknada je moguća isključivo uz prethodni dogovor s voditeljem predmeta. U </w:t>
                          </w:r>
                          <w:r w:rsidRPr="002506CC"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  <w:t>koliko vježbe nisu odrađene 100% planirane satnice</w:t>
                          </w: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 student će biti ocijenjen ocjenom nedovoljan (1) i gubi mogućnost izlaska na završni ispit do odrade vježbi u cijelosti.</w:t>
                          </w:r>
                        </w:p>
                        <w:p w14:paraId="2185C9BB" w14:textId="7E4F6291" w:rsidR="00F65DAB" w:rsidRPr="002506CC" w:rsidRDefault="00D0213E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>Vježbe se izvode  na K</w:t>
                          </w:r>
                          <w:r w:rsidR="00F65DAB" w:rsidRPr="002506CC">
                            <w:rPr>
                              <w:rFonts w:eastAsia="ArialNarrow" w:cs="Calibri"/>
                              <w:lang w:eastAsia="hr-HR"/>
                            </w:rPr>
                            <w:t>linici za ginekologiju i porordništvo, te Odjelu za intenzivno liječenje novorođenčadi pod vodstvom mentora koji prati i ocjenjuje svakog studenta pojedinačno. Elementi koji se ocjenjuju su: rad u timu</w:t>
                          </w:r>
                          <w:r w:rsidR="00F65DAB" w:rsidRPr="002506CC">
                            <w:rPr>
                              <w:rFonts w:eastAsia="ArialNarrow" w:cs="Calibri"/>
                              <w:b/>
                              <w:lang w:eastAsia="hr-HR"/>
                            </w:rPr>
                            <w:t>(8 boda),</w:t>
                          </w:r>
                          <w:r w:rsidR="00F65DAB"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 inicijativa i interes </w:t>
                          </w:r>
                          <w:r w:rsidR="00F65DAB" w:rsidRPr="002506CC">
                            <w:rPr>
                              <w:rFonts w:eastAsia="ArialNarrow" w:cs="Calibri"/>
                              <w:b/>
                              <w:lang w:eastAsia="hr-HR"/>
                            </w:rPr>
                            <w:t>(8 boda</w:t>
                          </w:r>
                          <w:r w:rsidR="00F65DAB"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), </w:t>
                          </w:r>
                          <w:r w:rsidR="00F65DAB" w:rsidRPr="002506CC">
                            <w:rPr>
                              <w:rFonts w:cs="Calibri"/>
                            </w:rPr>
                            <w:t xml:space="preserve"> pravodobnost i redovitost dolaženje na vježbe</w:t>
                          </w:r>
                          <w:r w:rsidR="00F65DAB" w:rsidRPr="002506CC">
                            <w:rPr>
                              <w:rFonts w:cs="Calibri"/>
                              <w:b/>
                            </w:rPr>
                            <w:t>(8 boda</w:t>
                          </w:r>
                          <w:r w:rsidR="00F65DAB" w:rsidRPr="002506CC">
                            <w:rPr>
                              <w:rFonts w:cs="Calibri"/>
                            </w:rPr>
                            <w:t>), teorijska priprema</w:t>
                          </w:r>
                          <w:r w:rsidR="00F65DAB" w:rsidRPr="002506CC">
                            <w:rPr>
                              <w:rFonts w:cs="Calibri"/>
                              <w:b/>
                            </w:rPr>
                            <w:t>(8 boda)</w:t>
                          </w:r>
                          <w:r w:rsidR="00F65DAB" w:rsidRPr="002506CC">
                            <w:rPr>
                              <w:rFonts w:cs="Calibri"/>
                            </w:rPr>
                            <w:t xml:space="preserve"> i učenje tijekom vježbi </w:t>
                          </w:r>
                          <w:r w:rsidR="00F65DAB" w:rsidRPr="002506CC">
                            <w:rPr>
                              <w:rFonts w:cs="Calibri"/>
                              <w:b/>
                            </w:rPr>
                            <w:t>(8 boda</w:t>
                          </w:r>
                          <w:r w:rsidR="00F65DAB" w:rsidRPr="002506CC">
                            <w:rPr>
                              <w:rFonts w:cs="Calibri"/>
                            </w:rPr>
                            <w:t xml:space="preserve">). Konačna ocjena iz vježbi je </w:t>
                          </w:r>
                          <w:r w:rsidR="00F65DAB" w:rsidRPr="002506CC">
                            <w:rPr>
                              <w:rFonts w:eastAsia="ArialNarrow" w:cs="Calibri"/>
                              <w:lang w:eastAsia="hr-HR"/>
                            </w:rPr>
                            <w:t>aritmetička sredina postignutih rezultata pojedinog studenta, koju potvrđuje voditelj predmeta na prijedlog mentora, a koja se boduje na sljedeći način:</w:t>
                          </w:r>
                        </w:p>
                        <w:p w14:paraId="2498DDF5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306"/>
                            <w:gridCol w:w="4306"/>
                          </w:tblGrid>
                          <w:tr w:rsidR="00F65DAB" w:rsidRPr="002506CC" w14:paraId="2AF5E104" w14:textId="77777777" w:rsidTr="00D0213E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1787BD5F" w14:textId="77777777" w:rsidR="00F65DAB" w:rsidRPr="002506CC" w:rsidRDefault="00F65DAB" w:rsidP="006422B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ArialNarrow" w:cs="Calibri"/>
                                    <w:lang w:eastAsia="hr-HR"/>
                                  </w:rPr>
                                </w:pPr>
                                <w:r w:rsidRPr="002506CC">
                                  <w:rPr>
                                    <w:rFonts w:eastAsia="ArialNarrow,Bold" w:cs="Calibri"/>
                                    <w:b/>
                                    <w:bCs/>
                                    <w:lang w:eastAsia="hr-HR"/>
                                  </w:rPr>
                                  <w:t>ocjena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4D78B649" w14:textId="77777777" w:rsidR="00F65DAB" w:rsidRPr="002506CC" w:rsidRDefault="00F65DAB" w:rsidP="006422B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ArialNarrow" w:cs="Calibri"/>
                                    <w:lang w:eastAsia="hr-HR"/>
                                  </w:rPr>
                                </w:pPr>
                                <w:r w:rsidRPr="002506CC">
                                  <w:rPr>
                                    <w:rFonts w:eastAsia="ArialNarrow,Bold" w:cs="Calibri"/>
                                    <w:b/>
                                    <w:bCs/>
                                    <w:lang w:eastAsia="hr-HR"/>
                                  </w:rPr>
                                  <w:t>% ocjenski bodovi</w:t>
                                </w:r>
                              </w:p>
                            </w:tc>
                          </w:tr>
                          <w:tr w:rsidR="00F65DAB" w:rsidRPr="002506CC" w14:paraId="5B1FF186" w14:textId="77777777" w:rsidTr="00D0213E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35C62FC5" w14:textId="77777777" w:rsidR="00F65DAB" w:rsidRPr="002506CC" w:rsidRDefault="00F65DAB" w:rsidP="006422B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ArialNarrow" w:cs="Calibri"/>
                                  </w:rPr>
                                </w:pPr>
                                <w:r w:rsidRPr="002506CC">
                                  <w:rPr>
                                    <w:rFonts w:eastAsia="ArialNarrow" w:cs="Calibri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  <w:vAlign w:val="center"/>
                              </w:tcPr>
                              <w:p w14:paraId="0F235FD4" w14:textId="4F0853A1" w:rsidR="00F65DAB" w:rsidRPr="002506CC" w:rsidRDefault="00624988" w:rsidP="006422B5">
                                <w:pPr>
                                  <w:framePr w:hSpace="180" w:wrap="around" w:vAnchor="text" w:hAnchor="margin" w:xAlign="center" w:y="6"/>
                                  <w:rPr>
                                    <w:rFonts w:cs="Calibri"/>
                                    <w:b/>
                                  </w:rPr>
                                </w:pPr>
                                <w:r>
                                  <w:rPr>
                                    <w:rFonts w:cs="Calibri"/>
                                    <w:b/>
                                  </w:rPr>
                                  <w:t>45</w:t>
                                </w:r>
                              </w:p>
                            </w:tc>
                          </w:tr>
                          <w:tr w:rsidR="00F65DAB" w:rsidRPr="002506CC" w14:paraId="147BEA19" w14:textId="77777777" w:rsidTr="00D0213E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738193A5" w14:textId="77777777" w:rsidR="00F65DAB" w:rsidRPr="002506CC" w:rsidRDefault="00F65DAB" w:rsidP="006422B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ArialNarrow" w:cs="Calibri"/>
                                  </w:rPr>
                                </w:pPr>
                                <w:r w:rsidRPr="002506CC">
                                  <w:rPr>
                                    <w:rFonts w:eastAsia="ArialNarrow" w:cs="Calibri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  <w:vAlign w:val="center"/>
                              </w:tcPr>
                              <w:p w14:paraId="4D0A0558" w14:textId="77777777" w:rsidR="00F65DAB" w:rsidRPr="002506CC" w:rsidRDefault="00F65DAB" w:rsidP="006422B5">
                                <w:pPr>
                                  <w:framePr w:hSpace="180" w:wrap="around" w:vAnchor="text" w:hAnchor="margin" w:xAlign="center" w:y="6"/>
                                  <w:rPr>
                                    <w:rFonts w:cs="Calibri"/>
                                    <w:b/>
                                  </w:rPr>
                                </w:pPr>
                                <w:r w:rsidRPr="002506CC">
                                  <w:rPr>
                                    <w:rFonts w:cs="Calibri"/>
                                    <w:b/>
                                  </w:rPr>
                                  <w:t>35</w:t>
                                </w:r>
                              </w:p>
                            </w:tc>
                          </w:tr>
                          <w:tr w:rsidR="00F65DAB" w:rsidRPr="002506CC" w14:paraId="2CF72315" w14:textId="77777777" w:rsidTr="00D0213E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70D06E7C" w14:textId="77777777" w:rsidR="00F65DAB" w:rsidRPr="002506CC" w:rsidRDefault="00F65DAB" w:rsidP="006422B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ArialNarrow" w:cs="Calibri"/>
                                  </w:rPr>
                                </w:pPr>
                                <w:r w:rsidRPr="002506CC">
                                  <w:rPr>
                                    <w:rFonts w:eastAsia="ArialNarrow" w:cs="Calibri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  <w:vAlign w:val="center"/>
                              </w:tcPr>
                              <w:p w14:paraId="072B8E1A" w14:textId="77777777" w:rsidR="00F65DAB" w:rsidRPr="002506CC" w:rsidRDefault="00F65DAB" w:rsidP="006422B5">
                                <w:pPr>
                                  <w:framePr w:hSpace="180" w:wrap="around" w:vAnchor="text" w:hAnchor="margin" w:xAlign="center" w:y="6"/>
                                  <w:rPr>
                                    <w:rFonts w:cs="Calibri"/>
                                    <w:b/>
                                  </w:rPr>
                                </w:pPr>
                                <w:r w:rsidRPr="002506CC">
                                  <w:rPr>
                                    <w:rFonts w:cs="Calibri"/>
                                    <w:b/>
                                  </w:rPr>
                                  <w:t>30</w:t>
                                </w:r>
                              </w:p>
                            </w:tc>
                          </w:tr>
                          <w:tr w:rsidR="00F65DAB" w:rsidRPr="002506CC" w14:paraId="0714062D" w14:textId="77777777" w:rsidTr="00D0213E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2009B9D8" w14:textId="77777777" w:rsidR="00F65DAB" w:rsidRPr="002506CC" w:rsidRDefault="00F65DAB" w:rsidP="006422B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ArialNarrow" w:cs="Calibri"/>
                                  </w:rPr>
                                </w:pPr>
                                <w:r w:rsidRPr="002506CC">
                                  <w:rPr>
                                    <w:rFonts w:eastAsia="ArialNarrow" w:cs="Calibri"/>
                                  </w:rPr>
                                  <w:lastRenderedPageBreak/>
                                  <w:t>2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  <w:vAlign w:val="center"/>
                              </w:tcPr>
                              <w:p w14:paraId="302B4572" w14:textId="77777777" w:rsidR="00F65DAB" w:rsidRPr="002506CC" w:rsidRDefault="00F65DAB" w:rsidP="006422B5">
                                <w:pPr>
                                  <w:framePr w:hSpace="180" w:wrap="around" w:vAnchor="text" w:hAnchor="margin" w:xAlign="center" w:y="6"/>
                                  <w:rPr>
                                    <w:rFonts w:cs="Calibri"/>
                                    <w:b/>
                                  </w:rPr>
                                </w:pPr>
                                <w:r w:rsidRPr="002506CC">
                                  <w:rPr>
                                    <w:rFonts w:cs="Calibri"/>
                                    <w:b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F65DAB" w:rsidRPr="002506CC" w14:paraId="5FE3C4E3" w14:textId="77777777" w:rsidTr="00D0213E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263DA512" w14:textId="77777777" w:rsidR="00F65DAB" w:rsidRPr="002506CC" w:rsidRDefault="00F65DAB" w:rsidP="006422B5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ArialNarrow" w:cs="Calibri"/>
                                  </w:rPr>
                                </w:pPr>
                                <w:r w:rsidRPr="002506CC">
                                  <w:rPr>
                                    <w:rFonts w:eastAsia="ArialNarrow" w:cs="Calibri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  <w:vAlign w:val="center"/>
                              </w:tcPr>
                              <w:p w14:paraId="25F26A46" w14:textId="77777777" w:rsidR="00F65DAB" w:rsidRPr="002506CC" w:rsidRDefault="00F65DAB" w:rsidP="006422B5">
                                <w:pPr>
                                  <w:framePr w:hSpace="180" w:wrap="around" w:vAnchor="text" w:hAnchor="margin" w:xAlign="center" w:y="6"/>
                                  <w:rPr>
                                    <w:rFonts w:cs="Calibri"/>
                                    <w:b/>
                                  </w:rPr>
                                </w:pPr>
                                <w:r w:rsidRPr="002506CC">
                                  <w:rPr>
                                    <w:rFonts w:cs="Calibri"/>
                                    <w:b/>
                                  </w:rPr>
                                  <w:t xml:space="preserve">  0</w:t>
                                </w:r>
                              </w:p>
                            </w:tc>
                          </w:tr>
                        </w:tbl>
                        <w:p w14:paraId="400520EA" w14:textId="77777777" w:rsidR="00F65DAB" w:rsidRPr="002506CC" w:rsidRDefault="00F65DAB" w:rsidP="00F65DAB">
                          <w:pPr>
                            <w:rPr>
                              <w:rFonts w:cs="Calibri"/>
                            </w:rPr>
                          </w:pPr>
                        </w:p>
                        <w:p w14:paraId="1FCC92CB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  <w:t>2. Na završnom ispitu vrednuje se (maksimalno 50% ocjenskih bodova):</w:t>
                          </w:r>
                        </w:p>
                        <w:p w14:paraId="06282ACD" w14:textId="66E15996" w:rsidR="00F65DAB" w:rsidRPr="002506CC" w:rsidRDefault="00BE70B3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 Pisani</w:t>
                          </w:r>
                          <w:r w:rsidR="00F65DAB"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 ispit (do 50% ocjenskih bodova)</w:t>
                          </w:r>
                        </w:p>
                        <w:p w14:paraId="4DFE9EAA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</w:pPr>
                        </w:p>
                        <w:p w14:paraId="3C19AF55" w14:textId="626B0478" w:rsidR="00F65DAB" w:rsidRPr="002506CC" w:rsidRDefault="00D0213E" w:rsidP="00F65DA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56" w:lineRule="auto"/>
                            <w:ind w:left="360"/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  <w:t>Pisani</w:t>
                          </w:r>
                          <w:r w:rsidR="00F65DAB" w:rsidRPr="002506CC"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  <w:t xml:space="preserve"> ispit (ukupno 50 ocjenskih bodova)</w:t>
                          </w:r>
                        </w:p>
                        <w:p w14:paraId="406825F9" w14:textId="011FA684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>Student će pristup</w:t>
                          </w:r>
                          <w:r w:rsidR="00BE70B3" w:rsidRPr="002506CC">
                            <w:rPr>
                              <w:rFonts w:eastAsia="ArialNarrow" w:cs="Calibri"/>
                              <w:lang w:eastAsia="hr-HR"/>
                            </w:rPr>
                            <w:t>iti provjeri znanja kroz pisani</w:t>
                          </w: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 ispit na osnovi čega može ostvariti maksimalno 50% ocjenskih bodova. Ispit sadrž</w:t>
                          </w:r>
                          <w:r w:rsidR="00362F45" w:rsidRPr="002506CC">
                            <w:rPr>
                              <w:rFonts w:eastAsia="ArialNarrow" w:cs="Calibri"/>
                              <w:lang w:eastAsia="hr-HR"/>
                            </w:rPr>
                            <w:t>i 30  pitanja. U pisanom testu</w:t>
                          </w:r>
                          <w:r w:rsidR="003669D9" w:rsidRPr="002506CC">
                            <w:rPr>
                              <w:rFonts w:eastAsia="ArialNarrow" w:cs="Calibri"/>
                              <w:lang w:eastAsia="hr-HR"/>
                            </w:rPr>
                            <w:t>,</w:t>
                          </w:r>
                          <w:r w:rsidR="00362F45"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 pokraj svakog pitanja</w:t>
                          </w:r>
                          <w:r w:rsidR="003669D9" w:rsidRPr="002506CC">
                            <w:rPr>
                              <w:rFonts w:eastAsia="ArialNarrow" w:cs="Calibri"/>
                              <w:lang w:eastAsia="hr-HR"/>
                            </w:rPr>
                            <w:t>,</w:t>
                          </w:r>
                          <w:r w:rsidR="00362F45"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 istaknut je maksimalni broj bodova za </w:t>
                          </w:r>
                          <w:r w:rsidR="00BE70B3"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pojedino </w:t>
                          </w:r>
                          <w:r w:rsidR="00362F45"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pitanje, kao i ukupni broj </w:t>
                          </w:r>
                          <w:r w:rsidR="006E529C"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mogućih ostvarenih </w:t>
                          </w:r>
                          <w:r w:rsidR="00362F45" w:rsidRPr="002506CC">
                            <w:rPr>
                              <w:rFonts w:eastAsia="ArialNarrow" w:cs="Calibri"/>
                              <w:lang w:eastAsia="hr-HR"/>
                            </w:rPr>
                            <w:t>bodova</w:t>
                          </w:r>
                          <w:r w:rsidR="003669D9"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 na pisanom testu</w:t>
                          </w:r>
                          <w:r w:rsidR="00362F45"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. </w:t>
                          </w: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>Prolaznost na istom je 50% uspješno riješenih ispitnih zadataka. Postignuti rezultati pojedinog studenta boduju se na sljedeći način:</w:t>
                          </w:r>
                        </w:p>
                        <w:p w14:paraId="76858FFB" w14:textId="5259087C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</w:pPr>
                        </w:p>
                        <w:tbl>
                          <w:tblPr>
                            <w:tblStyle w:val="Reetkatablice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74"/>
                            <w:gridCol w:w="2875"/>
                            <w:gridCol w:w="2875"/>
                          </w:tblGrid>
                          <w:tr w:rsidR="00D0213E" w:rsidRPr="002506CC" w14:paraId="331ED597" w14:textId="77777777" w:rsidTr="00D0213E">
                            <w:tc>
                              <w:tcPr>
                                <w:tcW w:w="2874" w:type="dxa"/>
                                <w:shd w:val="clear" w:color="auto" w:fill="D9D9D9" w:themeFill="background1" w:themeFillShade="D9"/>
                              </w:tcPr>
                              <w:p w14:paraId="4A674E23" w14:textId="77777777" w:rsidR="00D0213E" w:rsidRPr="002506CC" w:rsidRDefault="00D0213E" w:rsidP="006422B5">
                                <w:pPr>
                                  <w:framePr w:hSpace="180" w:wrap="around" w:vAnchor="text" w:hAnchor="margin" w:xAlign="center" w:y="6"/>
                                  <w:spacing w:after="0"/>
                                  <w:jc w:val="both"/>
                                  <w:rPr>
                                    <w:rStyle w:val="Style49"/>
                                    <w:rFonts w:ascii="Calibri" w:hAnsi="Calibri" w:cs="Calibri"/>
                                    <w:b/>
                                  </w:rPr>
                                </w:pPr>
                                <w:r w:rsidRPr="002506CC">
                                  <w:rPr>
                                    <w:rStyle w:val="Style49"/>
                                    <w:rFonts w:ascii="Calibri" w:hAnsi="Calibri" w:cs="Calibri"/>
                                    <w:b/>
                                  </w:rPr>
                                  <w:t>% riješenog testa</w:t>
                                </w:r>
                              </w:p>
                            </w:tc>
                            <w:tc>
                              <w:tcPr>
                                <w:tcW w:w="2875" w:type="dxa"/>
                                <w:shd w:val="clear" w:color="auto" w:fill="D9D9D9" w:themeFill="background1" w:themeFillShade="D9"/>
                              </w:tcPr>
                              <w:p w14:paraId="782D7332" w14:textId="77777777" w:rsidR="00D0213E" w:rsidRPr="002506CC" w:rsidRDefault="00D0213E" w:rsidP="006422B5">
                                <w:pPr>
                                  <w:framePr w:hSpace="180" w:wrap="around" w:vAnchor="text" w:hAnchor="margin" w:xAlign="center" w:y="6"/>
                                  <w:spacing w:after="0"/>
                                  <w:jc w:val="both"/>
                                  <w:rPr>
                                    <w:rStyle w:val="Style49"/>
                                    <w:rFonts w:ascii="Calibri" w:hAnsi="Calibri" w:cs="Calibri"/>
                                    <w:b/>
                                  </w:rPr>
                                </w:pPr>
                                <w:r w:rsidRPr="002506CC">
                                  <w:rPr>
                                    <w:rStyle w:val="Style49"/>
                                    <w:rFonts w:ascii="Calibri" w:hAnsi="Calibri" w:cs="Calibri"/>
                                    <w:b/>
                                  </w:rPr>
                                  <w:t>Ocjena</w:t>
                                </w:r>
                              </w:p>
                            </w:tc>
                            <w:tc>
                              <w:tcPr>
                                <w:tcW w:w="2875" w:type="dxa"/>
                                <w:shd w:val="clear" w:color="auto" w:fill="D9D9D9" w:themeFill="background1" w:themeFillShade="D9"/>
                              </w:tcPr>
                              <w:p w14:paraId="02A9473E" w14:textId="77777777" w:rsidR="00D0213E" w:rsidRPr="002506CC" w:rsidRDefault="00D0213E" w:rsidP="006422B5">
                                <w:pPr>
                                  <w:framePr w:hSpace="180" w:wrap="around" w:vAnchor="text" w:hAnchor="margin" w:xAlign="center" w:y="6"/>
                                  <w:spacing w:after="0"/>
                                  <w:jc w:val="both"/>
                                  <w:rPr>
                                    <w:rStyle w:val="Style49"/>
                                    <w:rFonts w:ascii="Calibri" w:hAnsi="Calibri" w:cs="Calibri"/>
                                    <w:b/>
                                  </w:rPr>
                                </w:pPr>
                                <w:r w:rsidRPr="002506CC">
                                  <w:rPr>
                                    <w:rStyle w:val="Style49"/>
                                    <w:rFonts w:ascii="Calibri" w:hAnsi="Calibri" w:cs="Calibri"/>
                                    <w:b/>
                                  </w:rPr>
                                  <w:t>Ostvareni bodovi</w:t>
                                </w:r>
                              </w:p>
                            </w:tc>
                          </w:tr>
                          <w:tr w:rsidR="00D0213E" w:rsidRPr="002506CC" w14:paraId="7753BA1F" w14:textId="77777777" w:rsidTr="00D0213E">
                            <w:tc>
                              <w:tcPr>
                                <w:tcW w:w="2874" w:type="dxa"/>
                              </w:tcPr>
                              <w:p w14:paraId="40F4C0F3" w14:textId="77777777" w:rsidR="00D0213E" w:rsidRPr="002506CC" w:rsidRDefault="00D0213E" w:rsidP="006422B5">
                                <w:pPr>
                                  <w:framePr w:hSpace="180" w:wrap="around" w:vAnchor="text" w:hAnchor="margin" w:xAlign="center" w:y="6"/>
                                  <w:spacing w:after="0"/>
                                  <w:jc w:val="both"/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</w:pPr>
                                <w:r w:rsidRPr="002506CC"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  <w:t>90-100</w:t>
                                </w:r>
                              </w:p>
                            </w:tc>
                            <w:tc>
                              <w:tcPr>
                                <w:tcW w:w="2875" w:type="dxa"/>
                              </w:tcPr>
                              <w:p w14:paraId="089AF283" w14:textId="77777777" w:rsidR="00D0213E" w:rsidRPr="002506CC" w:rsidRDefault="00D0213E" w:rsidP="006422B5">
                                <w:pPr>
                                  <w:framePr w:hSpace="180" w:wrap="around" w:vAnchor="text" w:hAnchor="margin" w:xAlign="center" w:y="6"/>
                                  <w:spacing w:after="0"/>
                                  <w:jc w:val="both"/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</w:pPr>
                                <w:r w:rsidRPr="002506CC"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75" w:type="dxa"/>
                              </w:tcPr>
                              <w:p w14:paraId="3B5642F6" w14:textId="77777777" w:rsidR="00D0213E" w:rsidRPr="002506CC" w:rsidRDefault="00D0213E" w:rsidP="006422B5">
                                <w:pPr>
                                  <w:framePr w:hSpace="180" w:wrap="around" w:vAnchor="text" w:hAnchor="margin" w:xAlign="center" w:y="6"/>
                                  <w:spacing w:after="0"/>
                                  <w:jc w:val="both"/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</w:pPr>
                                <w:r w:rsidRPr="002506CC"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  <w:t>50</w:t>
                                </w:r>
                              </w:p>
                            </w:tc>
                          </w:tr>
                          <w:tr w:rsidR="00D0213E" w:rsidRPr="002506CC" w14:paraId="741ED4C4" w14:textId="77777777" w:rsidTr="00D0213E">
                            <w:tc>
                              <w:tcPr>
                                <w:tcW w:w="2874" w:type="dxa"/>
                              </w:tcPr>
                              <w:p w14:paraId="62182089" w14:textId="77777777" w:rsidR="00D0213E" w:rsidRPr="002506CC" w:rsidRDefault="00D0213E" w:rsidP="006422B5">
                                <w:pPr>
                                  <w:framePr w:hSpace="180" w:wrap="around" w:vAnchor="text" w:hAnchor="margin" w:xAlign="center" w:y="6"/>
                                  <w:spacing w:after="0"/>
                                  <w:jc w:val="both"/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</w:pPr>
                                <w:r w:rsidRPr="002506CC"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  <w:t>75-89</w:t>
                                </w:r>
                              </w:p>
                            </w:tc>
                            <w:tc>
                              <w:tcPr>
                                <w:tcW w:w="2875" w:type="dxa"/>
                              </w:tcPr>
                              <w:p w14:paraId="52A5098D" w14:textId="77777777" w:rsidR="00D0213E" w:rsidRPr="002506CC" w:rsidRDefault="00D0213E" w:rsidP="006422B5">
                                <w:pPr>
                                  <w:framePr w:hSpace="180" w:wrap="around" w:vAnchor="text" w:hAnchor="margin" w:xAlign="center" w:y="6"/>
                                  <w:spacing w:after="0"/>
                                  <w:jc w:val="both"/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</w:pPr>
                                <w:r w:rsidRPr="002506CC"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75" w:type="dxa"/>
                              </w:tcPr>
                              <w:p w14:paraId="206C41A3" w14:textId="77777777" w:rsidR="00D0213E" w:rsidRPr="002506CC" w:rsidRDefault="00D0213E" w:rsidP="006422B5">
                                <w:pPr>
                                  <w:framePr w:hSpace="180" w:wrap="around" w:vAnchor="text" w:hAnchor="margin" w:xAlign="center" w:y="6"/>
                                  <w:spacing w:after="0"/>
                                  <w:jc w:val="both"/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</w:pPr>
                                <w:r w:rsidRPr="002506CC"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  <w:t>45</w:t>
                                </w:r>
                              </w:p>
                            </w:tc>
                          </w:tr>
                          <w:tr w:rsidR="00D0213E" w:rsidRPr="002506CC" w14:paraId="486F54A2" w14:textId="77777777" w:rsidTr="00D0213E">
                            <w:tc>
                              <w:tcPr>
                                <w:tcW w:w="2874" w:type="dxa"/>
                              </w:tcPr>
                              <w:p w14:paraId="5DD55924" w14:textId="77777777" w:rsidR="00D0213E" w:rsidRPr="002506CC" w:rsidRDefault="00D0213E" w:rsidP="006422B5">
                                <w:pPr>
                                  <w:framePr w:hSpace="180" w:wrap="around" w:vAnchor="text" w:hAnchor="margin" w:xAlign="center" w:y="6"/>
                                  <w:spacing w:after="0"/>
                                  <w:jc w:val="both"/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</w:pPr>
                                <w:r w:rsidRPr="002506CC"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  <w:t>60-74</w:t>
                                </w:r>
                              </w:p>
                            </w:tc>
                            <w:tc>
                              <w:tcPr>
                                <w:tcW w:w="2875" w:type="dxa"/>
                              </w:tcPr>
                              <w:p w14:paraId="5CC99052" w14:textId="77777777" w:rsidR="00D0213E" w:rsidRPr="002506CC" w:rsidRDefault="00D0213E" w:rsidP="006422B5">
                                <w:pPr>
                                  <w:framePr w:hSpace="180" w:wrap="around" w:vAnchor="text" w:hAnchor="margin" w:xAlign="center" w:y="6"/>
                                  <w:spacing w:after="0"/>
                                  <w:jc w:val="both"/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</w:pPr>
                                <w:r w:rsidRPr="002506CC"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75" w:type="dxa"/>
                              </w:tcPr>
                              <w:p w14:paraId="3BB27640" w14:textId="77777777" w:rsidR="00D0213E" w:rsidRPr="002506CC" w:rsidRDefault="00D0213E" w:rsidP="006422B5">
                                <w:pPr>
                                  <w:framePr w:hSpace="180" w:wrap="around" w:vAnchor="text" w:hAnchor="margin" w:xAlign="center" w:y="6"/>
                                  <w:spacing w:after="0"/>
                                  <w:jc w:val="both"/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</w:pPr>
                                <w:r w:rsidRPr="002506CC"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  <w:t>35</w:t>
                                </w:r>
                              </w:p>
                            </w:tc>
                          </w:tr>
                          <w:tr w:rsidR="00D0213E" w:rsidRPr="002506CC" w14:paraId="0CE742A8" w14:textId="77777777" w:rsidTr="00D0213E">
                            <w:tc>
                              <w:tcPr>
                                <w:tcW w:w="2874" w:type="dxa"/>
                              </w:tcPr>
                              <w:p w14:paraId="720EAD74" w14:textId="77777777" w:rsidR="00D0213E" w:rsidRPr="002506CC" w:rsidRDefault="00D0213E" w:rsidP="006422B5">
                                <w:pPr>
                                  <w:framePr w:hSpace="180" w:wrap="around" w:vAnchor="text" w:hAnchor="margin" w:xAlign="center" w:y="6"/>
                                  <w:spacing w:after="0"/>
                                  <w:jc w:val="both"/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</w:pPr>
                                <w:r w:rsidRPr="002506CC"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  <w:t>50-59</w:t>
                                </w:r>
                              </w:p>
                            </w:tc>
                            <w:tc>
                              <w:tcPr>
                                <w:tcW w:w="2875" w:type="dxa"/>
                              </w:tcPr>
                              <w:p w14:paraId="38213CD8" w14:textId="77777777" w:rsidR="00D0213E" w:rsidRPr="002506CC" w:rsidRDefault="00D0213E" w:rsidP="006422B5">
                                <w:pPr>
                                  <w:framePr w:hSpace="180" w:wrap="around" w:vAnchor="text" w:hAnchor="margin" w:xAlign="center" w:y="6"/>
                                  <w:spacing w:after="0"/>
                                  <w:jc w:val="both"/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</w:pPr>
                                <w:r w:rsidRPr="002506CC"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75" w:type="dxa"/>
                              </w:tcPr>
                              <w:p w14:paraId="6E27EE20" w14:textId="77777777" w:rsidR="00D0213E" w:rsidRPr="002506CC" w:rsidRDefault="00D0213E" w:rsidP="006422B5">
                                <w:pPr>
                                  <w:framePr w:hSpace="180" w:wrap="around" w:vAnchor="text" w:hAnchor="margin" w:xAlign="center" w:y="6"/>
                                  <w:spacing w:after="0"/>
                                  <w:jc w:val="both"/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</w:pPr>
                                <w:r w:rsidRPr="002506CC"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  <w:t>25</w:t>
                                </w:r>
                              </w:p>
                            </w:tc>
                          </w:tr>
                          <w:tr w:rsidR="00D0213E" w:rsidRPr="002506CC" w14:paraId="089F3A3E" w14:textId="77777777" w:rsidTr="00D0213E">
                            <w:tc>
                              <w:tcPr>
                                <w:tcW w:w="2874" w:type="dxa"/>
                              </w:tcPr>
                              <w:p w14:paraId="1EF4D26B" w14:textId="77777777" w:rsidR="00D0213E" w:rsidRPr="002506CC" w:rsidRDefault="00D0213E" w:rsidP="006422B5">
                                <w:pPr>
                                  <w:framePr w:hSpace="180" w:wrap="around" w:vAnchor="text" w:hAnchor="margin" w:xAlign="center" w:y="6"/>
                                  <w:spacing w:after="0"/>
                                  <w:jc w:val="both"/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</w:pPr>
                                <w:r w:rsidRPr="002506CC"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  <w:t>49</w:t>
                                </w:r>
                              </w:p>
                            </w:tc>
                            <w:tc>
                              <w:tcPr>
                                <w:tcW w:w="2875" w:type="dxa"/>
                              </w:tcPr>
                              <w:p w14:paraId="31390CDE" w14:textId="77777777" w:rsidR="00D0213E" w:rsidRPr="002506CC" w:rsidRDefault="00D0213E" w:rsidP="006422B5">
                                <w:pPr>
                                  <w:framePr w:hSpace="180" w:wrap="around" w:vAnchor="text" w:hAnchor="margin" w:xAlign="center" w:y="6"/>
                                  <w:spacing w:after="0"/>
                                  <w:jc w:val="both"/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</w:pPr>
                                <w:r w:rsidRPr="002506CC"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875" w:type="dxa"/>
                              </w:tcPr>
                              <w:p w14:paraId="74AF6AC0" w14:textId="77777777" w:rsidR="00D0213E" w:rsidRPr="002506CC" w:rsidRDefault="00D0213E" w:rsidP="006422B5">
                                <w:pPr>
                                  <w:framePr w:hSpace="180" w:wrap="around" w:vAnchor="text" w:hAnchor="margin" w:xAlign="center" w:y="6"/>
                                  <w:spacing w:after="0"/>
                                  <w:jc w:val="both"/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</w:pPr>
                                <w:r w:rsidRPr="002506CC">
                                  <w:rPr>
                                    <w:rStyle w:val="Style49"/>
                                    <w:rFonts w:ascii="Calibri" w:hAnsi="Calibri" w:cs="Calibri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3CA751B7" w14:textId="3D73C7EE" w:rsidR="00D0213E" w:rsidRPr="002506CC" w:rsidRDefault="00D0213E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</w:pPr>
                        </w:p>
                        <w:p w14:paraId="0A9CCEA4" w14:textId="0AEC8BB1" w:rsidR="00D0213E" w:rsidRPr="002506CC" w:rsidRDefault="00D0213E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,Bold" w:cs="Calibri"/>
                              <w:b/>
                              <w:bCs/>
                              <w:lang w:eastAsia="hr-HR"/>
                            </w:rPr>
                            <w:t>Konačna ocjena:</w:t>
                          </w:r>
                        </w:p>
                        <w:p w14:paraId="3554DE8F" w14:textId="5EEDC4A4" w:rsidR="00F65DAB" w:rsidRPr="002506CC" w:rsidRDefault="00D0213E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b/>
                              <w:lang w:eastAsia="hr-HR"/>
                            </w:rPr>
                            <w:t xml:space="preserve">Konačna </w:t>
                          </w:r>
                          <w:r w:rsidR="00F65DAB" w:rsidRPr="002506CC">
                            <w:rPr>
                              <w:rFonts w:eastAsia="ArialNarrow" w:cs="Calibri"/>
                              <w:b/>
                              <w:lang w:eastAsia="hr-HR"/>
                            </w:rPr>
                            <w:t xml:space="preserve"> ocjena</w:t>
                          </w:r>
                          <w:r w:rsidR="00F65DAB" w:rsidRPr="002506CC">
                            <w:rPr>
                              <w:rFonts w:eastAsia="ArialNarrow" w:cs="Calibri"/>
                              <w:lang w:eastAsia="hr-HR"/>
                            </w:rPr>
                            <w:t xml:space="preserve"> je postotak usvojenog znanja, vještina i kompetencija kroz nastavu i završni ispit odnosno donosi se na temelju zbroja svih ocjenskih bodova ECTS sustava prema kriteriju:</w:t>
                          </w:r>
                        </w:p>
                        <w:p w14:paraId="13EAE626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b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b/>
                              <w:lang w:eastAsia="hr-HR"/>
                            </w:rPr>
                            <w:t>A = 90 - 100% ocjenskih bodova</w:t>
                          </w:r>
                        </w:p>
                        <w:p w14:paraId="358BFD3F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b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b/>
                              <w:lang w:eastAsia="hr-HR"/>
                            </w:rPr>
                            <w:t xml:space="preserve">B = 75 - 89,9%  </w:t>
                          </w:r>
                        </w:p>
                        <w:p w14:paraId="567F31A0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b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b/>
                              <w:lang w:eastAsia="hr-HR"/>
                            </w:rPr>
                            <w:t>C = 60 - 74,9%</w:t>
                          </w:r>
                        </w:p>
                        <w:p w14:paraId="689FBBDC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b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b/>
                              <w:lang w:eastAsia="hr-HR"/>
                            </w:rPr>
                            <w:t>D = 50 - 59,9%</w:t>
                          </w:r>
                        </w:p>
                        <w:p w14:paraId="52F6E6F9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b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b/>
                              <w:lang w:eastAsia="hr-HR"/>
                            </w:rPr>
                            <w:t>F =   0 - 49,9%</w:t>
                          </w:r>
                        </w:p>
                        <w:p w14:paraId="6507C88E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lang w:eastAsia="hr-HR"/>
                            </w:rPr>
                            <w:t>Ocjene u ECTS sustavu prevode se u brojčani sustav na sljedeći način:</w:t>
                          </w:r>
                        </w:p>
                        <w:p w14:paraId="76A5D137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b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b/>
                              <w:lang w:eastAsia="hr-HR"/>
                            </w:rPr>
                            <w:t>A = izvrstan (5)</w:t>
                          </w:r>
                        </w:p>
                        <w:p w14:paraId="52581ED2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b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b/>
                              <w:lang w:eastAsia="hr-HR"/>
                            </w:rPr>
                            <w:t>B = vrlo dobar (4)</w:t>
                          </w:r>
                        </w:p>
                        <w:p w14:paraId="19A3313D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b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b/>
                              <w:lang w:eastAsia="hr-HR"/>
                            </w:rPr>
                            <w:t>C = dobar (3)</w:t>
                          </w:r>
                        </w:p>
                        <w:p w14:paraId="24A4A78F" w14:textId="77777777" w:rsidR="00F65DAB" w:rsidRPr="002506CC" w:rsidRDefault="00F65DAB" w:rsidP="00F65D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ArialNarrow" w:cs="Calibri"/>
                              <w:b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b/>
                              <w:lang w:eastAsia="hr-HR"/>
                            </w:rPr>
                            <w:lastRenderedPageBreak/>
                            <w:t>D = dovoljan (2)</w:t>
                          </w:r>
                        </w:p>
                        <w:p w14:paraId="5BBCEDD7" w14:textId="5E5F410E" w:rsidR="00F65DAB" w:rsidRPr="002506CC" w:rsidRDefault="00F65DAB" w:rsidP="00F65DAB">
                          <w:pPr>
                            <w:rPr>
                              <w:rFonts w:eastAsia="ArialNarrow" w:cs="Calibri"/>
                              <w:b/>
                              <w:lang w:eastAsia="hr-HR"/>
                            </w:rPr>
                          </w:pPr>
                          <w:r w:rsidRPr="002506CC">
                            <w:rPr>
                              <w:rFonts w:eastAsia="ArialNarrow" w:cs="Calibri"/>
                              <w:b/>
                              <w:lang w:eastAsia="hr-HR"/>
                            </w:rPr>
                            <w:t>F = nedovoljan (1)</w:t>
                          </w:r>
                        </w:p>
                        <w:p w14:paraId="074F96E6" w14:textId="31F9D110" w:rsidR="006E529C" w:rsidRPr="002506CC" w:rsidRDefault="006E529C" w:rsidP="00F65DAB">
                          <w:pPr>
                            <w:rPr>
                              <w:rFonts w:cs="Calibri"/>
                              <w:bCs/>
                            </w:rPr>
                          </w:pPr>
                        </w:p>
                        <w:p w14:paraId="57D617AC" w14:textId="77777777" w:rsidR="00D0213E" w:rsidRPr="002506CC" w:rsidRDefault="00D0213E" w:rsidP="00F65DAB">
                          <w:pPr>
                            <w:rPr>
                              <w:rFonts w:cs="Calibri"/>
                              <w:bCs/>
                            </w:rPr>
                          </w:pPr>
                        </w:p>
                        <w:p w14:paraId="79FD4996" w14:textId="77777777" w:rsidR="00F65DAB" w:rsidRPr="002506CC" w:rsidRDefault="00F65DAB" w:rsidP="00F65DAB">
                          <w:pPr>
                            <w:jc w:val="both"/>
                            <w:rPr>
                              <w:rFonts w:cs="Calibri"/>
                              <w:b/>
                              <w:bCs/>
                            </w:rPr>
                          </w:pPr>
                          <w:r w:rsidRPr="002506CC">
                            <w:rPr>
                              <w:rFonts w:cs="Calibri"/>
                              <w:b/>
                              <w:bCs/>
                            </w:rPr>
                            <w:t>VAŽNA OBAVIJEST</w:t>
                          </w:r>
                        </w:p>
                        <w:p w14:paraId="04FD02B2" w14:textId="77777777" w:rsidR="00F65DAB" w:rsidRPr="002506CC" w:rsidRDefault="00F65DAB" w:rsidP="00F65DAB">
                          <w:pPr>
                            <w:jc w:val="both"/>
                            <w:rPr>
                              <w:rFonts w:cs="Calibri"/>
                              <w:b/>
                              <w:bCs/>
                            </w:rPr>
                          </w:pPr>
                        </w:p>
                        <w:p w14:paraId="795D1C3C" w14:textId="77777777" w:rsidR="00F65DAB" w:rsidRPr="002506CC" w:rsidRDefault="00F65DAB" w:rsidP="00F65DAB">
                          <w:pPr>
                            <w:jc w:val="both"/>
                            <w:rPr>
                              <w:rFonts w:cs="Calibri"/>
                              <w:b/>
                              <w:bCs/>
                            </w:rPr>
                          </w:pPr>
                          <w:r w:rsidRPr="002506CC">
                            <w:rPr>
                              <w:rFonts w:cs="Calibri"/>
                              <w:b/>
                              <w:bCs/>
                            </w:rPr>
                            <w:t>U slučaju odbijanja ocjene studenti/ice dužni su pokrenuti postupak predviđen čl. 46. Pravilnika o studijima Sveučilišta u Rijeci.</w:t>
                          </w:r>
                        </w:p>
                        <w:p w14:paraId="04112522" w14:textId="77777777" w:rsidR="00F65DAB" w:rsidRPr="002506CC" w:rsidRDefault="00F65DAB" w:rsidP="00F65DAB">
                          <w:pPr>
                            <w:jc w:val="both"/>
                            <w:rPr>
                              <w:rFonts w:cs="Calibri"/>
                              <w:lang w:eastAsia="ar-SA"/>
                            </w:rPr>
                          </w:pPr>
                          <w:r w:rsidRPr="002506CC">
                            <w:rPr>
                              <w:rFonts w:cs="Calibri"/>
                              <w:lang w:eastAsia="ar-SA"/>
                            </w:rPr>
                            <w:t xml:space="preserve">ČLANAK 46. Prigovor na ocjenu </w:t>
                          </w:r>
                        </w:p>
                        <w:p w14:paraId="20CA3C3B" w14:textId="77777777" w:rsidR="00F65DAB" w:rsidRPr="002506CC" w:rsidRDefault="00F65DAB" w:rsidP="00F65DAB">
                          <w:pPr>
                            <w:jc w:val="both"/>
                            <w:rPr>
                              <w:rFonts w:cs="Calibri"/>
                              <w:lang w:eastAsia="ar-SA"/>
                            </w:rPr>
                          </w:pPr>
                          <w:r w:rsidRPr="002506CC">
                            <w:rPr>
                              <w:rFonts w:cs="Calibri"/>
                              <w:lang w:eastAsia="ar-SA"/>
                            </w:rPr>
                            <w:t xml:space="preserve">(1) Student koji smatra da je oštećen ocjenjivanjem na završnom ispitu ima pravo u roku 24 sata nakon priopćenja ocjene izjaviti pisani prigovor dekanu odnosno pročelniku odjela. Prigovor mora biti obrazložen. </w:t>
                          </w:r>
                        </w:p>
                        <w:p w14:paraId="097563BA" w14:textId="77777777" w:rsidR="00F65DAB" w:rsidRPr="002506CC" w:rsidRDefault="00F65DAB" w:rsidP="00F65DAB">
                          <w:pPr>
                            <w:jc w:val="both"/>
                            <w:rPr>
                              <w:rFonts w:cs="Calibri"/>
                              <w:lang w:eastAsia="ar-SA"/>
                            </w:rPr>
                          </w:pPr>
                          <w:r w:rsidRPr="002506CC">
                            <w:rPr>
                              <w:rFonts w:cs="Calibri"/>
                              <w:lang w:eastAsia="ar-SA"/>
                            </w:rPr>
                            <w:t xml:space="preserve">(2) Ako prigovor smatra osnovanim dekan odnosno pročelnik odjela će u roku od 24 sata od zaprimanja prigovora imenovati povjerenstvo sastavljeno od tri člana. Nastavnik s čijom ocjenom student nije bio zadovoljan ne može biti predsjednik povjerenstva. </w:t>
                          </w:r>
                        </w:p>
                        <w:p w14:paraId="777F8433" w14:textId="77777777" w:rsidR="00F65DAB" w:rsidRPr="002506CC" w:rsidRDefault="00F65DAB" w:rsidP="00F65DAB">
                          <w:pPr>
                            <w:jc w:val="both"/>
                            <w:rPr>
                              <w:rFonts w:cs="Calibri"/>
                              <w:lang w:eastAsia="ar-SA"/>
                            </w:rPr>
                          </w:pPr>
                          <w:r w:rsidRPr="002506CC">
                            <w:rPr>
                              <w:rFonts w:cs="Calibri"/>
                              <w:lang w:eastAsia="ar-SA"/>
                            </w:rPr>
                            <w:t xml:space="preserve">(3) Pisani ispit ili pisani dio ispita neće se ponoviti pred povjerenstvom, već će ga ono ponovno ocijeniti. Ako je ispit usmeni ili se sastoji i od usmenog dijela provjere znanja dekan odnosno pročelnik odjela će odrediti vrijeme polaganja ispita koji se treba održati što ranije, a ne može biti održan kasnije od tri radna dana po izjavljenom prigovoru. </w:t>
                          </w:r>
                        </w:p>
                        <w:p w14:paraId="71FF8A1E" w14:textId="77777777" w:rsidR="00F65DAB" w:rsidRPr="002506CC" w:rsidRDefault="00F65DAB" w:rsidP="00F65DAB">
                          <w:pPr>
                            <w:rPr>
                              <w:rFonts w:cs="Calibri"/>
                              <w:lang w:val="it-IT"/>
                            </w:rPr>
                          </w:pPr>
                          <w:r w:rsidRPr="002506CC">
                            <w:rPr>
                              <w:rFonts w:cs="Calibri"/>
                              <w:lang w:eastAsia="ar-SA"/>
                            </w:rPr>
                            <w:t>(4) Povjerenstvo donosi odluku većinom glasova.</w:t>
                          </w:r>
                        </w:p>
                        <w:p w14:paraId="736288D2" w14:textId="77777777" w:rsidR="00F65DAB" w:rsidRPr="002506CC" w:rsidRDefault="00F65DAB" w:rsidP="00F65DAB">
                          <w:pPr>
                            <w:spacing w:after="0"/>
                            <w:jc w:val="both"/>
                            <w:rPr>
                              <w:rFonts w:cs="Calibri"/>
                            </w:rPr>
                          </w:pPr>
                        </w:p>
                      </w:tc>
                    </w:sdtContent>
                  </w:sdt>
                </w:tr>
              </w:tbl>
              <w:p w14:paraId="628017A8" w14:textId="77777777" w:rsidR="00F65DAB" w:rsidRPr="002506CC" w:rsidRDefault="00F65DAB" w:rsidP="00F65DAB">
                <w:pPr>
                  <w:jc w:val="both"/>
                  <w:rPr>
                    <w:rFonts w:cs="Calibri"/>
                  </w:rPr>
                </w:pPr>
              </w:p>
              <w:p w14:paraId="6D82DCE4" w14:textId="77777777" w:rsidR="00F65DAB" w:rsidRPr="002506CC" w:rsidRDefault="00F65DAB" w:rsidP="00F65DAB">
                <w:pPr>
                  <w:autoSpaceDE w:val="0"/>
                  <w:autoSpaceDN w:val="0"/>
                  <w:adjustRightInd w:val="0"/>
                  <w:rPr>
                    <w:rFonts w:eastAsia="ArialNarrow" w:cs="Calibri"/>
                    <w:lang w:eastAsia="hr-HR"/>
                  </w:rPr>
                </w:pPr>
              </w:p>
              <w:p w14:paraId="29D168DA" w14:textId="77777777" w:rsidR="00F65DAB" w:rsidRPr="002506CC" w:rsidRDefault="00F65DAB" w:rsidP="006F391A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</w:p>
              <w:p w14:paraId="14CD92AC" w14:textId="3E49A1CF" w:rsidR="006F391A" w:rsidRPr="002506CC" w:rsidRDefault="006F391A" w:rsidP="006F391A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  <w:r w:rsidRPr="002506CC">
                  <w:rPr>
                    <w:rStyle w:val="Style49"/>
                    <w:rFonts w:ascii="Calibri" w:hAnsi="Calibri" w:cs="Calibri"/>
                  </w:rPr>
                  <w:t xml:space="preserve"> </w:t>
                </w:r>
              </w:p>
              <w:p w14:paraId="377372AD" w14:textId="1F397F7D" w:rsidR="006F391A" w:rsidRPr="002506CC" w:rsidRDefault="006F391A" w:rsidP="006F391A">
                <w:pPr>
                  <w:spacing w:after="0"/>
                  <w:jc w:val="both"/>
                  <w:rPr>
                    <w:rStyle w:val="Style49"/>
                    <w:rFonts w:ascii="Calibri" w:hAnsi="Calibri" w:cs="Calibri"/>
                  </w:rPr>
                </w:pPr>
              </w:p>
              <w:p w14:paraId="630316C2" w14:textId="0C21EF1E" w:rsidR="00362F45" w:rsidRPr="002506CC" w:rsidRDefault="00362F45" w:rsidP="00362F45">
                <w:pPr>
                  <w:spacing w:after="0"/>
                  <w:jc w:val="both"/>
                  <w:rPr>
                    <w:rFonts w:cs="Calibri"/>
                  </w:rPr>
                </w:pPr>
              </w:p>
              <w:p w14:paraId="47A42EBD" w14:textId="4265A0C6" w:rsidR="005C2F41" w:rsidRPr="002506CC" w:rsidRDefault="005C2F41" w:rsidP="006F391A">
                <w:pPr>
                  <w:spacing w:after="0"/>
                  <w:jc w:val="both"/>
                  <w:rPr>
                    <w:rFonts w:cs="Calibri"/>
                  </w:rPr>
                </w:pPr>
              </w:p>
            </w:tc>
          </w:sdtContent>
        </w:sdt>
      </w:tr>
    </w:tbl>
    <w:p w14:paraId="5F1EC74A" w14:textId="4F6C8503" w:rsidR="005C2F41" w:rsidRPr="002506CC" w:rsidRDefault="005C2F41" w:rsidP="005C2F41">
      <w:pPr>
        <w:jc w:val="both"/>
        <w:rPr>
          <w:rFonts w:cs="Calibri"/>
        </w:rPr>
      </w:pPr>
    </w:p>
    <w:p w14:paraId="1137ADAB" w14:textId="77777777" w:rsidR="006F391A" w:rsidRPr="002506CC" w:rsidRDefault="006F391A" w:rsidP="005C2F41">
      <w:pPr>
        <w:jc w:val="both"/>
        <w:rPr>
          <w:rFonts w:cs="Calibri"/>
        </w:rPr>
      </w:pPr>
    </w:p>
    <w:p w14:paraId="3AD0476A" w14:textId="77777777" w:rsidR="005C2F41" w:rsidRPr="002506CC" w:rsidRDefault="005C2F41" w:rsidP="005C2F41">
      <w:pPr>
        <w:spacing w:after="0"/>
        <w:jc w:val="both"/>
        <w:rPr>
          <w:rFonts w:cs="Calibri"/>
          <w:b/>
        </w:rPr>
      </w:pPr>
      <w:r w:rsidRPr="002506CC">
        <w:rPr>
          <w:rFonts w:cs="Calibri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2506CC" w14:paraId="20125949" w14:textId="77777777" w:rsidTr="00BF53C9">
        <w:trPr>
          <w:trHeight w:val="426"/>
        </w:trPr>
        <w:sdt>
          <w:sdtPr>
            <w:rPr>
              <w:rStyle w:val="Style51"/>
              <w:rFonts w:ascii="Calibri" w:hAnsi="Calibri" w:cs="Calibri"/>
              <w:szCs w:val="22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350712B" w14:textId="296BA1D4" w:rsidR="005C2F41" w:rsidRPr="002506CC" w:rsidRDefault="006F391A" w:rsidP="004D271B">
                <w:pPr>
                  <w:pStyle w:val="Default"/>
                  <w:jc w:val="both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2506CC">
                  <w:rPr>
                    <w:rStyle w:val="Style51"/>
                    <w:rFonts w:ascii="Calibri" w:hAnsi="Calibri" w:cs="Calibri"/>
                    <w:szCs w:val="22"/>
                    <w:lang w:val="hr-HR"/>
                  </w:rPr>
                  <w:t xml:space="preserve"> Nastava se </w:t>
                </w:r>
                <w:r w:rsidR="00624988">
                  <w:rPr>
                    <w:rStyle w:val="Style51"/>
                    <w:rFonts w:ascii="Calibri" w:hAnsi="Calibri" w:cs="Calibri"/>
                    <w:szCs w:val="22"/>
                    <w:lang w:val="hr-HR"/>
                  </w:rPr>
                  <w:t xml:space="preserve">ne </w:t>
                </w:r>
                <w:r w:rsidRPr="002506CC">
                  <w:rPr>
                    <w:rStyle w:val="Style51"/>
                    <w:rFonts w:ascii="Calibri" w:hAnsi="Calibri" w:cs="Calibri"/>
                    <w:szCs w:val="22"/>
                    <w:lang w:val="hr-HR"/>
                  </w:rPr>
                  <w:t xml:space="preserve">izvodi na </w:t>
                </w:r>
                <w:r w:rsidR="004D271B" w:rsidRPr="002506CC">
                  <w:rPr>
                    <w:rStyle w:val="Style51"/>
                    <w:rFonts w:ascii="Calibri" w:hAnsi="Calibri" w:cs="Calibri"/>
                    <w:szCs w:val="22"/>
                    <w:lang w:val="hr-HR"/>
                  </w:rPr>
                  <w:t>stranom jeziku</w:t>
                </w:r>
              </w:p>
            </w:tc>
          </w:sdtContent>
        </w:sdt>
      </w:tr>
    </w:tbl>
    <w:p w14:paraId="7AF8171D" w14:textId="77777777" w:rsidR="005C2F41" w:rsidRPr="002506CC" w:rsidRDefault="005C2F41" w:rsidP="005C2F41">
      <w:pPr>
        <w:jc w:val="both"/>
        <w:rPr>
          <w:rFonts w:cs="Calibri"/>
        </w:rPr>
      </w:pPr>
    </w:p>
    <w:p w14:paraId="1A9BAC52" w14:textId="77777777" w:rsidR="005C2F41" w:rsidRPr="002506CC" w:rsidRDefault="005C2F41" w:rsidP="005C2F41">
      <w:pPr>
        <w:jc w:val="both"/>
        <w:rPr>
          <w:rFonts w:cs="Calibri"/>
          <w:b/>
        </w:rPr>
      </w:pPr>
      <w:r w:rsidRPr="002506CC">
        <w:rPr>
          <w:rFonts w:cs="Calibri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2506CC" w14:paraId="538F4218" w14:textId="77777777" w:rsidTr="00BF53C9">
        <w:trPr>
          <w:trHeight w:val="426"/>
        </w:trPr>
        <w:sdt>
          <w:sdtPr>
            <w:rPr>
              <w:rFonts w:ascii="Calibri" w:hAnsi="Calibri" w:cs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12E9822" w14:textId="3A472018" w:rsidR="005C2F41" w:rsidRPr="002506CC" w:rsidRDefault="006F391A" w:rsidP="004D4B18">
                <w:pPr>
                  <w:pStyle w:val="Default"/>
                  <w:jc w:val="both"/>
                  <w:rPr>
                    <w:rFonts w:ascii="Calibri" w:hAnsi="Calibri" w:cs="Calibri"/>
                    <w:sz w:val="22"/>
                    <w:szCs w:val="22"/>
                    <w:lang w:val="hr-HR"/>
                  </w:rPr>
                </w:pPr>
                <w:r w:rsidRPr="002506CC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>Eventualnu veću spriječenost od dogovorenog javiti na kontakt e-</w:t>
                </w:r>
                <w:r w:rsidR="009379D6" w:rsidRPr="002506CC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mail predavača te u dogovoru s </w:t>
                </w:r>
                <w:r w:rsidRPr="002506CC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>pr</w:t>
                </w:r>
                <w:r w:rsidR="009379D6" w:rsidRPr="002506CC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>edavačem nadoknaditi izostanak.</w:t>
                </w:r>
                <w:r w:rsidRPr="002506CC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Na nastavi se ne tolerira (ulasci/izlasci, mobitel i sl);ometanje nastave na bilo koji način. Ukoliko se radi o neredovitom pohađanju nastave – moguć</w:t>
                </w:r>
                <w:r w:rsidR="009379D6" w:rsidRPr="002506CC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>a</w:t>
                </w:r>
                <w:r w:rsidRPr="002506CC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</w:t>
                </w:r>
                <w:r w:rsidR="009379D6" w:rsidRPr="002506CC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je </w:t>
                </w:r>
                <w:r w:rsidR="00BE70B3" w:rsidRPr="002506CC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>konzultacija predavača s</w:t>
                </w:r>
                <w:r w:rsidRPr="002506CC">
                  <w:rPr>
                    <w:rFonts w:ascii="Calibri" w:hAnsi="Calibri" w:cs="Calibri"/>
                    <w:sz w:val="22"/>
                    <w:szCs w:val="22"/>
                    <w:lang w:val="hr-HR"/>
                  </w:rPr>
                  <w:t xml:space="preserve"> voditeljem studija. Za evidenciju prisutnosti studenata na predavanjima/seminarima/vježbama koristiti će se potpisne liste</w:t>
                </w:r>
              </w:p>
            </w:tc>
          </w:sdtContent>
        </w:sdt>
      </w:tr>
    </w:tbl>
    <w:p w14:paraId="39E76238" w14:textId="77777777" w:rsidR="005C2F41" w:rsidRPr="002506CC" w:rsidRDefault="005C2F41" w:rsidP="005C2F41">
      <w:pPr>
        <w:rPr>
          <w:rFonts w:cs="Calibri"/>
          <w:b/>
          <w:color w:val="333399"/>
        </w:rPr>
      </w:pPr>
    </w:p>
    <w:p w14:paraId="7CAFCD77" w14:textId="45C6C09C" w:rsidR="005C2F41" w:rsidRPr="002506CC" w:rsidRDefault="005C2F41" w:rsidP="005C2F41">
      <w:pPr>
        <w:rPr>
          <w:rFonts w:cs="Calibri"/>
          <w:b/>
          <w:color w:val="FF0000"/>
        </w:rPr>
      </w:pPr>
      <w:r w:rsidRPr="002506CC">
        <w:rPr>
          <w:rFonts w:cs="Calibri"/>
          <w:b/>
          <w:color w:val="FF0000"/>
        </w:rPr>
        <w:t>SATNICA IZV</w:t>
      </w:r>
      <w:r w:rsidR="00542ABA" w:rsidRPr="002506CC">
        <w:rPr>
          <w:rFonts w:cs="Calibri"/>
          <w:b/>
          <w:color w:val="FF0000"/>
        </w:rPr>
        <w:t xml:space="preserve">OĐENJA NASTAVE (za akademsku </w:t>
      </w:r>
      <w:r w:rsidR="002A2810" w:rsidRPr="002506CC">
        <w:rPr>
          <w:rFonts w:cs="Calibri"/>
          <w:b/>
          <w:color w:val="FF0000"/>
        </w:rPr>
        <w:t>2023./2024</w:t>
      </w:r>
      <w:r w:rsidRPr="002506CC">
        <w:rPr>
          <w:rFonts w:cs="Calibri"/>
          <w:b/>
          <w:color w:val="FF0000"/>
        </w:rPr>
        <w:t>. godinu)</w:t>
      </w:r>
    </w:p>
    <w:p w14:paraId="7F6A473C" w14:textId="77777777" w:rsidR="005C2F41" w:rsidRPr="002506CC" w:rsidRDefault="005C2F41" w:rsidP="005C2F41">
      <w:pPr>
        <w:rPr>
          <w:rFonts w:cs="Calibri"/>
          <w:b/>
        </w:rPr>
      </w:pPr>
      <w:r w:rsidRPr="002506CC">
        <w:rPr>
          <w:rFonts w:cs="Calibri"/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601"/>
        <w:gridCol w:w="1613"/>
        <w:gridCol w:w="1523"/>
        <w:gridCol w:w="1849"/>
        <w:gridCol w:w="3323"/>
      </w:tblGrid>
      <w:tr w:rsidR="005C2F41" w:rsidRPr="002506CC" w14:paraId="57DBCC67" w14:textId="77777777" w:rsidTr="002506CC">
        <w:trPr>
          <w:jc w:val="center"/>
        </w:trPr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B3BD67D" w14:textId="77777777" w:rsidR="005C2F41" w:rsidRPr="002506C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 w:cs="Calibri"/>
                <w:b/>
                <w:bCs/>
                <w:color w:val="auto"/>
                <w:lang w:val="hr-HR"/>
              </w:rPr>
            </w:pPr>
            <w:r w:rsidRPr="002506CC">
              <w:rPr>
                <w:rFonts w:ascii="Calibri" w:hAnsi="Calibri" w:cs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2506CC">
              <w:rPr>
                <w:rFonts w:ascii="Calibri" w:hAnsi="Calibri" w:cs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1A03F78" w14:textId="77777777" w:rsidR="005C2F41" w:rsidRPr="002506CC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 w:cs="Calibri"/>
                <w:b/>
                <w:bCs/>
                <w:color w:val="auto"/>
                <w:lang w:val="hr-HR"/>
              </w:rPr>
            </w:pPr>
            <w:r w:rsidRPr="002506CC">
              <w:rPr>
                <w:rFonts w:ascii="Calibri" w:hAnsi="Calibri" w:cs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BAFB210" w14:textId="77777777" w:rsidR="005C2F41" w:rsidRPr="002506C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 w:cs="Calibri"/>
                <w:b/>
                <w:bCs/>
                <w:color w:val="auto"/>
                <w:lang w:val="hr-HR"/>
              </w:rPr>
            </w:pPr>
            <w:r w:rsidRPr="002506CC">
              <w:rPr>
                <w:rFonts w:ascii="Calibri" w:hAnsi="Calibri" w:cs="Calibri"/>
                <w:b/>
                <w:bCs/>
                <w:color w:val="auto"/>
                <w:lang w:val="hr-HR"/>
              </w:rPr>
              <w:t xml:space="preserve">Seminari </w:t>
            </w:r>
            <w:r w:rsidRPr="002506CC">
              <w:rPr>
                <w:rFonts w:ascii="Calibri" w:hAnsi="Calibri" w:cs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E4EF6FD" w14:textId="77777777" w:rsidR="005C2F41" w:rsidRPr="002506C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 w:cs="Calibri"/>
                <w:b/>
                <w:bCs/>
                <w:color w:val="auto"/>
                <w:lang w:val="hr-HR"/>
              </w:rPr>
            </w:pPr>
            <w:r w:rsidRPr="002506CC">
              <w:rPr>
                <w:rFonts w:ascii="Calibri" w:hAnsi="Calibri" w:cs="Calibri"/>
                <w:b/>
                <w:bCs/>
                <w:color w:val="auto"/>
                <w:lang w:val="hr-HR"/>
              </w:rPr>
              <w:t xml:space="preserve">Vježbe </w:t>
            </w:r>
            <w:r w:rsidRPr="002506CC">
              <w:rPr>
                <w:rFonts w:ascii="Calibri" w:hAnsi="Calibri" w:cs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6662665" w14:textId="77777777" w:rsidR="005C2F41" w:rsidRPr="002506C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 w:cs="Calibri"/>
                <w:b/>
                <w:bCs/>
                <w:color w:val="auto"/>
                <w:lang w:val="hr-HR"/>
              </w:rPr>
            </w:pPr>
            <w:r w:rsidRPr="002506CC">
              <w:rPr>
                <w:rFonts w:ascii="Calibri" w:hAnsi="Calibri" w:cs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2506CC">
              <w:rPr>
                <w:rFonts w:ascii="Calibri" w:hAnsi="Calibri" w:cs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2506CC" w14:paraId="72871363" w14:textId="77777777" w:rsidTr="002506CC">
        <w:trPr>
          <w:jc w:val="center"/>
        </w:trPr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3D71D9" w14:textId="4CFC825E" w:rsidR="008D4528" w:rsidRPr="002506CC" w:rsidRDefault="002A2810" w:rsidP="00C753E6">
            <w:pPr>
              <w:pStyle w:val="Opisslike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506C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15.4.2024</w:t>
            </w:r>
            <w:r w:rsidR="00305BA0" w:rsidRPr="002506C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CA3E29" w14:textId="77777777" w:rsidR="008D4528" w:rsidRPr="002506CC" w:rsidRDefault="002A281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2506CC">
              <w:rPr>
                <w:rFonts w:ascii="Calibri" w:hAnsi="Calibri" w:cs="Calibri"/>
                <w:bCs/>
                <w:color w:val="auto"/>
                <w:lang w:val="hr-HR"/>
              </w:rPr>
              <w:t>14.00-19.00</w:t>
            </w:r>
          </w:p>
          <w:p w14:paraId="1E4550ED" w14:textId="7EE7229A" w:rsidR="002A2810" w:rsidRPr="002506CC" w:rsidRDefault="002A281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2506CC">
              <w:rPr>
                <w:rFonts w:ascii="Calibri" w:hAnsi="Calibri" w:cs="Calibri"/>
                <w:bCs/>
                <w:color w:val="auto"/>
                <w:lang w:val="hr-HR"/>
              </w:rPr>
              <w:t>Z6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3E4553" w14:textId="77777777" w:rsidR="008D4528" w:rsidRPr="002506CC" w:rsidRDefault="008D4528" w:rsidP="00481703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F667F4" w14:textId="63246746" w:rsidR="006F391A" w:rsidRPr="002506CC" w:rsidRDefault="006F391A" w:rsidP="00481703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0168F7" w14:textId="77777777" w:rsidR="008D4528" w:rsidRDefault="006F391A" w:rsidP="00A61885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>Viši predavač</w:t>
            </w:r>
            <w:r w:rsidR="004D271B" w:rsidRPr="002506CC">
              <w:rPr>
                <w:rFonts w:cs="Calibri"/>
                <w:bCs/>
              </w:rPr>
              <w:t>,Mirjana Manojlović, prof.rehab.,univ.</w:t>
            </w:r>
            <w:r w:rsidRPr="002506CC">
              <w:rPr>
                <w:rFonts w:cs="Calibri"/>
                <w:bCs/>
              </w:rPr>
              <w:t>mag.med.techn</w:t>
            </w:r>
            <w:r w:rsidR="006430E2">
              <w:rPr>
                <w:rFonts w:cs="Calibri"/>
                <w:bCs/>
              </w:rPr>
              <w:t>.</w:t>
            </w:r>
          </w:p>
          <w:p w14:paraId="5EFEDD92" w14:textId="56BDC9E6" w:rsidR="006430E2" w:rsidRPr="006430E2" w:rsidRDefault="006430E2" w:rsidP="00A61885">
            <w:pPr>
              <w:rPr>
                <w:rFonts w:cs="Calibri"/>
                <w:bCs/>
              </w:rPr>
            </w:pPr>
            <w:r w:rsidRPr="006430E2">
              <w:rPr>
                <w:rFonts w:asciiTheme="minorHAnsi" w:hAnsiTheme="minorHAnsi" w:cstheme="minorHAnsi"/>
                <w:bCs/>
              </w:rPr>
              <w:t>Doc. dr. sc. Jadranka Pavić</w:t>
            </w:r>
          </w:p>
        </w:tc>
      </w:tr>
      <w:tr w:rsidR="002A2810" w:rsidRPr="002506CC" w14:paraId="75C50882" w14:textId="77777777" w:rsidTr="002506CC">
        <w:trPr>
          <w:jc w:val="center"/>
        </w:trPr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6B774B" w14:textId="22AE01D8" w:rsidR="002A2810" w:rsidRPr="002506CC" w:rsidRDefault="002A2810" w:rsidP="00C753E6">
            <w:pPr>
              <w:pStyle w:val="Opisslike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506C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16.4.2024.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52FA03" w14:textId="77777777" w:rsidR="002A2810" w:rsidRPr="002506CC" w:rsidRDefault="002A2810" w:rsidP="002A281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2506CC">
              <w:rPr>
                <w:rFonts w:ascii="Calibri" w:hAnsi="Calibri" w:cs="Calibri"/>
                <w:bCs/>
                <w:color w:val="auto"/>
                <w:lang w:val="hr-HR"/>
              </w:rPr>
              <w:t>14.00-19.00</w:t>
            </w:r>
          </w:p>
          <w:p w14:paraId="50CC5A2D" w14:textId="214DF4F9" w:rsidR="002A2810" w:rsidRPr="002506CC" w:rsidRDefault="002A2810" w:rsidP="002A281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2506CC">
              <w:rPr>
                <w:rFonts w:ascii="Calibri" w:hAnsi="Calibri" w:cs="Calibri"/>
                <w:bCs/>
                <w:color w:val="auto"/>
                <w:lang w:val="hr-HR"/>
              </w:rPr>
              <w:t>Z6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AC59B2" w14:textId="77777777" w:rsidR="002A2810" w:rsidRPr="002506CC" w:rsidRDefault="002A2810" w:rsidP="00481703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9EA57" w14:textId="77777777" w:rsidR="002A2810" w:rsidRPr="002506CC" w:rsidRDefault="002A2810" w:rsidP="00481703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9FDBEE" w14:textId="09999EDA" w:rsidR="002A2810" w:rsidRPr="002506CC" w:rsidRDefault="002A2810" w:rsidP="00A61885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>Viši predavač,Mirjana Manojlović, prof.rehab.,univ.mag.med.techn</w:t>
            </w:r>
            <w:r w:rsidR="006430E2">
              <w:rPr>
                <w:rFonts w:cs="Calibri"/>
                <w:bCs/>
              </w:rPr>
              <w:t>.</w:t>
            </w:r>
          </w:p>
        </w:tc>
      </w:tr>
      <w:tr w:rsidR="002A2810" w:rsidRPr="002506CC" w14:paraId="23F62FB4" w14:textId="77777777" w:rsidTr="002506CC">
        <w:trPr>
          <w:trHeight w:val="1050"/>
          <w:jc w:val="center"/>
        </w:trPr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9CF7C7" w14:textId="3FBE64E5" w:rsidR="002A2810" w:rsidRPr="002506CC" w:rsidRDefault="002A2810" w:rsidP="00C753E6">
            <w:pPr>
              <w:pStyle w:val="Opisslike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506C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17.4.2024.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760536" w14:textId="77777777" w:rsidR="002A2810" w:rsidRPr="002506CC" w:rsidRDefault="002A2810" w:rsidP="002A281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2506CC">
              <w:rPr>
                <w:rFonts w:ascii="Calibri" w:hAnsi="Calibri" w:cs="Calibri"/>
                <w:bCs/>
                <w:color w:val="auto"/>
                <w:lang w:val="hr-HR"/>
              </w:rPr>
              <w:t>14.00-19.00</w:t>
            </w:r>
          </w:p>
          <w:p w14:paraId="3BDA6BDA" w14:textId="5EB2BCFC" w:rsidR="002A2810" w:rsidRPr="002506CC" w:rsidRDefault="002A2810" w:rsidP="002A281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2506CC">
              <w:rPr>
                <w:rFonts w:ascii="Calibri" w:hAnsi="Calibri" w:cs="Calibri"/>
                <w:bCs/>
                <w:color w:val="auto"/>
                <w:lang w:val="hr-HR"/>
              </w:rPr>
              <w:t>Z6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686CE0" w14:textId="77777777" w:rsidR="002A2810" w:rsidRPr="002506CC" w:rsidRDefault="002A2810" w:rsidP="00481703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25AFAE" w14:textId="77777777" w:rsidR="002A2810" w:rsidRPr="002506CC" w:rsidRDefault="002A2810" w:rsidP="00481703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D18C0B" w14:textId="6EDA4A76" w:rsidR="002A2810" w:rsidRPr="002506CC" w:rsidRDefault="002A2810" w:rsidP="00A61885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>Viši predavač,Mirjana Manojlović, prof.rehab.,univ.mag.med.techn</w:t>
            </w:r>
            <w:r w:rsidR="006430E2">
              <w:rPr>
                <w:rFonts w:cs="Calibri"/>
                <w:bCs/>
              </w:rPr>
              <w:t>.</w:t>
            </w:r>
          </w:p>
        </w:tc>
      </w:tr>
      <w:tr w:rsidR="002A2810" w:rsidRPr="002506CC" w14:paraId="020034F7" w14:textId="77777777" w:rsidTr="002506CC">
        <w:trPr>
          <w:jc w:val="center"/>
        </w:trPr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AE3143" w14:textId="7818667D" w:rsidR="002A2810" w:rsidRPr="002506CC" w:rsidRDefault="002A2810" w:rsidP="00C753E6">
            <w:pPr>
              <w:pStyle w:val="Opisslike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506C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18.4.2024.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A5BDC9" w14:textId="77777777" w:rsidR="002A2810" w:rsidRPr="002506CC" w:rsidRDefault="002A2810" w:rsidP="002A281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2506CC">
              <w:rPr>
                <w:rFonts w:ascii="Calibri" w:hAnsi="Calibri" w:cs="Calibri"/>
                <w:bCs/>
                <w:color w:val="auto"/>
                <w:lang w:val="hr-HR"/>
              </w:rPr>
              <w:t>8.00-13.15</w:t>
            </w:r>
          </w:p>
          <w:p w14:paraId="3CA498C1" w14:textId="11E7483F" w:rsidR="002A2810" w:rsidRPr="002506CC" w:rsidRDefault="002A2810" w:rsidP="002A281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2506CC">
              <w:rPr>
                <w:rFonts w:ascii="Calibri" w:hAnsi="Calibri" w:cs="Calibri"/>
                <w:bCs/>
                <w:color w:val="auto"/>
                <w:lang w:val="hr-HR"/>
              </w:rPr>
              <w:t>Z6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84ED8C" w14:textId="77777777" w:rsidR="002A2810" w:rsidRPr="002506CC" w:rsidRDefault="002A2810" w:rsidP="00481703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99C7A3" w14:textId="77777777" w:rsidR="002A2810" w:rsidRPr="002506CC" w:rsidRDefault="002A2810" w:rsidP="00481703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8C7F66" w14:textId="0631D3C6" w:rsidR="002A2810" w:rsidRPr="002506CC" w:rsidRDefault="002A2810" w:rsidP="00A61885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>Viši predavač,Mirjana Manojlović, prof.rehab.,univ.mag.med.techn</w:t>
            </w:r>
            <w:r w:rsidR="006430E2">
              <w:rPr>
                <w:rFonts w:cs="Calibri"/>
                <w:bCs/>
              </w:rPr>
              <w:t>.</w:t>
            </w:r>
          </w:p>
        </w:tc>
      </w:tr>
      <w:tr w:rsidR="002A2810" w:rsidRPr="002506CC" w14:paraId="578B3D38" w14:textId="77777777" w:rsidTr="002506CC">
        <w:trPr>
          <w:jc w:val="center"/>
        </w:trPr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87C8EB" w14:textId="46693E7E" w:rsidR="002A2810" w:rsidRPr="002506CC" w:rsidRDefault="002A2810" w:rsidP="00C753E6">
            <w:pPr>
              <w:pStyle w:val="Opisslike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506C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19.4.2024.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199893" w14:textId="77777777" w:rsidR="002A2810" w:rsidRPr="002506CC" w:rsidRDefault="002A2810" w:rsidP="002A281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2506CC">
              <w:rPr>
                <w:rFonts w:ascii="Calibri" w:hAnsi="Calibri" w:cs="Calibri"/>
                <w:bCs/>
                <w:color w:val="auto"/>
                <w:lang w:val="hr-HR"/>
              </w:rPr>
              <w:t>8.00-13.15</w:t>
            </w:r>
          </w:p>
          <w:p w14:paraId="1833C2CE" w14:textId="0EFF0F0E" w:rsidR="002A2810" w:rsidRPr="002506CC" w:rsidRDefault="002A2810" w:rsidP="002A281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2506CC">
              <w:rPr>
                <w:rFonts w:ascii="Calibri" w:hAnsi="Calibri" w:cs="Calibri"/>
                <w:bCs/>
                <w:color w:val="auto"/>
                <w:lang w:val="hr-HR"/>
              </w:rPr>
              <w:t>Z6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C50DD0" w14:textId="77777777" w:rsidR="002A2810" w:rsidRPr="002506CC" w:rsidRDefault="002A2810" w:rsidP="00481703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AFA825" w14:textId="77777777" w:rsidR="002A2810" w:rsidRPr="002506CC" w:rsidRDefault="002A2810" w:rsidP="00481703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3F8140" w14:textId="77777777" w:rsidR="002A2810" w:rsidRDefault="002506CC" w:rsidP="00A61885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>Viši predavač,Mirjana Manojlović, prof.rehab.,univ.mag.med.techn</w:t>
            </w:r>
            <w:r w:rsidR="006430E2">
              <w:rPr>
                <w:rFonts w:cs="Calibri"/>
                <w:bCs/>
              </w:rPr>
              <w:t>.</w:t>
            </w:r>
          </w:p>
          <w:p w14:paraId="7BD28D7F" w14:textId="3EF8A41A" w:rsidR="006430E2" w:rsidRPr="002506CC" w:rsidRDefault="006430E2" w:rsidP="00A61885">
            <w:pPr>
              <w:rPr>
                <w:rFonts w:cs="Calibri"/>
                <w:bCs/>
              </w:rPr>
            </w:pPr>
            <w:r w:rsidRPr="006430E2">
              <w:rPr>
                <w:rFonts w:asciiTheme="minorHAnsi" w:hAnsiTheme="minorHAnsi" w:cstheme="minorHAnsi"/>
                <w:bCs/>
              </w:rPr>
              <w:t>Doc. dr. sc. Jadranka Pavić</w:t>
            </w:r>
          </w:p>
        </w:tc>
      </w:tr>
      <w:tr w:rsidR="002506CC" w:rsidRPr="002506CC" w14:paraId="6E61491E" w14:textId="77777777" w:rsidTr="002506CC">
        <w:trPr>
          <w:jc w:val="center"/>
        </w:trPr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604419" w14:textId="5DDFF83D" w:rsidR="002506CC" w:rsidRPr="002506CC" w:rsidRDefault="002506CC" w:rsidP="002506CC">
            <w:pPr>
              <w:pStyle w:val="Opisslike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506C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29.4.2024.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2171CA" w14:textId="2920DDD8" w:rsidR="002506CC" w:rsidRPr="002506CC" w:rsidRDefault="002506CC" w:rsidP="002506C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170BDA" w14:textId="77777777" w:rsidR="002506CC" w:rsidRPr="002506CC" w:rsidRDefault="002506CC" w:rsidP="002506CC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1957B8" w14:textId="77777777" w:rsidR="002506CC" w:rsidRPr="002506CC" w:rsidRDefault="002506CC" w:rsidP="002506C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2506CC">
              <w:rPr>
                <w:rFonts w:ascii="Calibri" w:hAnsi="Calibri" w:cs="Calibri"/>
                <w:bCs/>
                <w:color w:val="auto"/>
                <w:lang w:val="hr-HR"/>
              </w:rPr>
              <w:t>8.00-13.15</w:t>
            </w:r>
          </w:p>
          <w:p w14:paraId="32BB2854" w14:textId="77777777" w:rsidR="002506CC" w:rsidRPr="002506CC" w:rsidRDefault="002506CC" w:rsidP="002506CC">
            <w:pPr>
              <w:jc w:val="center"/>
              <w:rPr>
                <w:rFonts w:cs="Calibri"/>
              </w:rPr>
            </w:pPr>
            <w:r w:rsidRPr="002506CC">
              <w:rPr>
                <w:rFonts w:cs="Calibri"/>
              </w:rPr>
              <w:t>Klinika za ginekologiju i porodništvo</w:t>
            </w:r>
          </w:p>
          <w:p w14:paraId="062E9040" w14:textId="19B9210A" w:rsidR="002506CC" w:rsidRPr="002506CC" w:rsidRDefault="002506CC" w:rsidP="002506CC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 w:rsidRPr="002506CC">
              <w:rPr>
                <w:rFonts w:cs="Calibri"/>
              </w:rPr>
              <w:t>V1,V2,V3,V4,V5</w:t>
            </w: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8B7D70" w14:textId="7A3EBCB6" w:rsidR="002506CC" w:rsidRPr="002506CC" w:rsidRDefault="002506CC" w:rsidP="002506CC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>Mirjana Manojlović, prof..rehab. univ.mag.med.techn.</w:t>
            </w:r>
            <w:r w:rsidR="006430E2">
              <w:rPr>
                <w:rFonts w:cs="Calibri"/>
                <w:bCs/>
              </w:rPr>
              <w:t xml:space="preserve"> V1, G</w:t>
            </w:r>
            <w:r w:rsidRPr="002506CC">
              <w:rPr>
                <w:rFonts w:cs="Calibri"/>
                <w:bCs/>
              </w:rPr>
              <w:t>1</w:t>
            </w:r>
          </w:p>
          <w:p w14:paraId="1A582D66" w14:textId="2BFD5B42" w:rsidR="002506CC" w:rsidRPr="002506CC" w:rsidRDefault="002506CC" w:rsidP="002506CC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 xml:space="preserve">Iva keglević, mag.med.techn. </w:t>
            </w:r>
            <w:r w:rsidR="006430E2">
              <w:rPr>
                <w:rFonts w:cs="Calibri"/>
                <w:bCs/>
              </w:rPr>
              <w:t xml:space="preserve">V2, </w:t>
            </w:r>
            <w:r w:rsidRPr="002506CC">
              <w:rPr>
                <w:rFonts w:cs="Calibri"/>
                <w:bCs/>
              </w:rPr>
              <w:t>G 2</w:t>
            </w:r>
          </w:p>
          <w:p w14:paraId="43D25156" w14:textId="0BDA1CAB" w:rsidR="002506CC" w:rsidRPr="002506CC" w:rsidRDefault="002506CC" w:rsidP="002506CC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>Edita Škunca, bacc.obs.</w:t>
            </w:r>
            <w:r w:rsidR="006430E2">
              <w:rPr>
                <w:rFonts w:cs="Calibri"/>
                <w:bCs/>
              </w:rPr>
              <w:t xml:space="preserve"> V3, G</w:t>
            </w:r>
            <w:r w:rsidRPr="002506CC">
              <w:rPr>
                <w:rFonts w:cs="Calibri"/>
                <w:bCs/>
              </w:rPr>
              <w:t>3</w:t>
            </w:r>
          </w:p>
          <w:p w14:paraId="76871B51" w14:textId="26582F95" w:rsidR="002506CC" w:rsidRPr="002506CC" w:rsidRDefault="002506CC" w:rsidP="002506CC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>Jadranka Škorić, bacc.obs</w:t>
            </w:r>
            <w:r w:rsidR="006430E2">
              <w:rPr>
                <w:rFonts w:cs="Calibri"/>
                <w:bCs/>
              </w:rPr>
              <w:t xml:space="preserve">. V4, </w:t>
            </w:r>
            <w:r w:rsidRPr="002506CC">
              <w:rPr>
                <w:rFonts w:cs="Calibri"/>
                <w:bCs/>
              </w:rPr>
              <w:t>G4</w:t>
            </w:r>
          </w:p>
          <w:p w14:paraId="4360A9DD" w14:textId="0346733B" w:rsidR="002506CC" w:rsidRPr="002506CC" w:rsidRDefault="002506CC" w:rsidP="002506CC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>Milanka Matešić, bacc.obs</w:t>
            </w:r>
            <w:r w:rsidR="006430E2">
              <w:rPr>
                <w:rFonts w:cs="Calibri"/>
                <w:bCs/>
              </w:rPr>
              <w:t>.</w:t>
            </w:r>
            <w:r w:rsidRPr="002506CC">
              <w:rPr>
                <w:rFonts w:cs="Calibri"/>
                <w:bCs/>
              </w:rPr>
              <w:t xml:space="preserve"> </w:t>
            </w:r>
            <w:r w:rsidR="006430E2">
              <w:rPr>
                <w:rFonts w:cs="Calibri"/>
                <w:bCs/>
              </w:rPr>
              <w:t>V5,</w:t>
            </w:r>
            <w:r w:rsidRPr="002506CC">
              <w:rPr>
                <w:rFonts w:cs="Calibri"/>
                <w:bCs/>
              </w:rPr>
              <w:t>G5</w:t>
            </w:r>
          </w:p>
        </w:tc>
      </w:tr>
      <w:tr w:rsidR="002506CC" w:rsidRPr="002506CC" w14:paraId="06775A02" w14:textId="77777777" w:rsidTr="002506CC">
        <w:trPr>
          <w:jc w:val="center"/>
        </w:trPr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D92282" w14:textId="3976887F" w:rsidR="002506CC" w:rsidRPr="002506CC" w:rsidRDefault="002506CC" w:rsidP="002506CC">
            <w:pPr>
              <w:pStyle w:val="Opisslike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506C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30.4.2024.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0D94FF" w14:textId="77777777" w:rsidR="002506CC" w:rsidRPr="002506CC" w:rsidRDefault="002506CC" w:rsidP="002506C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199DDB" w14:textId="77777777" w:rsidR="002506CC" w:rsidRPr="002506CC" w:rsidRDefault="002506CC" w:rsidP="002506CC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FE06DB" w14:textId="77777777" w:rsidR="002506CC" w:rsidRPr="002506CC" w:rsidRDefault="002506CC" w:rsidP="002506C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2506CC">
              <w:rPr>
                <w:rFonts w:ascii="Calibri" w:hAnsi="Calibri" w:cs="Calibri"/>
                <w:bCs/>
                <w:color w:val="auto"/>
                <w:lang w:val="hr-HR"/>
              </w:rPr>
              <w:t>8.00-13.15</w:t>
            </w:r>
          </w:p>
          <w:p w14:paraId="1A59E04B" w14:textId="77777777" w:rsidR="002506CC" w:rsidRPr="002506CC" w:rsidRDefault="002506CC" w:rsidP="002506CC">
            <w:pPr>
              <w:jc w:val="center"/>
              <w:rPr>
                <w:rFonts w:cs="Calibri"/>
              </w:rPr>
            </w:pPr>
            <w:r w:rsidRPr="002506CC">
              <w:rPr>
                <w:rFonts w:cs="Calibri"/>
              </w:rPr>
              <w:t>Klinika za ginekologiju i porodništvo</w:t>
            </w:r>
          </w:p>
          <w:p w14:paraId="17C9B346" w14:textId="6BA25EFD" w:rsidR="002506CC" w:rsidRPr="002506CC" w:rsidRDefault="002506CC" w:rsidP="002506CC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 w:rsidRPr="002506CC">
              <w:rPr>
                <w:rFonts w:cs="Calibri"/>
              </w:rPr>
              <w:lastRenderedPageBreak/>
              <w:t>V1,V2,V3,V4,V5</w:t>
            </w: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11F530" w14:textId="77777777" w:rsidR="002506CC" w:rsidRPr="002506CC" w:rsidRDefault="002506CC" w:rsidP="002506CC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lastRenderedPageBreak/>
              <w:t>Mirjana Manojlović, prof..rehab. univ.mag.med.techn. G2</w:t>
            </w:r>
          </w:p>
          <w:p w14:paraId="1DF82EE5" w14:textId="77777777" w:rsidR="002506CC" w:rsidRPr="002506CC" w:rsidRDefault="002506CC" w:rsidP="002506CC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>Iva keglević, mag.med.techn.G3</w:t>
            </w:r>
          </w:p>
          <w:p w14:paraId="552BD5CA" w14:textId="6FF72C28" w:rsidR="002506CC" w:rsidRPr="002506CC" w:rsidRDefault="002506CC" w:rsidP="002506CC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lastRenderedPageBreak/>
              <w:t>Edita Škunca, bacc.obs.</w:t>
            </w:r>
            <w:r w:rsidR="006430E2">
              <w:rPr>
                <w:rFonts w:cs="Calibri"/>
                <w:bCs/>
              </w:rPr>
              <w:t xml:space="preserve"> </w:t>
            </w:r>
            <w:r w:rsidRPr="002506CC">
              <w:rPr>
                <w:rFonts w:cs="Calibri"/>
                <w:bCs/>
              </w:rPr>
              <w:t>G4</w:t>
            </w:r>
          </w:p>
          <w:p w14:paraId="0DB594FB" w14:textId="3DE24181" w:rsidR="002506CC" w:rsidRPr="002506CC" w:rsidRDefault="002506CC" w:rsidP="002506CC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>Jadranka Škorić, bacc.obs</w:t>
            </w:r>
            <w:r w:rsidR="006430E2">
              <w:rPr>
                <w:rFonts w:cs="Calibri"/>
                <w:bCs/>
              </w:rPr>
              <w:t>.</w:t>
            </w:r>
            <w:r w:rsidRPr="002506CC">
              <w:rPr>
                <w:rFonts w:cs="Calibri"/>
                <w:bCs/>
              </w:rPr>
              <w:t xml:space="preserve">  G5</w:t>
            </w:r>
          </w:p>
          <w:p w14:paraId="2FEF32A9" w14:textId="4953E544" w:rsidR="002506CC" w:rsidRPr="002506CC" w:rsidRDefault="002506CC" w:rsidP="002506CC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>Milanka Matešić, bacc.obs. G1</w:t>
            </w:r>
          </w:p>
        </w:tc>
      </w:tr>
      <w:tr w:rsidR="002506CC" w:rsidRPr="002506CC" w14:paraId="6A79506E" w14:textId="77777777" w:rsidTr="002506CC">
        <w:trPr>
          <w:jc w:val="center"/>
        </w:trPr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FFA5A4" w14:textId="1C655BE4" w:rsidR="002506CC" w:rsidRPr="002506CC" w:rsidRDefault="002506CC" w:rsidP="002506CC">
            <w:pPr>
              <w:pStyle w:val="Opisslike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506C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lastRenderedPageBreak/>
              <w:t>2.5.2024.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8254F9" w14:textId="3C500D40" w:rsidR="002506CC" w:rsidRPr="002506CC" w:rsidRDefault="002506CC" w:rsidP="002506C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02D0D6" w14:textId="77777777" w:rsidR="002506CC" w:rsidRPr="002506CC" w:rsidRDefault="002506CC" w:rsidP="002506CC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0E26F1" w14:textId="77777777" w:rsidR="002506CC" w:rsidRPr="002506CC" w:rsidRDefault="002506CC" w:rsidP="002506C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2506CC">
              <w:rPr>
                <w:rFonts w:ascii="Calibri" w:hAnsi="Calibri" w:cs="Calibri"/>
                <w:bCs/>
                <w:color w:val="auto"/>
                <w:lang w:val="hr-HR"/>
              </w:rPr>
              <w:t>8.00-13.15</w:t>
            </w:r>
          </w:p>
          <w:p w14:paraId="50F8A03A" w14:textId="77777777" w:rsidR="002506CC" w:rsidRPr="002506CC" w:rsidRDefault="002506CC" w:rsidP="002506CC">
            <w:pPr>
              <w:jc w:val="center"/>
              <w:rPr>
                <w:rFonts w:cs="Calibri"/>
              </w:rPr>
            </w:pPr>
            <w:r w:rsidRPr="002506CC">
              <w:rPr>
                <w:rFonts w:cs="Calibri"/>
              </w:rPr>
              <w:t>Klinika za ginekologiju i porodništvo</w:t>
            </w:r>
          </w:p>
          <w:p w14:paraId="42128FAA" w14:textId="6D279F25" w:rsidR="002506CC" w:rsidRPr="002506CC" w:rsidRDefault="002506CC" w:rsidP="002506CC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 w:rsidRPr="002506CC">
              <w:rPr>
                <w:rFonts w:cs="Calibri"/>
              </w:rPr>
              <w:t>V1,V2,V3,V4,V5</w:t>
            </w: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35B91F" w14:textId="6E83A952" w:rsidR="002506CC" w:rsidRPr="002506CC" w:rsidRDefault="002506CC" w:rsidP="002506CC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>Mirjana Manojlović, prof..rehab. mag.med.techn.</w:t>
            </w:r>
            <w:r w:rsidR="0095367E">
              <w:rPr>
                <w:rFonts w:cs="Calibri"/>
                <w:bCs/>
              </w:rPr>
              <w:t xml:space="preserve">V1, </w:t>
            </w:r>
            <w:r w:rsidRPr="002506CC">
              <w:rPr>
                <w:rFonts w:cs="Calibri"/>
                <w:bCs/>
              </w:rPr>
              <w:t>G3</w:t>
            </w:r>
          </w:p>
          <w:p w14:paraId="540BA364" w14:textId="13A67CB8" w:rsidR="002506CC" w:rsidRPr="002506CC" w:rsidRDefault="002506CC" w:rsidP="002506CC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>Iva keglević, mag.med.techn.</w:t>
            </w:r>
            <w:r w:rsidR="006430E2">
              <w:rPr>
                <w:rFonts w:cs="Calibri"/>
                <w:bCs/>
              </w:rPr>
              <w:t xml:space="preserve"> </w:t>
            </w:r>
            <w:r w:rsidR="0095367E">
              <w:rPr>
                <w:rFonts w:cs="Calibri"/>
                <w:bCs/>
              </w:rPr>
              <w:t xml:space="preserve">V2, </w:t>
            </w:r>
            <w:r w:rsidRPr="002506CC">
              <w:rPr>
                <w:rFonts w:cs="Calibri"/>
                <w:bCs/>
              </w:rPr>
              <w:t>G4</w:t>
            </w:r>
          </w:p>
          <w:p w14:paraId="5D8817F5" w14:textId="3C1A948B" w:rsidR="002506CC" w:rsidRPr="002506CC" w:rsidRDefault="002506CC" w:rsidP="002506CC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>Edita Škunca, bacc.obs.</w:t>
            </w:r>
            <w:r w:rsidR="0095367E">
              <w:rPr>
                <w:rFonts w:cs="Calibri"/>
                <w:bCs/>
              </w:rPr>
              <w:t xml:space="preserve">V3, </w:t>
            </w:r>
            <w:r w:rsidRPr="002506CC">
              <w:rPr>
                <w:rFonts w:cs="Calibri"/>
                <w:bCs/>
              </w:rPr>
              <w:t>G5</w:t>
            </w:r>
          </w:p>
          <w:p w14:paraId="490BE9AB" w14:textId="695C1628" w:rsidR="002506CC" w:rsidRPr="002506CC" w:rsidRDefault="002506CC" w:rsidP="002506CC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>Jadranka Škorić, bacc.obs</w:t>
            </w:r>
            <w:r w:rsidR="006430E2">
              <w:rPr>
                <w:rFonts w:cs="Calibri"/>
                <w:bCs/>
              </w:rPr>
              <w:t>.</w:t>
            </w:r>
            <w:r w:rsidR="0095367E">
              <w:rPr>
                <w:rFonts w:cs="Calibri"/>
                <w:bCs/>
              </w:rPr>
              <w:t xml:space="preserve"> V4,</w:t>
            </w:r>
            <w:r w:rsidRPr="002506CC">
              <w:rPr>
                <w:rFonts w:cs="Calibri"/>
                <w:bCs/>
              </w:rPr>
              <w:t xml:space="preserve"> G1</w:t>
            </w:r>
          </w:p>
          <w:p w14:paraId="5D1E3237" w14:textId="2D9C8327" w:rsidR="002506CC" w:rsidRPr="002506CC" w:rsidRDefault="002506CC" w:rsidP="002506CC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>Milanka Matešić, bacc.obs</w:t>
            </w:r>
            <w:r w:rsidR="006430E2">
              <w:rPr>
                <w:rFonts w:cs="Calibri"/>
                <w:bCs/>
              </w:rPr>
              <w:t>.</w:t>
            </w:r>
            <w:r w:rsidRPr="002506CC">
              <w:rPr>
                <w:rFonts w:cs="Calibri"/>
                <w:bCs/>
              </w:rPr>
              <w:t xml:space="preserve"> </w:t>
            </w:r>
            <w:r w:rsidR="0095367E">
              <w:rPr>
                <w:rFonts w:cs="Calibri"/>
                <w:bCs/>
              </w:rPr>
              <w:t>V5,</w:t>
            </w:r>
            <w:r w:rsidRPr="002506CC">
              <w:rPr>
                <w:rFonts w:cs="Calibri"/>
                <w:bCs/>
              </w:rPr>
              <w:t>G2</w:t>
            </w:r>
          </w:p>
        </w:tc>
      </w:tr>
      <w:tr w:rsidR="002506CC" w:rsidRPr="002506CC" w14:paraId="55C24CAC" w14:textId="77777777" w:rsidTr="002506CC">
        <w:trPr>
          <w:jc w:val="center"/>
        </w:trPr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8971B9" w14:textId="7C876602" w:rsidR="002506CC" w:rsidRPr="002506CC" w:rsidRDefault="002506CC" w:rsidP="002506CC">
            <w:pPr>
              <w:pStyle w:val="Opisslike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506C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3.5.2024.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DCC8E2" w14:textId="77777777" w:rsidR="002506CC" w:rsidRPr="002506CC" w:rsidRDefault="002506CC" w:rsidP="002506C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13578D" w14:textId="77777777" w:rsidR="002506CC" w:rsidRPr="002506CC" w:rsidRDefault="002506CC" w:rsidP="002506CC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911076" w14:textId="77777777" w:rsidR="002506CC" w:rsidRPr="002506CC" w:rsidRDefault="002506CC" w:rsidP="002506C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 w:cs="Calibri"/>
                <w:bCs/>
                <w:color w:val="auto"/>
                <w:lang w:val="hr-HR"/>
              </w:rPr>
            </w:pPr>
            <w:r w:rsidRPr="002506CC">
              <w:rPr>
                <w:rFonts w:ascii="Calibri" w:hAnsi="Calibri" w:cs="Calibri"/>
                <w:bCs/>
                <w:color w:val="auto"/>
                <w:lang w:val="hr-HR"/>
              </w:rPr>
              <w:t>8.00-13.15</w:t>
            </w:r>
          </w:p>
          <w:p w14:paraId="513594C9" w14:textId="3DFB9731" w:rsidR="002506CC" w:rsidRPr="002506CC" w:rsidRDefault="002506CC" w:rsidP="002506CC">
            <w:pPr>
              <w:jc w:val="center"/>
              <w:rPr>
                <w:rFonts w:cs="Calibri"/>
              </w:rPr>
            </w:pPr>
            <w:r w:rsidRPr="002506CC">
              <w:rPr>
                <w:rFonts w:cs="Calibri"/>
              </w:rPr>
              <w:t>Klinika za ginekologiju i porodništvo</w:t>
            </w:r>
          </w:p>
          <w:p w14:paraId="7F1280B4" w14:textId="6F9EF758" w:rsidR="002506CC" w:rsidRPr="002506CC" w:rsidRDefault="002506CC" w:rsidP="002506CC">
            <w:pPr>
              <w:jc w:val="center"/>
              <w:rPr>
                <w:rFonts w:cs="Calibri"/>
                <w:b/>
                <w:color w:val="808080" w:themeColor="background1" w:themeShade="80"/>
              </w:rPr>
            </w:pPr>
            <w:r w:rsidRPr="002506CC">
              <w:rPr>
                <w:rFonts w:cs="Calibri"/>
              </w:rPr>
              <w:t>V1,V2,V3,V4,V5</w:t>
            </w: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40F42D" w14:textId="2F748180" w:rsidR="002506CC" w:rsidRPr="002506CC" w:rsidRDefault="002506CC" w:rsidP="002506CC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>Mirjana Manojlović, prof..rehab. univ.mag.med.techn.</w:t>
            </w:r>
            <w:r w:rsidR="0095367E">
              <w:rPr>
                <w:rFonts w:cs="Calibri"/>
                <w:bCs/>
              </w:rPr>
              <w:t xml:space="preserve"> V1,</w:t>
            </w:r>
            <w:r w:rsidRPr="002506CC">
              <w:rPr>
                <w:rFonts w:cs="Calibri"/>
                <w:bCs/>
              </w:rPr>
              <w:t>G4</w:t>
            </w:r>
          </w:p>
          <w:p w14:paraId="31E414C7" w14:textId="62C2E7A7" w:rsidR="002506CC" w:rsidRPr="002506CC" w:rsidRDefault="002506CC" w:rsidP="002506CC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 xml:space="preserve">Iva keglević, mag.med.techn. </w:t>
            </w:r>
            <w:r w:rsidR="0095367E">
              <w:rPr>
                <w:rFonts w:cs="Calibri"/>
                <w:bCs/>
              </w:rPr>
              <w:t>V2,</w:t>
            </w:r>
            <w:r w:rsidRPr="002506CC">
              <w:rPr>
                <w:rFonts w:cs="Calibri"/>
                <w:bCs/>
              </w:rPr>
              <w:t>G5</w:t>
            </w:r>
          </w:p>
          <w:p w14:paraId="15FDD323" w14:textId="1D89DF27" w:rsidR="002506CC" w:rsidRPr="002506CC" w:rsidRDefault="002506CC" w:rsidP="002506CC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>Edita Škunca, bacc.obs.</w:t>
            </w:r>
            <w:r w:rsidR="0095367E">
              <w:rPr>
                <w:rFonts w:cs="Calibri"/>
                <w:bCs/>
              </w:rPr>
              <w:t xml:space="preserve"> V3,</w:t>
            </w:r>
            <w:r w:rsidRPr="002506CC">
              <w:rPr>
                <w:rFonts w:cs="Calibri"/>
                <w:bCs/>
              </w:rPr>
              <w:t>G1</w:t>
            </w:r>
          </w:p>
          <w:p w14:paraId="4599AC13" w14:textId="3B250981" w:rsidR="002506CC" w:rsidRPr="002506CC" w:rsidRDefault="002506CC" w:rsidP="002506CC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>Jadranka Škorić, bacc.obs</w:t>
            </w:r>
            <w:r w:rsidR="006430E2">
              <w:rPr>
                <w:rFonts w:cs="Calibri"/>
                <w:bCs/>
              </w:rPr>
              <w:t>.</w:t>
            </w:r>
            <w:r w:rsidR="0095367E">
              <w:rPr>
                <w:rFonts w:cs="Calibri"/>
                <w:bCs/>
              </w:rPr>
              <w:t>V4,</w:t>
            </w:r>
            <w:r w:rsidRPr="002506CC">
              <w:rPr>
                <w:rFonts w:cs="Calibri"/>
                <w:bCs/>
              </w:rPr>
              <w:t xml:space="preserve"> G2</w:t>
            </w:r>
          </w:p>
          <w:p w14:paraId="03E07A59" w14:textId="2546F840" w:rsidR="002506CC" w:rsidRPr="002506CC" w:rsidRDefault="002506CC" w:rsidP="002506CC">
            <w:pPr>
              <w:rPr>
                <w:rFonts w:cs="Calibri"/>
                <w:bCs/>
              </w:rPr>
            </w:pPr>
            <w:r w:rsidRPr="002506CC">
              <w:rPr>
                <w:rFonts w:cs="Calibri"/>
                <w:bCs/>
              </w:rPr>
              <w:t>Milanka Matešić, bacc.obs</w:t>
            </w:r>
            <w:r w:rsidR="0095367E">
              <w:rPr>
                <w:rFonts w:cs="Calibri"/>
                <w:bCs/>
              </w:rPr>
              <w:t xml:space="preserve">, V5, </w:t>
            </w:r>
            <w:r w:rsidRPr="002506CC">
              <w:rPr>
                <w:rFonts w:cs="Calibri"/>
                <w:bCs/>
              </w:rPr>
              <w:t>G3</w:t>
            </w:r>
          </w:p>
        </w:tc>
      </w:tr>
    </w:tbl>
    <w:p w14:paraId="533406FA" w14:textId="77777777" w:rsidR="00BD6B4F" w:rsidRPr="002506CC" w:rsidRDefault="00BD6B4F">
      <w:pPr>
        <w:spacing w:after="200" w:line="276" w:lineRule="auto"/>
        <w:rPr>
          <w:rFonts w:cs="Calibri"/>
          <w:b/>
        </w:rPr>
      </w:pPr>
      <w:r w:rsidRPr="002506CC">
        <w:rPr>
          <w:rFonts w:cs="Calibri"/>
          <w:b/>
        </w:rPr>
        <w:br w:type="page"/>
      </w:r>
    </w:p>
    <w:p w14:paraId="0DFC8FE5" w14:textId="77777777" w:rsidR="005C2F41" w:rsidRPr="002506CC" w:rsidRDefault="005C2F41" w:rsidP="005C2F41">
      <w:pPr>
        <w:rPr>
          <w:rFonts w:cs="Calibri"/>
          <w:b/>
        </w:rPr>
      </w:pPr>
      <w:r w:rsidRPr="002506CC">
        <w:rPr>
          <w:rFonts w:cs="Calibri"/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2506CC" w14:paraId="48DF6FF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D290D53" w14:textId="77777777" w:rsidR="005C2F41" w:rsidRPr="002506CC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2506CC">
              <w:rPr>
                <w:rFonts w:cs="Calibri"/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AF0E76C" w14:textId="77777777" w:rsidR="005C2F41" w:rsidRPr="002506CC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2506CC">
              <w:rPr>
                <w:rFonts w:cs="Calibri"/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6EACB8A" w14:textId="77777777" w:rsidR="005C2F41" w:rsidRPr="002506CC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2506CC">
              <w:rPr>
                <w:rFonts w:cs="Calibri"/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88F348B" w14:textId="77777777" w:rsidR="005C2F41" w:rsidRPr="002506CC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2506CC">
              <w:rPr>
                <w:rFonts w:cs="Calibri"/>
                <w:b/>
                <w:color w:val="333399"/>
              </w:rPr>
              <w:t>Mjesto održavanja</w:t>
            </w:r>
          </w:p>
        </w:tc>
      </w:tr>
      <w:tr w:rsidR="005C2F41" w:rsidRPr="002506CC" w14:paraId="00E7A09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65A46" w14:textId="7EB2D3E0" w:rsidR="005C2F41" w:rsidRPr="002506CC" w:rsidRDefault="00394C2F" w:rsidP="00AA6176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21495" w14:textId="0C872FA1" w:rsidR="005C2F41" w:rsidRPr="002506CC" w:rsidRDefault="00394C2F" w:rsidP="004D271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r w:rsidRPr="002506CC"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  <w:t>Uvod u predmet i povijesni pregled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EC7A36" w14:textId="393AEEE8" w:rsidR="005C2F41" w:rsidRPr="002506CC" w:rsidRDefault="00394C2F" w:rsidP="00AA6176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5EE6A" w14:textId="77777777" w:rsidR="0095367E" w:rsidRDefault="0095367E" w:rsidP="0095367E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Fakultet zdravstvenih studija u Rijeci</w:t>
            </w:r>
          </w:p>
          <w:p w14:paraId="36193A8A" w14:textId="2668A40F" w:rsidR="005C2F41" w:rsidRPr="002506CC" w:rsidRDefault="0095367E" w:rsidP="0095367E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A05341" w:rsidRPr="002506CC" w14:paraId="7452A59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7ABBF" w14:textId="5808F284" w:rsidR="00A05341" w:rsidRPr="002506CC" w:rsidRDefault="00394C2F" w:rsidP="00A05341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4ACC2" w14:textId="67CF8177" w:rsidR="00A05341" w:rsidRPr="002506CC" w:rsidRDefault="00394C2F" w:rsidP="004D271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r w:rsidRPr="002506CC"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  <w:t>Genioglossi pregled rano otkrivanje premalignih lezija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462C6" w14:textId="1EA6991C" w:rsidR="00A05341" w:rsidRPr="002506CC" w:rsidRDefault="00394C2F" w:rsidP="00A05341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FE06AA" w14:textId="23229621" w:rsidR="00A05341" w:rsidRPr="002506CC" w:rsidRDefault="0095367E" w:rsidP="00A05341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4D12C66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669A5" w14:textId="21FB0584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F9AD0" w14:textId="360F57F8" w:rsidR="00394C2F" w:rsidRPr="002506CC" w:rsidRDefault="00394C2F" w:rsidP="004D271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Hitna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stanja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ginekologiji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2D60F" w14:textId="05AE95B8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AD5A3" w14:textId="5E4C2B7C" w:rsidR="00394C2F" w:rsidRPr="002506CC" w:rsidRDefault="0095367E" w:rsidP="00394C2F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3C57AB1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21E61" w14:textId="7F58A93B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45B96" w14:textId="07613765" w:rsidR="00394C2F" w:rsidRPr="002506CC" w:rsidRDefault="00394C2F" w:rsidP="004D271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Zdravstvena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njega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žena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ginekološkoj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kirurgiji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A55FE" w14:textId="3796D404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1DC92" w14:textId="127B88EE" w:rsidR="00394C2F" w:rsidRPr="002506CC" w:rsidRDefault="0095367E" w:rsidP="00394C2F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7D5B521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AD02C" w14:textId="1765D770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0DA69" w14:textId="39069D15" w:rsidR="00394C2F" w:rsidRPr="002506CC" w:rsidRDefault="00394C2F" w:rsidP="004D271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Prekoncepcijska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zaštita-planirano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roditeljstvo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7D159" w14:textId="4DC50DB6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7300D" w14:textId="357397AC" w:rsidR="00394C2F" w:rsidRPr="002506CC" w:rsidRDefault="0095367E" w:rsidP="00394C2F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157E6CE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BEB50" w14:textId="7EF82E7F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F4617" w14:textId="121CB0C8" w:rsidR="00394C2F" w:rsidRPr="002506CC" w:rsidRDefault="00394C2F" w:rsidP="004D271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Zdravstvena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njega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postupci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antenatalnoj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zaštiti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094A8" w14:textId="71B698D5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F3C2A2" w14:textId="322A1289" w:rsidR="00394C2F" w:rsidRPr="002506CC" w:rsidRDefault="0095367E" w:rsidP="00394C2F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568AEEA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77709" w14:textId="268EB7FA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E5528" w14:textId="4C34AA64" w:rsidR="00394C2F" w:rsidRPr="002506CC" w:rsidRDefault="00394C2F" w:rsidP="004D271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Aspekti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pravilne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prehrane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trudnoći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5C4E9" w14:textId="1B799D7D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FEF44" w14:textId="58C7D59C" w:rsidR="00394C2F" w:rsidRPr="002506CC" w:rsidRDefault="0095367E" w:rsidP="00394C2F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737225F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AB95B" w14:textId="40427296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5BE09" w14:textId="5032BAA9" w:rsidR="00394C2F" w:rsidRPr="002506CC" w:rsidRDefault="00394C2F" w:rsidP="004D271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Psihosocijalana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prilagodba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trudnoću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84147" w14:textId="452FBAE3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D0AC0" w14:textId="4F94AED3" w:rsidR="00394C2F" w:rsidRPr="002506CC" w:rsidRDefault="0095367E" w:rsidP="00394C2F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7E13DE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7C4298" w14:textId="0FD33E88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3AE2B" w14:textId="3612A839" w:rsidR="00394C2F" w:rsidRPr="002506CC" w:rsidRDefault="00394C2F" w:rsidP="004D271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Fizikalni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pregled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trudnice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D5F25" w14:textId="04CC5642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7D8C6" w14:textId="660E08CA" w:rsidR="00394C2F" w:rsidRPr="002506CC" w:rsidRDefault="0095367E" w:rsidP="00394C2F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1BE9B50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BDB6B" w14:textId="055EE935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D4E91" w14:textId="25254DDA" w:rsidR="00394C2F" w:rsidRPr="002506CC" w:rsidRDefault="00394C2F" w:rsidP="004D271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Metode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nadzora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ploda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C0172" w14:textId="2328757F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0340E" w14:textId="3A476A53" w:rsidR="00394C2F" w:rsidRPr="002506CC" w:rsidRDefault="0095367E" w:rsidP="00394C2F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0C59215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8C77C9" w14:textId="3FF58EF3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C2ED7" w14:textId="4A79DA0B" w:rsidR="00394C2F" w:rsidRPr="002506CC" w:rsidRDefault="00394C2F" w:rsidP="004D271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Zdravstvena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njega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postupci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s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rodiljom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prvom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drugom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porodnom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dobu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DB942" w14:textId="3FAEA2B3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8F9F0" w14:textId="00C6ED4C" w:rsidR="00394C2F" w:rsidRPr="002506CC" w:rsidRDefault="0095367E" w:rsidP="00394C2F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2B214D2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4DD55" w14:textId="75E80C42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BC33F" w14:textId="622B33D0" w:rsidR="00394C2F" w:rsidRPr="002506CC" w:rsidRDefault="00394C2F" w:rsidP="004D271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Zdravstvena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njega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rodilje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trećem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četvrtom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porodnom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dobu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E18A8" w14:textId="2E6FABDF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4DDE5" w14:textId="2B9531C9" w:rsidR="00394C2F" w:rsidRPr="002506CC" w:rsidRDefault="0095367E" w:rsidP="00394C2F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0EA205A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89BF7" w14:textId="3F8DBBBB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44CDD" w14:textId="3B67DAC3" w:rsidR="00394C2F" w:rsidRPr="002506CC" w:rsidRDefault="00394C2F" w:rsidP="004D271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Prirodni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načini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rađanja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5971F" w14:textId="1A403EE9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35C20" w14:textId="6B7ED339" w:rsidR="00394C2F" w:rsidRPr="002506CC" w:rsidRDefault="0095367E" w:rsidP="00394C2F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1FE74B3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5EC27" w14:textId="02CFC552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133C9" w14:textId="77D19CC3" w:rsidR="00394C2F" w:rsidRPr="002506CC" w:rsidRDefault="00394C2F" w:rsidP="004D271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Zdravstvena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njega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postupci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kod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krvarenja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trudnoći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porodu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C98E2" w14:textId="3F77CF5A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20FDC" w14:textId="719F8519" w:rsidR="00394C2F" w:rsidRPr="002506CC" w:rsidRDefault="0095367E" w:rsidP="00394C2F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105660C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A4B7C" w14:textId="424ADAE8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EBC93" w14:textId="4CBCD165" w:rsidR="00394C2F" w:rsidRPr="002506CC" w:rsidRDefault="00394C2F" w:rsidP="004D271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Zdravstvena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njega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postupci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trudnice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s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prijetećim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prijevremenim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porodom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515CA" w14:textId="02B9E4BD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1BDAC" w14:textId="62E413CE" w:rsidR="00394C2F" w:rsidRPr="002506CC" w:rsidRDefault="0095367E" w:rsidP="00394C2F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5B576B0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8988F" w14:textId="61F17540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P16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191B3" w14:textId="072C0C51" w:rsidR="00394C2F" w:rsidRPr="002506CC" w:rsidRDefault="00394C2F" w:rsidP="004D271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Zdravstvena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njega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trudnice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s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hipertenzivnim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poremećajima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F3B26" w14:textId="3FE140C3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CE058" w14:textId="37AAF57C" w:rsidR="00394C2F" w:rsidRPr="002506CC" w:rsidRDefault="0095367E" w:rsidP="00394C2F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0B464A9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57AE4" w14:textId="1B3F44C0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P17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858C4" w14:textId="653D2EB9" w:rsidR="00394C2F" w:rsidRPr="002506CC" w:rsidRDefault="00394C2F" w:rsidP="004D271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Zdravstvena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njega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trudnica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s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gestacijskim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diabetesom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22C2B" w14:textId="77365927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56D12" w14:textId="7CF94FB4" w:rsidR="00394C2F" w:rsidRPr="002506CC" w:rsidRDefault="0095367E" w:rsidP="00394C2F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3036053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5B04E" w14:textId="0CAE9873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P18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98B7B" w14:textId="211B20D0" w:rsidR="00394C2F" w:rsidRPr="002506CC" w:rsidRDefault="00394C2F" w:rsidP="004D271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Zdravstvena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njega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postupci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puerperiju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8E425" w14:textId="28C68569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54006" w14:textId="5D4FC76B" w:rsidR="00394C2F" w:rsidRPr="002506CC" w:rsidRDefault="0095367E" w:rsidP="00394C2F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054A05E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53AE2D" w14:textId="7EA99342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P19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DE377" w14:textId="4A834197" w:rsidR="00394C2F" w:rsidRPr="002506CC" w:rsidRDefault="00394C2F" w:rsidP="004D271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Zdravstvena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njega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postupci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tijekom</w:t>
            </w:r>
            <w:proofErr w:type="spellEnd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506CC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dojenja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C3476" w14:textId="2878118D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53974" w14:textId="2C773B12" w:rsidR="00394C2F" w:rsidRPr="002506CC" w:rsidRDefault="0095367E" w:rsidP="00394C2F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3F54066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B49CB" w14:textId="6AE1B0B2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P20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47A66" w14:textId="77777777" w:rsidR="00394C2F" w:rsidRPr="002506CC" w:rsidRDefault="00394C2F" w:rsidP="004D27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lang w:eastAsia="hr-HR"/>
              </w:rPr>
            </w:pPr>
            <w:r w:rsidRPr="002506CC">
              <w:rPr>
                <w:rFonts w:eastAsia="Times New Roman" w:cs="Calibri"/>
                <w:bCs/>
                <w:lang w:eastAsia="hr-HR"/>
              </w:rPr>
              <w:t>Zdravstvena njega i postupci kod poteškoća u dojenju</w:t>
            </w:r>
          </w:p>
          <w:p w14:paraId="272AD4ED" w14:textId="77777777" w:rsidR="00394C2F" w:rsidRPr="002506CC" w:rsidRDefault="00394C2F" w:rsidP="004D271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75C65" w14:textId="31187DE3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04F6E" w14:textId="51F4CF33" w:rsidR="00394C2F" w:rsidRPr="002506CC" w:rsidRDefault="0095367E" w:rsidP="00394C2F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558620F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9D80E" w14:textId="3FE63C8E" w:rsidR="00394C2F" w:rsidRPr="002506CC" w:rsidRDefault="00394C2F" w:rsidP="00394C2F">
            <w:pPr>
              <w:spacing w:after="0"/>
              <w:jc w:val="center"/>
              <w:rPr>
                <w:rFonts w:cs="Calibri"/>
                <w:lang w:val="en-US"/>
              </w:rPr>
            </w:pPr>
            <w:r w:rsidRPr="002506CC">
              <w:rPr>
                <w:rFonts w:cs="Calibri"/>
                <w:lang w:val="en-US"/>
              </w:rPr>
              <w:t>P21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23E1E" w14:textId="7EADEEEC" w:rsidR="00394C2F" w:rsidRPr="002506CC" w:rsidRDefault="00394C2F" w:rsidP="004D27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lang w:eastAsia="hr-HR"/>
              </w:rPr>
            </w:pPr>
            <w:r w:rsidRPr="002506CC">
              <w:rPr>
                <w:rFonts w:eastAsia="Times New Roman" w:cs="Calibri"/>
                <w:bCs/>
                <w:lang w:eastAsia="hr-HR"/>
              </w:rPr>
              <w:t>Karakteristike zdravog novorođenčeta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5E51C" w14:textId="71B3BDAE" w:rsidR="00394C2F" w:rsidRPr="002506CC" w:rsidRDefault="00394C2F" w:rsidP="00394C2F">
            <w:pPr>
              <w:spacing w:after="0"/>
              <w:jc w:val="center"/>
              <w:rPr>
                <w:rFonts w:cs="Calibri"/>
                <w:lang w:val="en-US"/>
              </w:rPr>
            </w:pPr>
            <w:r w:rsidRPr="002506CC">
              <w:rPr>
                <w:rFonts w:cs="Calibr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31F57" w14:textId="62CE3D00" w:rsidR="00394C2F" w:rsidRPr="002506CC" w:rsidRDefault="0095367E" w:rsidP="00394C2F">
            <w:pPr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72D8286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F103E" w14:textId="658986FB" w:rsidR="00394C2F" w:rsidRPr="002506CC" w:rsidRDefault="00394C2F" w:rsidP="00394C2F">
            <w:pPr>
              <w:spacing w:after="0"/>
              <w:jc w:val="center"/>
              <w:rPr>
                <w:rFonts w:cs="Calibri"/>
                <w:lang w:val="en-US"/>
              </w:rPr>
            </w:pPr>
            <w:r w:rsidRPr="002506CC">
              <w:rPr>
                <w:rFonts w:cs="Calibri"/>
                <w:lang w:val="en-US"/>
              </w:rPr>
              <w:t>P22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F07FF" w14:textId="680C3D4C" w:rsidR="00394C2F" w:rsidRPr="002506CC" w:rsidRDefault="00394C2F" w:rsidP="004D27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lang w:eastAsia="hr-HR"/>
              </w:rPr>
            </w:pPr>
            <w:r w:rsidRPr="002506CC">
              <w:rPr>
                <w:rFonts w:eastAsia="Times New Roman" w:cs="Calibri"/>
                <w:bCs/>
                <w:lang w:eastAsia="hr-HR"/>
              </w:rPr>
              <w:t>Zdravstvena njega novorođenčeta s fiziološkom žuticom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283A6" w14:textId="38987EF3" w:rsidR="00394C2F" w:rsidRPr="002506CC" w:rsidRDefault="00394C2F" w:rsidP="00394C2F">
            <w:pPr>
              <w:spacing w:after="0"/>
              <w:jc w:val="center"/>
              <w:rPr>
                <w:rFonts w:cs="Calibri"/>
                <w:lang w:val="en-US"/>
              </w:rPr>
            </w:pPr>
            <w:r w:rsidRPr="002506CC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1521F" w14:textId="25F5A0DD" w:rsidR="00394C2F" w:rsidRPr="002506CC" w:rsidRDefault="0095367E" w:rsidP="00394C2F">
            <w:pPr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035316D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72704" w14:textId="2773CBB0" w:rsidR="00394C2F" w:rsidRPr="002506CC" w:rsidRDefault="00394C2F" w:rsidP="00394C2F">
            <w:pPr>
              <w:spacing w:after="0"/>
              <w:jc w:val="center"/>
              <w:rPr>
                <w:rFonts w:cs="Calibri"/>
                <w:lang w:val="en-US"/>
              </w:rPr>
            </w:pPr>
            <w:r w:rsidRPr="002506CC">
              <w:rPr>
                <w:rFonts w:cs="Calibri"/>
                <w:lang w:val="en-US"/>
              </w:rPr>
              <w:t>P23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08AF7" w14:textId="2059F957" w:rsidR="00394C2F" w:rsidRPr="002506CC" w:rsidRDefault="00394C2F" w:rsidP="004D27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lang w:eastAsia="hr-HR"/>
              </w:rPr>
            </w:pPr>
            <w:r w:rsidRPr="002506CC">
              <w:rPr>
                <w:rFonts w:eastAsia="Times New Roman" w:cs="Calibri"/>
                <w:bCs/>
                <w:lang w:eastAsia="hr-HR"/>
              </w:rPr>
              <w:t>Ispravno rukovanje s novorođenčetom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FD648" w14:textId="36BF4AFF" w:rsidR="00394C2F" w:rsidRPr="002506CC" w:rsidRDefault="00394C2F" w:rsidP="00394C2F">
            <w:pPr>
              <w:spacing w:after="0"/>
              <w:jc w:val="center"/>
              <w:rPr>
                <w:rFonts w:cs="Calibri"/>
                <w:lang w:val="en-US"/>
              </w:rPr>
            </w:pPr>
            <w:r w:rsidRPr="002506CC">
              <w:rPr>
                <w:rFonts w:cs="Calibri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C7CF8" w14:textId="7FDD6CF9" w:rsidR="00394C2F" w:rsidRPr="002506CC" w:rsidRDefault="0095367E" w:rsidP="00394C2F">
            <w:pPr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3DEE328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B20F7" w14:textId="761D5088" w:rsidR="00394C2F" w:rsidRPr="002506CC" w:rsidRDefault="00394C2F" w:rsidP="00394C2F">
            <w:pPr>
              <w:spacing w:after="0"/>
              <w:jc w:val="center"/>
              <w:rPr>
                <w:rFonts w:cs="Calibri"/>
                <w:lang w:val="en-US"/>
              </w:rPr>
            </w:pPr>
            <w:r w:rsidRPr="002506CC">
              <w:rPr>
                <w:rFonts w:cs="Calibri"/>
                <w:lang w:val="en-US"/>
              </w:rPr>
              <w:t>P24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C6CEF" w14:textId="5DA770A2" w:rsidR="00394C2F" w:rsidRPr="002506CC" w:rsidRDefault="00394C2F" w:rsidP="004D27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lang w:eastAsia="hr-HR"/>
              </w:rPr>
            </w:pPr>
            <w:r w:rsidRPr="002506CC">
              <w:rPr>
                <w:rFonts w:eastAsia="Times New Roman" w:cs="Calibri"/>
                <w:bCs/>
                <w:lang w:eastAsia="hr-HR"/>
              </w:rPr>
              <w:t>Zdravstvena njega nedonoščeta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BF86B" w14:textId="7B98E12C" w:rsidR="00394C2F" w:rsidRPr="002506CC" w:rsidRDefault="00394C2F" w:rsidP="00394C2F">
            <w:pPr>
              <w:spacing w:after="0"/>
              <w:jc w:val="center"/>
              <w:rPr>
                <w:rFonts w:cs="Calibri"/>
                <w:lang w:val="en-US"/>
              </w:rPr>
            </w:pPr>
            <w:r w:rsidRPr="002506CC">
              <w:rPr>
                <w:rFonts w:cs="Calibri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61AC8" w14:textId="5C4F642F" w:rsidR="00394C2F" w:rsidRPr="002506CC" w:rsidRDefault="0095367E" w:rsidP="00394C2F">
            <w:pPr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Theme="minorHAnsi" w:hAnsiTheme="minorHAnsi" w:cstheme="minorHAnsi"/>
              </w:rPr>
              <w:t>Z6</w:t>
            </w:r>
          </w:p>
        </w:tc>
      </w:tr>
      <w:tr w:rsidR="00394C2F" w:rsidRPr="002506CC" w14:paraId="4D5F6AF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852EE" w14:textId="77777777" w:rsidR="00394C2F" w:rsidRPr="002506CC" w:rsidRDefault="00394C2F" w:rsidP="00394C2F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22AC9" w14:textId="77777777" w:rsidR="00394C2F" w:rsidRPr="002506CC" w:rsidRDefault="00394C2F" w:rsidP="00394C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02EF2" w14:textId="77777777" w:rsidR="00394C2F" w:rsidRPr="002506CC" w:rsidRDefault="00394C2F" w:rsidP="00394C2F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5D028" w14:textId="77777777" w:rsidR="00394C2F" w:rsidRPr="002506CC" w:rsidRDefault="00394C2F" w:rsidP="00394C2F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</w:tr>
      <w:tr w:rsidR="00394C2F" w:rsidRPr="002506CC" w14:paraId="605FC768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3682D05" w14:textId="77777777" w:rsidR="00394C2F" w:rsidRPr="002506CC" w:rsidRDefault="00394C2F" w:rsidP="00394C2F">
            <w:pPr>
              <w:spacing w:after="0"/>
              <w:rPr>
                <w:rFonts w:cs="Calibr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E93E060" w14:textId="77777777" w:rsidR="00394C2F" w:rsidRPr="002506CC" w:rsidRDefault="00394C2F" w:rsidP="00394C2F">
            <w:pPr>
              <w:spacing w:after="0"/>
              <w:rPr>
                <w:rFonts w:cs="Calibri"/>
                <w:b/>
                <w:bCs/>
              </w:rPr>
            </w:pPr>
            <w:r w:rsidRPr="002506CC">
              <w:rPr>
                <w:rFonts w:cs="Calibr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138842" w14:textId="6C7488F6" w:rsidR="00394C2F" w:rsidRPr="002506CC" w:rsidRDefault="007C7C8D" w:rsidP="00394C2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</w:rP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A5F2D75" w14:textId="77777777" w:rsidR="00394C2F" w:rsidRPr="002506CC" w:rsidRDefault="00394C2F" w:rsidP="00394C2F">
            <w:pPr>
              <w:spacing w:after="0"/>
              <w:jc w:val="center"/>
              <w:rPr>
                <w:rFonts w:cs="Calibri"/>
              </w:rPr>
            </w:pPr>
          </w:p>
        </w:tc>
      </w:tr>
    </w:tbl>
    <w:p w14:paraId="5571BBD1" w14:textId="77777777" w:rsidR="005C2F41" w:rsidRPr="002506CC" w:rsidRDefault="005C2F41" w:rsidP="005C2F41">
      <w:pPr>
        <w:jc w:val="center"/>
        <w:rPr>
          <w:rFonts w:cs="Calibr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2506CC" w14:paraId="3A28ACB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73F355E" w14:textId="77777777" w:rsidR="005C2F41" w:rsidRPr="002506CC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2506CC">
              <w:rPr>
                <w:rFonts w:cs="Calibri"/>
                <w:b/>
                <w:color w:val="333399"/>
              </w:rPr>
              <w:lastRenderedPageBreak/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EEF14F7" w14:textId="77777777" w:rsidR="005C2F41" w:rsidRPr="002506CC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2506CC">
              <w:rPr>
                <w:rFonts w:cs="Calibri"/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5041BF3" w14:textId="77777777" w:rsidR="005C2F41" w:rsidRPr="002506CC" w:rsidRDefault="005C2F41" w:rsidP="00BF53C9">
            <w:pPr>
              <w:spacing w:before="40" w:after="40" w:line="240" w:lineRule="auto"/>
              <w:jc w:val="center"/>
              <w:rPr>
                <w:rFonts w:cs="Calibri"/>
                <w:b/>
                <w:color w:val="333399"/>
              </w:rPr>
            </w:pPr>
            <w:r w:rsidRPr="002506CC">
              <w:rPr>
                <w:rFonts w:cs="Calibri"/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9B1196A" w14:textId="77777777" w:rsidR="005C2F41" w:rsidRPr="002506CC" w:rsidRDefault="005C2F41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2506CC">
              <w:rPr>
                <w:rFonts w:cs="Calibri"/>
                <w:b/>
                <w:color w:val="333399"/>
              </w:rPr>
              <w:t>Mjesto održavanja</w:t>
            </w:r>
          </w:p>
        </w:tc>
      </w:tr>
      <w:tr w:rsidR="00A05341" w:rsidRPr="002506CC" w14:paraId="470E330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76743F" w14:textId="77777777" w:rsidR="005C2F41" w:rsidRPr="002506CC" w:rsidRDefault="005C2F41" w:rsidP="00A0534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C565C37" w14:textId="77777777" w:rsidR="005C2F41" w:rsidRPr="002506CC" w:rsidRDefault="005C2F41" w:rsidP="00A05341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1CA72F" w14:textId="3B1E0E03" w:rsidR="005C2F41" w:rsidRPr="002506CC" w:rsidRDefault="00D0213E" w:rsidP="00A05341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</w:rPr>
              <w:t>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46A3FF" w14:textId="77777777" w:rsidR="005C2F41" w:rsidRPr="002506CC" w:rsidRDefault="005C2F41" w:rsidP="00A05341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</w:tr>
      <w:tr w:rsidR="000B06AE" w:rsidRPr="002506CC" w14:paraId="48A263AE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0FAEC84" w14:textId="77777777" w:rsidR="000B06AE" w:rsidRPr="002506CC" w:rsidRDefault="000B06AE" w:rsidP="00BF53C9">
            <w:pPr>
              <w:spacing w:after="0"/>
              <w:rPr>
                <w:rFonts w:cs="Calibr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5505613" w14:textId="77777777" w:rsidR="000B06AE" w:rsidRPr="002506CC" w:rsidRDefault="000B06AE" w:rsidP="00BF53C9">
            <w:pPr>
              <w:spacing w:after="0"/>
              <w:rPr>
                <w:rFonts w:cs="Calibri"/>
                <w:b/>
                <w:bCs/>
              </w:rPr>
            </w:pPr>
            <w:r w:rsidRPr="002506CC">
              <w:rPr>
                <w:rFonts w:cs="Calibri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02F3BE" w14:textId="4DB7323D" w:rsidR="000B06AE" w:rsidRPr="002506CC" w:rsidRDefault="007C7C8D" w:rsidP="00792B8F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</w:rPr>
              <w:t>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A4D7586" w14:textId="77777777" w:rsidR="000B06AE" w:rsidRPr="002506CC" w:rsidRDefault="000B06AE" w:rsidP="00792B8F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</w:tr>
    </w:tbl>
    <w:p w14:paraId="18D6E76D" w14:textId="77777777" w:rsidR="005C2F41" w:rsidRPr="002506CC" w:rsidRDefault="005C2F41" w:rsidP="005C2F41">
      <w:pPr>
        <w:jc w:val="center"/>
        <w:rPr>
          <w:rFonts w:cs="Calibri"/>
          <w:b/>
          <w:color w:val="333399"/>
        </w:rPr>
      </w:pPr>
    </w:p>
    <w:p w14:paraId="0778F294" w14:textId="77777777" w:rsidR="005C2F41" w:rsidRPr="002506CC" w:rsidRDefault="005C2F41" w:rsidP="005C2F41">
      <w:pPr>
        <w:jc w:val="center"/>
        <w:rPr>
          <w:rFonts w:cs="Calibri"/>
          <w:b/>
        </w:rPr>
      </w:pPr>
    </w:p>
    <w:tbl>
      <w:tblPr>
        <w:tblW w:w="96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44"/>
        <w:gridCol w:w="3328"/>
        <w:gridCol w:w="1126"/>
        <w:gridCol w:w="2376"/>
        <w:gridCol w:w="2154"/>
      </w:tblGrid>
      <w:tr w:rsidR="00D0213E" w:rsidRPr="002506CC" w14:paraId="2B80A478" w14:textId="4B74BB49" w:rsidTr="00D0213E"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5FED129" w14:textId="77777777" w:rsidR="00D0213E" w:rsidRPr="002506CC" w:rsidRDefault="00D0213E" w:rsidP="00BF53C9">
            <w:pPr>
              <w:spacing w:before="40" w:after="40" w:line="240" w:lineRule="auto"/>
              <w:jc w:val="center"/>
              <w:rPr>
                <w:rFonts w:cs="Calibri"/>
                <w:b/>
                <w:color w:val="333399"/>
              </w:rPr>
            </w:pPr>
            <w:r w:rsidRPr="002506CC">
              <w:rPr>
                <w:rFonts w:cs="Calibri"/>
                <w:b/>
                <w:color w:val="333399"/>
              </w:rPr>
              <w:t>V</w:t>
            </w:r>
          </w:p>
        </w:tc>
        <w:tc>
          <w:tcPr>
            <w:tcW w:w="3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BAAF0FA" w14:textId="77777777" w:rsidR="00D0213E" w:rsidRPr="002506CC" w:rsidRDefault="00D0213E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2506CC">
              <w:rPr>
                <w:rFonts w:cs="Calibri"/>
                <w:b/>
                <w:color w:val="333399"/>
              </w:rPr>
              <w:t>VJEŽBE (tema vježbe)</w:t>
            </w:r>
          </w:p>
        </w:tc>
        <w:tc>
          <w:tcPr>
            <w:tcW w:w="1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7EB93EA" w14:textId="77777777" w:rsidR="00D0213E" w:rsidRPr="002506CC" w:rsidRDefault="00D0213E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2506CC">
              <w:rPr>
                <w:rFonts w:cs="Calibri"/>
                <w:b/>
                <w:color w:val="333399"/>
              </w:rPr>
              <w:t>Broj sati nastave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39663D5" w14:textId="77777777" w:rsidR="00D0213E" w:rsidRPr="002506CC" w:rsidRDefault="00D0213E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2506CC">
              <w:rPr>
                <w:rFonts w:cs="Calibri"/>
                <w:b/>
                <w:color w:val="333399"/>
              </w:rPr>
              <w:t>Mjesto održavanja</w:t>
            </w:r>
          </w:p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841BCCE" w14:textId="3F755216" w:rsidR="00D0213E" w:rsidRPr="002506CC" w:rsidRDefault="00D0213E" w:rsidP="00BF53C9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2506CC">
              <w:rPr>
                <w:rFonts w:cs="Calibri"/>
                <w:b/>
                <w:color w:val="333399"/>
              </w:rPr>
              <w:t>Mentorice</w:t>
            </w:r>
          </w:p>
        </w:tc>
      </w:tr>
      <w:tr w:rsidR="00D0213E" w:rsidRPr="002506CC" w14:paraId="2EEBA0C4" w14:textId="6CF50A24" w:rsidTr="00D0213E"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24B04" w14:textId="71859C79" w:rsidR="00D0213E" w:rsidRPr="002506CC" w:rsidRDefault="00D0213E" w:rsidP="00A03035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</w:rPr>
              <w:t>1</w:t>
            </w:r>
          </w:p>
        </w:tc>
        <w:tc>
          <w:tcPr>
            <w:tcW w:w="3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48D82" w14:textId="0533DFA2" w:rsidR="00D0213E" w:rsidRPr="002506CC" w:rsidRDefault="00D0213E" w:rsidP="004D271B">
            <w:pPr>
              <w:spacing w:after="0"/>
              <w:rPr>
                <w:rFonts w:cs="Calibri"/>
                <w:b/>
                <w:color w:val="333399"/>
              </w:rPr>
            </w:pPr>
            <w:proofErr w:type="spellStart"/>
            <w:r w:rsidRPr="002506CC">
              <w:rPr>
                <w:rFonts w:eastAsia="Times New Roman" w:cs="Calibri"/>
                <w:lang w:val="en-US"/>
              </w:rPr>
              <w:t>Zdravstvena</w:t>
            </w:r>
            <w:proofErr w:type="spellEnd"/>
            <w:r w:rsidRPr="002506CC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2506CC">
              <w:rPr>
                <w:rFonts w:eastAsia="Times New Roman" w:cs="Calibri"/>
                <w:lang w:val="en-US"/>
              </w:rPr>
              <w:t>njega</w:t>
            </w:r>
            <w:proofErr w:type="spellEnd"/>
            <w:r w:rsidRPr="002506CC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2506CC">
              <w:rPr>
                <w:rFonts w:eastAsia="Times New Roman" w:cs="Calibri"/>
                <w:lang w:val="en-US"/>
              </w:rPr>
              <w:t>rodilje</w:t>
            </w:r>
            <w:proofErr w:type="spellEnd"/>
          </w:p>
        </w:tc>
        <w:tc>
          <w:tcPr>
            <w:tcW w:w="1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5586A" w14:textId="77777777" w:rsidR="00D0213E" w:rsidRPr="002506CC" w:rsidRDefault="00D0213E" w:rsidP="00A0303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E010B" w14:textId="77777777" w:rsidR="00D0213E" w:rsidRPr="002506CC" w:rsidRDefault="00D0213E" w:rsidP="00A03035">
            <w:pPr>
              <w:spacing w:before="20" w:after="20" w:line="240" w:lineRule="auto"/>
              <w:rPr>
                <w:rFonts w:eastAsia="Times New Roman" w:cs="Calibri"/>
                <w:lang w:val="en-US"/>
              </w:rPr>
            </w:pPr>
            <w:proofErr w:type="spellStart"/>
            <w:r w:rsidRPr="002506CC">
              <w:rPr>
                <w:rFonts w:eastAsia="Times New Roman" w:cs="Calibri"/>
                <w:lang w:val="en-US"/>
              </w:rPr>
              <w:t>Zavod</w:t>
            </w:r>
            <w:proofErr w:type="spellEnd"/>
            <w:r w:rsidRPr="002506CC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2506CC">
              <w:rPr>
                <w:rFonts w:eastAsia="Times New Roman" w:cs="Calibri"/>
                <w:lang w:val="en-US"/>
              </w:rPr>
              <w:t>perinatologiju</w:t>
            </w:r>
            <w:proofErr w:type="spellEnd"/>
          </w:p>
          <w:p w14:paraId="1DFDDBF2" w14:textId="348B033C" w:rsidR="00D0213E" w:rsidRPr="002506CC" w:rsidRDefault="00D0213E" w:rsidP="00EF11ED">
            <w:pPr>
              <w:spacing w:after="0"/>
              <w:rPr>
                <w:rFonts w:cs="Calibri"/>
                <w:b/>
                <w:color w:val="333399"/>
              </w:rPr>
            </w:pPr>
            <w:proofErr w:type="spellStart"/>
            <w:r w:rsidRPr="002506CC">
              <w:rPr>
                <w:rFonts w:eastAsia="Times New Roman" w:cs="Calibri"/>
                <w:lang w:val="en-US"/>
              </w:rPr>
              <w:t>Odjel</w:t>
            </w:r>
            <w:proofErr w:type="spellEnd"/>
            <w:r w:rsidRPr="002506CC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2506CC">
              <w:rPr>
                <w:rFonts w:eastAsia="Times New Roman" w:cs="Calibri"/>
                <w:lang w:val="en-US"/>
              </w:rPr>
              <w:t>rađaonice</w:t>
            </w:r>
            <w:proofErr w:type="spellEnd"/>
          </w:p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30915" w14:textId="0191929A" w:rsidR="00D0213E" w:rsidRPr="002506CC" w:rsidRDefault="00D0213E" w:rsidP="00A03035">
            <w:pPr>
              <w:spacing w:before="20" w:after="20" w:line="240" w:lineRule="auto"/>
              <w:rPr>
                <w:rFonts w:eastAsia="Times New Roman" w:cs="Calibri"/>
                <w:lang w:val="en-US"/>
              </w:rPr>
            </w:pPr>
            <w:r w:rsidRPr="002506CC">
              <w:rPr>
                <w:rFonts w:eastAsia="Times New Roman" w:cs="Calibri"/>
                <w:lang w:val="en-US"/>
              </w:rPr>
              <w:t>Mirjana Manojlović</w:t>
            </w:r>
          </w:p>
        </w:tc>
      </w:tr>
      <w:tr w:rsidR="00D0213E" w:rsidRPr="002506CC" w14:paraId="0CACCEA7" w14:textId="16D023CD" w:rsidTr="00D0213E"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34E7B" w14:textId="09DD4A26" w:rsidR="00D0213E" w:rsidRPr="002506CC" w:rsidRDefault="00D0213E" w:rsidP="00A03035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</w:rPr>
              <w:t>2</w:t>
            </w:r>
          </w:p>
        </w:tc>
        <w:tc>
          <w:tcPr>
            <w:tcW w:w="3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67EE7" w14:textId="482B928D" w:rsidR="00D0213E" w:rsidRPr="002506CC" w:rsidRDefault="00D0213E" w:rsidP="004D271B">
            <w:pPr>
              <w:spacing w:after="0"/>
              <w:rPr>
                <w:rFonts w:cs="Calibri"/>
                <w:color w:val="333399"/>
              </w:rPr>
            </w:pPr>
            <w:r w:rsidRPr="002506CC">
              <w:rPr>
                <w:rFonts w:cs="Calibri"/>
              </w:rPr>
              <w:t xml:space="preserve">Zdravstvena njega ginekoloških pacijentica </w:t>
            </w:r>
          </w:p>
        </w:tc>
        <w:tc>
          <w:tcPr>
            <w:tcW w:w="1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F42ED" w14:textId="77777777" w:rsidR="00D0213E" w:rsidRPr="002506CC" w:rsidRDefault="00D0213E" w:rsidP="00397AB0">
            <w:pPr>
              <w:spacing w:before="20" w:after="20" w:line="240" w:lineRule="auto"/>
              <w:rPr>
                <w:rFonts w:cs="Calibri"/>
              </w:rPr>
            </w:pP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1DB08" w14:textId="51D39775" w:rsidR="00D0213E" w:rsidRPr="002506CC" w:rsidRDefault="00D0213E" w:rsidP="00EF11ED">
            <w:pPr>
              <w:spacing w:before="20" w:after="20" w:line="240" w:lineRule="auto"/>
              <w:rPr>
                <w:rFonts w:eastAsia="Times New Roman" w:cs="Calibri"/>
                <w:lang w:val="en-US"/>
              </w:rPr>
            </w:pPr>
            <w:proofErr w:type="spellStart"/>
            <w:r w:rsidRPr="002506CC">
              <w:rPr>
                <w:rFonts w:eastAsia="Times New Roman" w:cs="Calibri"/>
                <w:lang w:val="en-US"/>
              </w:rPr>
              <w:t>Zavod</w:t>
            </w:r>
            <w:proofErr w:type="spellEnd"/>
            <w:r w:rsidRPr="002506CC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2506CC">
              <w:rPr>
                <w:rFonts w:eastAsia="Times New Roman" w:cs="Calibri"/>
                <w:lang w:val="en-US"/>
              </w:rPr>
              <w:t>ginekologiju</w:t>
            </w:r>
            <w:proofErr w:type="spellEnd"/>
            <w:r w:rsidRPr="002506CC">
              <w:rPr>
                <w:rFonts w:eastAsia="Times New Roman" w:cs="Calibri"/>
                <w:lang w:val="en-US"/>
              </w:rPr>
              <w:t>,</w:t>
            </w:r>
          </w:p>
          <w:p w14:paraId="28EC8C29" w14:textId="77777777" w:rsidR="00D0213E" w:rsidRPr="002506CC" w:rsidRDefault="00D0213E" w:rsidP="00EF11ED">
            <w:pPr>
              <w:spacing w:before="20" w:after="20" w:line="240" w:lineRule="auto"/>
              <w:rPr>
                <w:rFonts w:eastAsia="Times New Roman" w:cs="Calibri"/>
                <w:lang w:val="en-US"/>
              </w:rPr>
            </w:pPr>
            <w:proofErr w:type="spellStart"/>
            <w:r w:rsidRPr="002506CC">
              <w:rPr>
                <w:rFonts w:eastAsia="Times New Roman" w:cs="Calibri"/>
                <w:lang w:val="en-US"/>
              </w:rPr>
              <w:t>Intenzivna</w:t>
            </w:r>
            <w:proofErr w:type="spellEnd"/>
            <w:r w:rsidRPr="002506CC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2506CC">
              <w:rPr>
                <w:rFonts w:eastAsia="Times New Roman" w:cs="Calibri"/>
                <w:lang w:val="en-US"/>
              </w:rPr>
              <w:t>njega</w:t>
            </w:r>
            <w:proofErr w:type="spellEnd"/>
          </w:p>
          <w:p w14:paraId="2D57643A" w14:textId="15C9DAF6" w:rsidR="00D0213E" w:rsidRPr="002506CC" w:rsidRDefault="00D0213E" w:rsidP="00EF11ED">
            <w:pPr>
              <w:spacing w:before="20" w:after="20" w:line="240" w:lineRule="auto"/>
              <w:rPr>
                <w:rFonts w:cs="Calibri"/>
                <w:b/>
                <w:color w:val="333399"/>
              </w:rPr>
            </w:pPr>
            <w:proofErr w:type="spellStart"/>
            <w:r w:rsidRPr="002506CC">
              <w:rPr>
                <w:rFonts w:eastAsia="Times New Roman" w:cs="Calibri"/>
                <w:lang w:val="en-US"/>
              </w:rPr>
              <w:t>Dnevna</w:t>
            </w:r>
            <w:proofErr w:type="spellEnd"/>
            <w:r w:rsidRPr="002506CC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2506CC">
              <w:rPr>
                <w:rFonts w:eastAsia="Times New Roman" w:cs="Calibri"/>
                <w:lang w:val="en-US"/>
              </w:rPr>
              <w:t>bolnica</w:t>
            </w:r>
            <w:proofErr w:type="spellEnd"/>
          </w:p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A39A7" w14:textId="5695B78B" w:rsidR="00D0213E" w:rsidRPr="002506CC" w:rsidRDefault="00D0213E" w:rsidP="00EF11ED">
            <w:pPr>
              <w:spacing w:before="20" w:after="20" w:line="240" w:lineRule="auto"/>
              <w:rPr>
                <w:rFonts w:eastAsia="Times New Roman" w:cs="Calibri"/>
                <w:lang w:val="en-US"/>
              </w:rPr>
            </w:pPr>
            <w:r w:rsidRPr="002506CC">
              <w:rPr>
                <w:rFonts w:eastAsia="Times New Roman" w:cs="Calibri"/>
                <w:lang w:val="en-US"/>
              </w:rPr>
              <w:t xml:space="preserve">Iva </w:t>
            </w:r>
            <w:proofErr w:type="spellStart"/>
            <w:r w:rsidRPr="002506CC">
              <w:rPr>
                <w:rFonts w:eastAsia="Times New Roman" w:cs="Calibri"/>
                <w:lang w:val="en-US"/>
              </w:rPr>
              <w:t>Keglević</w:t>
            </w:r>
            <w:proofErr w:type="spellEnd"/>
            <w:r w:rsidRPr="002506CC">
              <w:rPr>
                <w:rFonts w:eastAsia="Times New Roman" w:cs="Calibri"/>
                <w:lang w:val="en-US"/>
              </w:rPr>
              <w:t xml:space="preserve"> </w:t>
            </w:r>
          </w:p>
        </w:tc>
      </w:tr>
      <w:tr w:rsidR="00D0213E" w:rsidRPr="002506CC" w14:paraId="59C8B82A" w14:textId="1F828EC4" w:rsidTr="00D0213E"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09E61" w14:textId="58504F81" w:rsidR="00D0213E" w:rsidRPr="002506CC" w:rsidRDefault="00D0213E" w:rsidP="00A03035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</w:rPr>
              <w:t>3</w:t>
            </w:r>
          </w:p>
        </w:tc>
        <w:tc>
          <w:tcPr>
            <w:tcW w:w="3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8D48A" w14:textId="10AA8D85" w:rsidR="00D0213E" w:rsidRPr="002506CC" w:rsidRDefault="00D0213E" w:rsidP="004D271B">
            <w:pPr>
              <w:spacing w:after="0"/>
              <w:rPr>
                <w:rFonts w:cs="Calibri"/>
              </w:rPr>
            </w:pPr>
            <w:r w:rsidRPr="002506CC">
              <w:rPr>
                <w:rFonts w:cs="Calibri"/>
              </w:rPr>
              <w:t>Zdravstvena njega trudnice</w:t>
            </w:r>
          </w:p>
        </w:tc>
        <w:tc>
          <w:tcPr>
            <w:tcW w:w="1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EA226" w14:textId="77777777" w:rsidR="00D0213E" w:rsidRPr="002506CC" w:rsidRDefault="00D0213E" w:rsidP="00A0303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02BA4" w14:textId="77777777" w:rsidR="00D0213E" w:rsidRPr="002506CC" w:rsidRDefault="00D0213E" w:rsidP="00EF11ED">
            <w:pPr>
              <w:spacing w:before="20" w:after="20" w:line="240" w:lineRule="auto"/>
              <w:rPr>
                <w:rFonts w:eastAsia="Times New Roman" w:cs="Calibri"/>
                <w:lang w:val="en-US"/>
              </w:rPr>
            </w:pPr>
            <w:proofErr w:type="spellStart"/>
            <w:r w:rsidRPr="002506CC">
              <w:rPr>
                <w:rFonts w:eastAsia="Times New Roman" w:cs="Calibri"/>
                <w:lang w:val="en-US"/>
              </w:rPr>
              <w:t>Zavod</w:t>
            </w:r>
            <w:proofErr w:type="spellEnd"/>
            <w:r w:rsidRPr="002506CC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2506CC">
              <w:rPr>
                <w:rFonts w:eastAsia="Times New Roman" w:cs="Calibri"/>
                <w:lang w:val="en-US"/>
              </w:rPr>
              <w:t>perinatologiju</w:t>
            </w:r>
            <w:proofErr w:type="spellEnd"/>
          </w:p>
          <w:p w14:paraId="126F7ADA" w14:textId="4A26ED8C" w:rsidR="00D0213E" w:rsidRPr="002506CC" w:rsidRDefault="00D0213E" w:rsidP="00EF11ED">
            <w:pPr>
              <w:spacing w:before="20" w:after="20" w:line="240" w:lineRule="auto"/>
              <w:rPr>
                <w:rFonts w:cs="Calibri"/>
                <w:b/>
                <w:color w:val="333399"/>
              </w:rPr>
            </w:pPr>
            <w:proofErr w:type="spellStart"/>
            <w:r w:rsidRPr="002506CC">
              <w:rPr>
                <w:rFonts w:eastAsia="Times New Roman" w:cs="Calibri"/>
                <w:lang w:val="en-US"/>
              </w:rPr>
              <w:t>Odjel</w:t>
            </w:r>
            <w:proofErr w:type="spellEnd"/>
            <w:r w:rsidRPr="002506CC">
              <w:rPr>
                <w:rFonts w:eastAsia="Times New Roman" w:cs="Calibri"/>
                <w:lang w:val="en-US"/>
              </w:rPr>
              <w:t xml:space="preserve"> za OFMM</w:t>
            </w:r>
          </w:p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BB989" w14:textId="05127FEF" w:rsidR="00D0213E" w:rsidRPr="002506CC" w:rsidRDefault="00D0213E" w:rsidP="00EF11ED">
            <w:pPr>
              <w:spacing w:before="20" w:after="20" w:line="240" w:lineRule="auto"/>
              <w:rPr>
                <w:rFonts w:eastAsia="Times New Roman" w:cs="Calibri"/>
                <w:lang w:val="en-US"/>
              </w:rPr>
            </w:pPr>
            <w:proofErr w:type="spellStart"/>
            <w:r w:rsidRPr="002506CC">
              <w:rPr>
                <w:rFonts w:eastAsia="Times New Roman" w:cs="Calibri"/>
                <w:lang w:val="en-US"/>
              </w:rPr>
              <w:t>Edita</w:t>
            </w:r>
            <w:proofErr w:type="spellEnd"/>
            <w:r w:rsidRPr="002506CC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2506CC">
              <w:rPr>
                <w:rFonts w:eastAsia="Times New Roman" w:cs="Calibri"/>
                <w:lang w:val="en-US"/>
              </w:rPr>
              <w:t>Škunca</w:t>
            </w:r>
            <w:proofErr w:type="spellEnd"/>
          </w:p>
        </w:tc>
      </w:tr>
      <w:tr w:rsidR="00D0213E" w:rsidRPr="002506CC" w14:paraId="66BFF6E2" w14:textId="4CF9AFC9" w:rsidTr="00D0213E"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DFB3A" w14:textId="3E4F1736" w:rsidR="00D0213E" w:rsidRPr="002506CC" w:rsidRDefault="00D0213E" w:rsidP="004D5A00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</w:rPr>
              <w:t>4</w:t>
            </w:r>
          </w:p>
        </w:tc>
        <w:tc>
          <w:tcPr>
            <w:tcW w:w="3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B9CFD" w14:textId="1FF9B6B4" w:rsidR="00D0213E" w:rsidRPr="002506CC" w:rsidRDefault="00D0213E" w:rsidP="004D271B">
            <w:pPr>
              <w:spacing w:after="0"/>
              <w:rPr>
                <w:rFonts w:cs="Calibri"/>
              </w:rPr>
            </w:pPr>
            <w:r w:rsidRPr="002506CC">
              <w:rPr>
                <w:rFonts w:cs="Calibri"/>
              </w:rPr>
              <w:t>Zdravstvena njega novorođenčeta</w:t>
            </w:r>
          </w:p>
        </w:tc>
        <w:tc>
          <w:tcPr>
            <w:tcW w:w="1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2633C" w14:textId="77777777" w:rsidR="00D0213E" w:rsidRPr="002506CC" w:rsidRDefault="00D0213E" w:rsidP="004D5A00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5E005" w14:textId="048717BC" w:rsidR="00D0213E" w:rsidRPr="002506CC" w:rsidRDefault="00D0213E" w:rsidP="00EF11ED">
            <w:pPr>
              <w:spacing w:after="0"/>
              <w:rPr>
                <w:rFonts w:cs="Calibri"/>
                <w:b/>
                <w:color w:val="333399"/>
              </w:rPr>
            </w:pPr>
            <w:proofErr w:type="spellStart"/>
            <w:r w:rsidRPr="002506CC">
              <w:rPr>
                <w:rFonts w:eastAsia="Times New Roman" w:cs="Calibri"/>
                <w:lang w:val="en-US"/>
              </w:rPr>
              <w:t>Odjel</w:t>
            </w:r>
            <w:proofErr w:type="spellEnd"/>
            <w:r w:rsidRPr="002506CC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2506CC">
              <w:rPr>
                <w:rFonts w:eastAsia="Times New Roman" w:cs="Calibri"/>
                <w:lang w:val="en-US"/>
              </w:rPr>
              <w:t>intenzivno</w:t>
            </w:r>
            <w:proofErr w:type="spellEnd"/>
            <w:r w:rsidRPr="002506CC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2506CC">
              <w:rPr>
                <w:rFonts w:eastAsia="Times New Roman" w:cs="Calibri"/>
                <w:lang w:val="en-US"/>
              </w:rPr>
              <w:t>liječenje</w:t>
            </w:r>
            <w:proofErr w:type="spellEnd"/>
            <w:r w:rsidRPr="002506CC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2506CC">
              <w:rPr>
                <w:rFonts w:eastAsia="Times New Roman" w:cs="Calibri"/>
                <w:lang w:val="en-US"/>
              </w:rPr>
              <w:t>nedonoščadi</w:t>
            </w:r>
            <w:proofErr w:type="spellEnd"/>
          </w:p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984F8" w14:textId="5B844311" w:rsidR="00D0213E" w:rsidRPr="002506CC" w:rsidRDefault="00D0213E" w:rsidP="00EF11ED">
            <w:pPr>
              <w:spacing w:after="0"/>
              <w:rPr>
                <w:rFonts w:eastAsia="Times New Roman" w:cs="Calibri"/>
                <w:lang w:val="en-US"/>
              </w:rPr>
            </w:pPr>
            <w:proofErr w:type="spellStart"/>
            <w:r w:rsidRPr="002506CC">
              <w:rPr>
                <w:rFonts w:eastAsia="Times New Roman" w:cs="Calibri"/>
                <w:lang w:val="en-US"/>
              </w:rPr>
              <w:t>Jadranka</w:t>
            </w:r>
            <w:proofErr w:type="spellEnd"/>
            <w:r w:rsidRPr="002506CC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2506CC">
              <w:rPr>
                <w:rFonts w:eastAsia="Times New Roman" w:cs="Calibri"/>
                <w:lang w:val="en-US"/>
              </w:rPr>
              <w:t>Škorić</w:t>
            </w:r>
            <w:proofErr w:type="spellEnd"/>
          </w:p>
        </w:tc>
      </w:tr>
      <w:tr w:rsidR="00D0213E" w:rsidRPr="002506CC" w14:paraId="59D5CA25" w14:textId="30CED47E" w:rsidTr="00D0213E"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F187C" w14:textId="3EE99767" w:rsidR="00D0213E" w:rsidRPr="002506CC" w:rsidRDefault="00D0213E" w:rsidP="004D5A00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</w:rPr>
              <w:t>5</w:t>
            </w:r>
          </w:p>
        </w:tc>
        <w:tc>
          <w:tcPr>
            <w:tcW w:w="3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0B4BD3" w14:textId="7A7C0252" w:rsidR="00D0213E" w:rsidRPr="002506CC" w:rsidRDefault="00D0213E" w:rsidP="004D271B">
            <w:pPr>
              <w:spacing w:after="0"/>
              <w:rPr>
                <w:rFonts w:cs="Calibri"/>
              </w:rPr>
            </w:pPr>
            <w:r w:rsidRPr="002506CC">
              <w:rPr>
                <w:rFonts w:cs="Calibri"/>
              </w:rPr>
              <w:t>Zdravstvena njega babinjače</w:t>
            </w:r>
          </w:p>
        </w:tc>
        <w:tc>
          <w:tcPr>
            <w:tcW w:w="1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8C460" w14:textId="77777777" w:rsidR="00D0213E" w:rsidRPr="002506CC" w:rsidRDefault="00D0213E" w:rsidP="004D5A00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D5CB4" w14:textId="39555BCE" w:rsidR="00D0213E" w:rsidRPr="002506CC" w:rsidRDefault="00D0213E" w:rsidP="00EF11ED">
            <w:pPr>
              <w:spacing w:before="20" w:after="20" w:line="240" w:lineRule="auto"/>
              <w:rPr>
                <w:rFonts w:eastAsia="Times New Roman" w:cs="Calibri"/>
                <w:lang w:val="en-US"/>
              </w:rPr>
            </w:pPr>
            <w:proofErr w:type="spellStart"/>
            <w:r w:rsidRPr="002506CC">
              <w:rPr>
                <w:rFonts w:eastAsia="Times New Roman" w:cs="Calibri"/>
                <w:lang w:val="en-US"/>
              </w:rPr>
              <w:t>Zavod</w:t>
            </w:r>
            <w:proofErr w:type="spellEnd"/>
            <w:r w:rsidRPr="002506CC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2506CC">
              <w:rPr>
                <w:rFonts w:eastAsia="Times New Roman" w:cs="Calibri"/>
                <w:lang w:val="en-US"/>
              </w:rPr>
              <w:t>perinatologiju</w:t>
            </w:r>
            <w:proofErr w:type="spellEnd"/>
            <w:r w:rsidRPr="002506CC">
              <w:rPr>
                <w:rFonts w:eastAsia="Times New Roman" w:cs="Calibri"/>
                <w:lang w:val="en-US"/>
              </w:rPr>
              <w:t>,</w:t>
            </w:r>
          </w:p>
          <w:p w14:paraId="1AAFBD30" w14:textId="2FDD1807" w:rsidR="00D0213E" w:rsidRPr="002506CC" w:rsidRDefault="00D0213E" w:rsidP="00EF11ED">
            <w:pPr>
              <w:spacing w:before="20" w:after="20" w:line="240" w:lineRule="auto"/>
              <w:rPr>
                <w:rFonts w:eastAsia="Times New Roman" w:cs="Calibri"/>
                <w:lang w:val="en-US"/>
              </w:rPr>
            </w:pPr>
            <w:proofErr w:type="spellStart"/>
            <w:r w:rsidRPr="002506CC">
              <w:rPr>
                <w:rFonts w:eastAsia="Times New Roman" w:cs="Calibri"/>
                <w:lang w:val="en-US"/>
              </w:rPr>
              <w:t>Odjel</w:t>
            </w:r>
            <w:proofErr w:type="spellEnd"/>
            <w:r w:rsidRPr="002506CC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2506CC">
              <w:rPr>
                <w:rFonts w:eastAsia="Times New Roman" w:cs="Calibri"/>
                <w:lang w:val="en-US"/>
              </w:rPr>
              <w:t>babinjače</w:t>
            </w:r>
            <w:proofErr w:type="spellEnd"/>
          </w:p>
          <w:p w14:paraId="14429834" w14:textId="524F4F9D" w:rsidR="00D0213E" w:rsidRPr="002506CC" w:rsidRDefault="00D0213E" w:rsidP="004D5A00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ABAAC" w14:textId="60CC4892" w:rsidR="00D0213E" w:rsidRPr="002506CC" w:rsidRDefault="00D0213E" w:rsidP="00EF11ED">
            <w:pPr>
              <w:spacing w:before="20" w:after="20" w:line="240" w:lineRule="auto"/>
              <w:rPr>
                <w:rFonts w:eastAsia="Times New Roman" w:cs="Calibri"/>
                <w:lang w:val="en-US"/>
              </w:rPr>
            </w:pPr>
            <w:proofErr w:type="spellStart"/>
            <w:r w:rsidRPr="002506CC">
              <w:rPr>
                <w:rFonts w:eastAsia="Times New Roman" w:cs="Calibri"/>
                <w:lang w:val="en-US"/>
              </w:rPr>
              <w:t>Milanka</w:t>
            </w:r>
            <w:proofErr w:type="spellEnd"/>
            <w:r w:rsidRPr="002506CC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2506CC">
              <w:rPr>
                <w:rFonts w:eastAsia="Times New Roman" w:cs="Calibri"/>
                <w:lang w:val="en-US"/>
              </w:rPr>
              <w:t>Matešić</w:t>
            </w:r>
            <w:proofErr w:type="spellEnd"/>
          </w:p>
        </w:tc>
      </w:tr>
      <w:tr w:rsidR="00D0213E" w:rsidRPr="002506CC" w14:paraId="63C23B38" w14:textId="5B98043E" w:rsidTr="00D0213E"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9B8E3AD" w14:textId="77777777" w:rsidR="00D0213E" w:rsidRPr="002506CC" w:rsidRDefault="00D0213E" w:rsidP="004D5A00">
            <w:pPr>
              <w:spacing w:after="0"/>
              <w:rPr>
                <w:rFonts w:cs="Calibri"/>
              </w:rPr>
            </w:pPr>
          </w:p>
        </w:tc>
        <w:tc>
          <w:tcPr>
            <w:tcW w:w="3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50355D0" w14:textId="77777777" w:rsidR="00D0213E" w:rsidRPr="002506CC" w:rsidRDefault="00D0213E" w:rsidP="004D5A00">
            <w:pPr>
              <w:spacing w:after="0"/>
              <w:rPr>
                <w:rFonts w:cs="Calibri"/>
                <w:b/>
                <w:bCs/>
              </w:rPr>
            </w:pPr>
            <w:r w:rsidRPr="002506CC">
              <w:rPr>
                <w:rFonts w:cs="Calibri"/>
                <w:b/>
                <w:bCs/>
              </w:rPr>
              <w:t>Ukupan broj sati vježbi</w:t>
            </w:r>
          </w:p>
        </w:tc>
        <w:tc>
          <w:tcPr>
            <w:tcW w:w="1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FFF10B" w14:textId="48111E96" w:rsidR="00D0213E" w:rsidRPr="002506CC" w:rsidRDefault="00D0213E" w:rsidP="004D5A00">
            <w:pPr>
              <w:spacing w:after="0"/>
              <w:jc w:val="center"/>
              <w:rPr>
                <w:rFonts w:cs="Calibri"/>
              </w:rPr>
            </w:pPr>
            <w:r w:rsidRPr="002506CC">
              <w:rPr>
                <w:rFonts w:cs="Calibri"/>
              </w:rPr>
              <w:t>30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CEFCBA" w14:textId="77777777" w:rsidR="00D0213E" w:rsidRPr="002506CC" w:rsidRDefault="00D0213E" w:rsidP="004D5A00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  <w:tc>
          <w:tcPr>
            <w:tcW w:w="2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1E79B5B" w14:textId="77777777" w:rsidR="00D0213E" w:rsidRPr="002506CC" w:rsidRDefault="00D0213E" w:rsidP="004D5A00">
            <w:pPr>
              <w:spacing w:after="0"/>
              <w:jc w:val="center"/>
              <w:rPr>
                <w:rFonts w:cs="Calibri"/>
                <w:b/>
                <w:color w:val="333399"/>
              </w:rPr>
            </w:pPr>
          </w:p>
        </w:tc>
      </w:tr>
    </w:tbl>
    <w:p w14:paraId="766A08DF" w14:textId="77777777" w:rsidR="00BE70B3" w:rsidRPr="002506CC" w:rsidRDefault="00BE70B3">
      <w:pPr>
        <w:spacing w:after="200" w:line="276" w:lineRule="auto"/>
        <w:rPr>
          <w:rFonts w:cs="Calibri"/>
        </w:rPr>
      </w:pPr>
    </w:p>
    <w:p w14:paraId="6483E817" w14:textId="77777777" w:rsidR="00BE70B3" w:rsidRPr="002506CC" w:rsidRDefault="00BE70B3">
      <w:pPr>
        <w:spacing w:after="200" w:line="276" w:lineRule="auto"/>
        <w:rPr>
          <w:rFonts w:cs="Calibri"/>
        </w:rPr>
      </w:pPr>
    </w:p>
    <w:p w14:paraId="72AD5CE2" w14:textId="77777777" w:rsidR="00BE70B3" w:rsidRPr="002506CC" w:rsidRDefault="00BE70B3">
      <w:pPr>
        <w:spacing w:after="200" w:line="276" w:lineRule="auto"/>
        <w:rPr>
          <w:rFonts w:cs="Calibri"/>
        </w:rPr>
      </w:pPr>
    </w:p>
    <w:p w14:paraId="57A89BCD" w14:textId="77777777" w:rsidR="00BE70B3" w:rsidRPr="002506CC" w:rsidRDefault="00BE70B3">
      <w:pPr>
        <w:spacing w:after="200" w:line="276" w:lineRule="auto"/>
        <w:rPr>
          <w:rFonts w:cs="Calibri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BE70B3" w:rsidRPr="002506CC" w14:paraId="6119D10A" w14:textId="77777777" w:rsidTr="004D271B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3ACB64" w14:textId="77777777" w:rsidR="00BE70B3" w:rsidRPr="002506CC" w:rsidRDefault="00BE70B3" w:rsidP="004D271B">
            <w:pPr>
              <w:spacing w:before="40" w:after="40"/>
              <w:rPr>
                <w:rFonts w:cs="Calibri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E997B3D" w14:textId="77777777" w:rsidR="00BE70B3" w:rsidRPr="002506CC" w:rsidRDefault="00BE70B3" w:rsidP="004D271B">
            <w:pPr>
              <w:spacing w:before="40" w:after="40"/>
              <w:jc w:val="center"/>
              <w:rPr>
                <w:rFonts w:cs="Calibri"/>
                <w:b/>
                <w:color w:val="333399"/>
              </w:rPr>
            </w:pPr>
            <w:r w:rsidRPr="002506CC">
              <w:rPr>
                <w:rFonts w:cs="Calibri"/>
                <w:b/>
                <w:color w:val="333399"/>
              </w:rPr>
              <w:t>ISPITNI TERMINI (završni ispit)</w:t>
            </w:r>
          </w:p>
        </w:tc>
      </w:tr>
      <w:tr w:rsidR="00BE70B3" w:rsidRPr="002506CC" w14:paraId="14384E22" w14:textId="77777777" w:rsidTr="004D271B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754C78" w14:textId="77777777" w:rsidR="00BE70B3" w:rsidRPr="002506CC" w:rsidRDefault="00BE70B3" w:rsidP="004D271B">
            <w:pPr>
              <w:spacing w:after="0"/>
              <w:rPr>
                <w:rFonts w:cs="Calibri"/>
              </w:rPr>
            </w:pPr>
            <w:r w:rsidRPr="002506CC">
              <w:rPr>
                <w:rFonts w:cs="Calibri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35748" w14:textId="7B827D96" w:rsidR="00BE70B3" w:rsidRPr="002506CC" w:rsidRDefault="0095367E" w:rsidP="004D271B">
            <w:pPr>
              <w:spacing w:after="0"/>
              <w:rPr>
                <w:rFonts w:cs="Calibri"/>
              </w:rPr>
            </w:pPr>
            <w:r>
              <w:rPr>
                <w:color w:val="000000"/>
                <w:sz w:val="27"/>
                <w:szCs w:val="27"/>
              </w:rPr>
              <w:t>17.05.2024.</w:t>
            </w:r>
          </w:p>
        </w:tc>
      </w:tr>
      <w:tr w:rsidR="00BE70B3" w:rsidRPr="002506CC" w14:paraId="26E1F78B" w14:textId="77777777" w:rsidTr="004D271B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1A342F" w14:textId="77777777" w:rsidR="00BE70B3" w:rsidRPr="002506CC" w:rsidRDefault="00BE70B3" w:rsidP="004D271B">
            <w:pPr>
              <w:spacing w:after="0"/>
              <w:rPr>
                <w:rFonts w:cs="Calibri"/>
              </w:rPr>
            </w:pPr>
            <w:r w:rsidRPr="002506CC">
              <w:rPr>
                <w:rFonts w:cs="Calibri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0D401" w14:textId="3F56C358" w:rsidR="00BE70B3" w:rsidRPr="002506CC" w:rsidRDefault="0095367E" w:rsidP="004D271B">
            <w:pPr>
              <w:spacing w:after="0"/>
              <w:rPr>
                <w:rFonts w:cs="Calibri"/>
              </w:rPr>
            </w:pPr>
            <w:r>
              <w:rPr>
                <w:color w:val="000000"/>
                <w:sz w:val="27"/>
                <w:szCs w:val="27"/>
              </w:rPr>
              <w:t>21.06.2024.</w:t>
            </w:r>
          </w:p>
        </w:tc>
      </w:tr>
      <w:tr w:rsidR="00BE70B3" w:rsidRPr="002506CC" w14:paraId="655AFE59" w14:textId="77777777" w:rsidTr="004D271B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5E2466B" w14:textId="77777777" w:rsidR="00BE70B3" w:rsidRPr="002506CC" w:rsidRDefault="00BE70B3" w:rsidP="004D271B">
            <w:pPr>
              <w:spacing w:after="0"/>
              <w:rPr>
                <w:rFonts w:cs="Calibri"/>
              </w:rPr>
            </w:pPr>
            <w:r w:rsidRPr="002506CC">
              <w:rPr>
                <w:rFonts w:cs="Calibri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4562F" w14:textId="6BAABEFB" w:rsidR="00BE70B3" w:rsidRPr="002506CC" w:rsidRDefault="0095367E" w:rsidP="004D271B">
            <w:pPr>
              <w:spacing w:after="0"/>
              <w:rPr>
                <w:rFonts w:cs="Calibri"/>
              </w:rPr>
            </w:pPr>
            <w:r>
              <w:rPr>
                <w:color w:val="000000"/>
                <w:sz w:val="27"/>
                <w:szCs w:val="27"/>
              </w:rPr>
              <w:t>09.09.2024.</w:t>
            </w:r>
          </w:p>
        </w:tc>
      </w:tr>
      <w:tr w:rsidR="00BE70B3" w:rsidRPr="002506CC" w14:paraId="79A0D74B" w14:textId="77777777" w:rsidTr="004D271B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DC7BCA" w14:textId="77777777" w:rsidR="00BE70B3" w:rsidRPr="002506CC" w:rsidRDefault="00BE70B3" w:rsidP="004D271B">
            <w:pPr>
              <w:spacing w:after="0"/>
              <w:rPr>
                <w:rFonts w:cs="Calibri"/>
              </w:rPr>
            </w:pPr>
            <w:r w:rsidRPr="002506CC">
              <w:rPr>
                <w:rFonts w:cs="Calibri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5DDF6" w14:textId="07F939F5" w:rsidR="00BE70B3" w:rsidRPr="002506CC" w:rsidRDefault="0095367E" w:rsidP="004D271B">
            <w:pPr>
              <w:spacing w:after="0"/>
              <w:rPr>
                <w:rFonts w:cs="Calibri"/>
              </w:rPr>
            </w:pPr>
            <w:r>
              <w:rPr>
                <w:color w:val="000000"/>
                <w:sz w:val="27"/>
                <w:szCs w:val="27"/>
              </w:rPr>
              <w:t>30.09.2024.</w:t>
            </w:r>
          </w:p>
        </w:tc>
      </w:tr>
    </w:tbl>
    <w:p w14:paraId="7A982774" w14:textId="01DC0837" w:rsidR="005C2F41" w:rsidRPr="002506CC" w:rsidRDefault="0095367E" w:rsidP="00BE70B3">
      <w:pPr>
        <w:spacing w:after="200" w:line="276" w:lineRule="auto"/>
        <w:rPr>
          <w:rFonts w:cs="Calibri"/>
        </w:rPr>
      </w:pPr>
      <w:r>
        <w:rPr>
          <w:color w:val="000000"/>
          <w:sz w:val="27"/>
          <w:szCs w:val="27"/>
        </w:rPr>
        <w:t>.</w:t>
      </w:r>
    </w:p>
    <w:sectPr w:rsidR="005C2F41" w:rsidRPr="002506CC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C413" w14:textId="77777777" w:rsidR="00320BBB" w:rsidRDefault="00320BBB">
      <w:pPr>
        <w:spacing w:after="0" w:line="240" w:lineRule="auto"/>
      </w:pPr>
      <w:r>
        <w:separator/>
      </w:r>
    </w:p>
  </w:endnote>
  <w:endnote w:type="continuationSeparator" w:id="0">
    <w:p w14:paraId="6F66B67F" w14:textId="77777777" w:rsidR="00320BBB" w:rsidRDefault="0032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856A" w14:textId="2DF31E35" w:rsidR="004D271B" w:rsidRDefault="004D271B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4988">
      <w:rPr>
        <w:noProof/>
      </w:rPr>
      <w:t>13</w:t>
    </w:r>
    <w:r>
      <w:rPr>
        <w:noProof/>
      </w:rPr>
      <w:fldChar w:fldCharType="end"/>
    </w:r>
  </w:p>
  <w:p w14:paraId="2DE10449" w14:textId="77777777" w:rsidR="004D271B" w:rsidRPr="00AE1B0C" w:rsidRDefault="004D271B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2668" w14:textId="77777777" w:rsidR="00320BBB" w:rsidRDefault="00320BBB">
      <w:pPr>
        <w:spacing w:after="0" w:line="240" w:lineRule="auto"/>
      </w:pPr>
      <w:r>
        <w:separator/>
      </w:r>
    </w:p>
  </w:footnote>
  <w:footnote w:type="continuationSeparator" w:id="0">
    <w:p w14:paraId="0F49268C" w14:textId="77777777" w:rsidR="00320BBB" w:rsidRDefault="0032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248D" w14:textId="77777777" w:rsidR="004D271B" w:rsidRPr="00AE1B0C" w:rsidRDefault="004D271B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69BA1A3C" wp14:editId="238D65F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1B4E162F" w14:textId="77777777" w:rsidR="004D271B" w:rsidRPr="00AE1B0C" w:rsidRDefault="004D271B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1DB5BE33" w14:textId="77777777" w:rsidR="004D271B" w:rsidRPr="004F4BF4" w:rsidRDefault="004D271B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604E7C0C" w14:textId="77777777" w:rsidR="004D271B" w:rsidRPr="004F4BF4" w:rsidRDefault="004D271B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3DF9CA2D" w14:textId="77777777" w:rsidR="004D271B" w:rsidRPr="004F4BF4" w:rsidRDefault="004D271B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2CDF6D1" w14:textId="77777777" w:rsidR="004D271B" w:rsidRDefault="004D271B">
    <w:pPr>
      <w:pStyle w:val="Zaglavlje"/>
    </w:pPr>
  </w:p>
  <w:p w14:paraId="22827AEE" w14:textId="77777777" w:rsidR="004D271B" w:rsidRDefault="004D271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7F6"/>
    <w:multiLevelType w:val="hybridMultilevel"/>
    <w:tmpl w:val="D5E68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A0CBD"/>
    <w:multiLevelType w:val="hybridMultilevel"/>
    <w:tmpl w:val="726E7BA0"/>
    <w:lvl w:ilvl="0" w:tplc="A64AE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22E17"/>
    <w:rsid w:val="00032FCB"/>
    <w:rsid w:val="00036368"/>
    <w:rsid w:val="00052C0D"/>
    <w:rsid w:val="0005617D"/>
    <w:rsid w:val="00063FCE"/>
    <w:rsid w:val="0006705E"/>
    <w:rsid w:val="00080AD4"/>
    <w:rsid w:val="00092AA7"/>
    <w:rsid w:val="0009494E"/>
    <w:rsid w:val="000B06AE"/>
    <w:rsid w:val="000F01B5"/>
    <w:rsid w:val="000F1A10"/>
    <w:rsid w:val="000F3023"/>
    <w:rsid w:val="00122D8D"/>
    <w:rsid w:val="00144761"/>
    <w:rsid w:val="00184FD3"/>
    <w:rsid w:val="00192D76"/>
    <w:rsid w:val="00196FF0"/>
    <w:rsid w:val="001A3CD4"/>
    <w:rsid w:val="00230D7A"/>
    <w:rsid w:val="002506CC"/>
    <w:rsid w:val="002A0B16"/>
    <w:rsid w:val="002A2810"/>
    <w:rsid w:val="002B41D6"/>
    <w:rsid w:val="002F30E3"/>
    <w:rsid w:val="00305BA0"/>
    <w:rsid w:val="00307D52"/>
    <w:rsid w:val="00313E94"/>
    <w:rsid w:val="00320BBB"/>
    <w:rsid w:val="003314C1"/>
    <w:rsid w:val="00332A63"/>
    <w:rsid w:val="0035438A"/>
    <w:rsid w:val="00362F45"/>
    <w:rsid w:val="003669D9"/>
    <w:rsid w:val="0039207A"/>
    <w:rsid w:val="00394C2F"/>
    <w:rsid w:val="00397AB0"/>
    <w:rsid w:val="003A3271"/>
    <w:rsid w:val="003C0F36"/>
    <w:rsid w:val="003C17EE"/>
    <w:rsid w:val="004001DC"/>
    <w:rsid w:val="004306E3"/>
    <w:rsid w:val="004450B5"/>
    <w:rsid w:val="004576C3"/>
    <w:rsid w:val="0046496F"/>
    <w:rsid w:val="00481703"/>
    <w:rsid w:val="00484CD6"/>
    <w:rsid w:val="0049207E"/>
    <w:rsid w:val="0049632D"/>
    <w:rsid w:val="004B5F42"/>
    <w:rsid w:val="004D271B"/>
    <w:rsid w:val="004D4B18"/>
    <w:rsid w:val="004D5718"/>
    <w:rsid w:val="004D5A00"/>
    <w:rsid w:val="004F254E"/>
    <w:rsid w:val="004F4FCC"/>
    <w:rsid w:val="00542ABA"/>
    <w:rsid w:val="005970E0"/>
    <w:rsid w:val="005A06E1"/>
    <w:rsid w:val="005A4191"/>
    <w:rsid w:val="005A6EDD"/>
    <w:rsid w:val="005C2F41"/>
    <w:rsid w:val="005F7371"/>
    <w:rsid w:val="00624988"/>
    <w:rsid w:val="00634C4B"/>
    <w:rsid w:val="006422B5"/>
    <w:rsid w:val="006430E2"/>
    <w:rsid w:val="00690F74"/>
    <w:rsid w:val="006A40A0"/>
    <w:rsid w:val="006E529C"/>
    <w:rsid w:val="006F391A"/>
    <w:rsid w:val="006F39EE"/>
    <w:rsid w:val="00733743"/>
    <w:rsid w:val="00773AA1"/>
    <w:rsid w:val="00782EA4"/>
    <w:rsid w:val="00792B8F"/>
    <w:rsid w:val="00794A02"/>
    <w:rsid w:val="007C7C8D"/>
    <w:rsid w:val="007D1510"/>
    <w:rsid w:val="007D5C4D"/>
    <w:rsid w:val="007F3AB1"/>
    <w:rsid w:val="007F4483"/>
    <w:rsid w:val="00805B45"/>
    <w:rsid w:val="00806E45"/>
    <w:rsid w:val="00821313"/>
    <w:rsid w:val="00837B7E"/>
    <w:rsid w:val="00846C2B"/>
    <w:rsid w:val="00851566"/>
    <w:rsid w:val="00883D37"/>
    <w:rsid w:val="008A3B06"/>
    <w:rsid w:val="008A6BC0"/>
    <w:rsid w:val="008B5219"/>
    <w:rsid w:val="008D4528"/>
    <w:rsid w:val="008E7846"/>
    <w:rsid w:val="008F76DD"/>
    <w:rsid w:val="00906A00"/>
    <w:rsid w:val="009116FB"/>
    <w:rsid w:val="0091264E"/>
    <w:rsid w:val="0091431F"/>
    <w:rsid w:val="009379D6"/>
    <w:rsid w:val="0095367E"/>
    <w:rsid w:val="00965280"/>
    <w:rsid w:val="00983892"/>
    <w:rsid w:val="00984697"/>
    <w:rsid w:val="009D65A6"/>
    <w:rsid w:val="009F1289"/>
    <w:rsid w:val="00A03035"/>
    <w:rsid w:val="00A05341"/>
    <w:rsid w:val="00A12305"/>
    <w:rsid w:val="00A25269"/>
    <w:rsid w:val="00A27C68"/>
    <w:rsid w:val="00A46299"/>
    <w:rsid w:val="00A51331"/>
    <w:rsid w:val="00A5761B"/>
    <w:rsid w:val="00A61885"/>
    <w:rsid w:val="00A70CD7"/>
    <w:rsid w:val="00AA6176"/>
    <w:rsid w:val="00AB551E"/>
    <w:rsid w:val="00AC7D5C"/>
    <w:rsid w:val="00AF78AA"/>
    <w:rsid w:val="00B12C1C"/>
    <w:rsid w:val="00B14A99"/>
    <w:rsid w:val="00B32918"/>
    <w:rsid w:val="00B40083"/>
    <w:rsid w:val="00B80C32"/>
    <w:rsid w:val="00B90482"/>
    <w:rsid w:val="00BB7BAC"/>
    <w:rsid w:val="00BC70C7"/>
    <w:rsid w:val="00BC7E71"/>
    <w:rsid w:val="00BD6951"/>
    <w:rsid w:val="00BD6B4F"/>
    <w:rsid w:val="00BE70B3"/>
    <w:rsid w:val="00BF53C9"/>
    <w:rsid w:val="00C24941"/>
    <w:rsid w:val="00C30FA3"/>
    <w:rsid w:val="00C33A1F"/>
    <w:rsid w:val="00C446B5"/>
    <w:rsid w:val="00C753E6"/>
    <w:rsid w:val="00C85BF6"/>
    <w:rsid w:val="00C92590"/>
    <w:rsid w:val="00CB4F63"/>
    <w:rsid w:val="00CD3E68"/>
    <w:rsid w:val="00CD3F31"/>
    <w:rsid w:val="00CE1875"/>
    <w:rsid w:val="00D0213E"/>
    <w:rsid w:val="00D451F5"/>
    <w:rsid w:val="00D70B0A"/>
    <w:rsid w:val="00D7612B"/>
    <w:rsid w:val="00D86165"/>
    <w:rsid w:val="00D922B4"/>
    <w:rsid w:val="00DB34FF"/>
    <w:rsid w:val="00E221EC"/>
    <w:rsid w:val="00E40068"/>
    <w:rsid w:val="00E92F6C"/>
    <w:rsid w:val="00EB0DB0"/>
    <w:rsid w:val="00EC2D37"/>
    <w:rsid w:val="00EF11ED"/>
    <w:rsid w:val="00F47429"/>
    <w:rsid w:val="00F65DAB"/>
    <w:rsid w:val="00FC6934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60F87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table" w:styleId="Reetkatablice">
    <w:name w:val="Table Grid"/>
    <w:basedOn w:val="Obinatablica"/>
    <w:uiPriority w:val="59"/>
    <w:rsid w:val="00D0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A2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jana.manojlovic@uniri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BA5D30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B97DF775B91547C3B0F5F312E5303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9CDF-A9F2-4D22-A2E5-84435109361A}"/>
      </w:docPartPr>
      <w:docPartBody>
        <w:p w:rsidR="00A87CA8" w:rsidRDefault="00F305BB"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85FDF486A86741E8BCD163D0C2D7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DA04-08BD-4BB6-9F02-3DDA4D4D52DE}"/>
      </w:docPartPr>
      <w:docPartBody>
        <w:p w:rsidR="005220A1" w:rsidRDefault="005220A1"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020B4"/>
    <w:rsid w:val="0012667A"/>
    <w:rsid w:val="00145628"/>
    <w:rsid w:val="001B1A93"/>
    <w:rsid w:val="001F2284"/>
    <w:rsid w:val="00243FD9"/>
    <w:rsid w:val="002B2EB8"/>
    <w:rsid w:val="00311D82"/>
    <w:rsid w:val="003B7DF7"/>
    <w:rsid w:val="005220A1"/>
    <w:rsid w:val="00551851"/>
    <w:rsid w:val="005B02F3"/>
    <w:rsid w:val="005B55E5"/>
    <w:rsid w:val="005F5698"/>
    <w:rsid w:val="00620B0F"/>
    <w:rsid w:val="00631081"/>
    <w:rsid w:val="00731BD7"/>
    <w:rsid w:val="00731E94"/>
    <w:rsid w:val="0073481D"/>
    <w:rsid w:val="007371FD"/>
    <w:rsid w:val="00807016"/>
    <w:rsid w:val="00820630"/>
    <w:rsid w:val="008271D5"/>
    <w:rsid w:val="00842297"/>
    <w:rsid w:val="008B3B87"/>
    <w:rsid w:val="008C44BE"/>
    <w:rsid w:val="008D6DD6"/>
    <w:rsid w:val="008E4F30"/>
    <w:rsid w:val="009004FD"/>
    <w:rsid w:val="00903BA7"/>
    <w:rsid w:val="009B3544"/>
    <w:rsid w:val="009C5B0E"/>
    <w:rsid w:val="009F7C26"/>
    <w:rsid w:val="00A01DC7"/>
    <w:rsid w:val="00A53BC3"/>
    <w:rsid w:val="00A737D0"/>
    <w:rsid w:val="00A87CA8"/>
    <w:rsid w:val="00B13965"/>
    <w:rsid w:val="00B377AA"/>
    <w:rsid w:val="00BA5D30"/>
    <w:rsid w:val="00C6712D"/>
    <w:rsid w:val="00C832B9"/>
    <w:rsid w:val="00C95CBD"/>
    <w:rsid w:val="00DD6053"/>
    <w:rsid w:val="00DE3C16"/>
    <w:rsid w:val="00E40892"/>
    <w:rsid w:val="00E55FA5"/>
    <w:rsid w:val="00EA2C9C"/>
    <w:rsid w:val="00F305BB"/>
    <w:rsid w:val="00F37AC4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220A1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2</cp:revision>
  <dcterms:created xsi:type="dcterms:W3CDTF">2023-10-09T09:46:00Z</dcterms:created>
  <dcterms:modified xsi:type="dcterms:W3CDTF">2023-10-09T09:46:00Z</dcterms:modified>
</cp:coreProperties>
</file>