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EA2C" w14:textId="77777777" w:rsidR="006A2C36" w:rsidRDefault="00F658D5">
      <w:pPr>
        <w:spacing w:line="360" w:lineRule="auto"/>
        <w:rPr>
          <w:b/>
        </w:rPr>
      </w:pPr>
      <w:r>
        <w:rPr>
          <w:b/>
        </w:rPr>
        <w:t>Datum:</w:t>
      </w:r>
      <w:r>
        <w:t>Rijeka,25. rujan 2023.</w:t>
      </w:r>
    </w:p>
    <w:p w14:paraId="7D9F8D72" w14:textId="77777777" w:rsidR="006A2C36" w:rsidRDefault="00F658D5">
      <w:pPr>
        <w:spacing w:after="0" w:line="360" w:lineRule="auto"/>
        <w:sectPr w:rsidR="006A2C36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  <w:r>
        <w:rPr>
          <w:b/>
        </w:rPr>
        <w:t xml:space="preserve">Kolegij: </w:t>
      </w:r>
      <w:r>
        <w:t xml:space="preserve">Ginekologija i </w:t>
      </w:r>
      <w:proofErr w:type="spellStart"/>
      <w:r>
        <w:t>opstetricija</w:t>
      </w:r>
      <w:proofErr w:type="spellEnd"/>
    </w:p>
    <w:p w14:paraId="6D024B2B" w14:textId="77777777" w:rsidR="006A2C36" w:rsidRDefault="00F658D5">
      <w:pPr>
        <w:spacing w:after="0" w:line="360" w:lineRule="auto"/>
        <w:rPr>
          <w:b/>
        </w:rPr>
      </w:pPr>
      <w:r>
        <w:rPr>
          <w:b/>
        </w:rPr>
        <w:t>Voditelj:</w:t>
      </w:r>
      <w:r>
        <w:t xml:space="preserve"> </w:t>
      </w:r>
      <w:proofErr w:type="spellStart"/>
      <w:r>
        <w:t>izv.prof.prim.dr.sc.Alemka</w:t>
      </w:r>
      <w:proofErr w:type="spellEnd"/>
      <w:r>
        <w:t xml:space="preserve"> Brnčić Fischer</w:t>
      </w:r>
      <w:r>
        <w:t xml:space="preserve">, </w:t>
      </w:r>
      <w:proofErr w:type="spellStart"/>
      <w:r>
        <w:t>dr.med</w:t>
      </w:r>
      <w:proofErr w:type="spellEnd"/>
    </w:p>
    <w:p w14:paraId="0C0A9B19" w14:textId="77777777" w:rsidR="006A2C36" w:rsidRDefault="00F658D5">
      <w:pPr>
        <w:spacing w:after="0" w:line="360" w:lineRule="auto"/>
        <w:rPr>
          <w:b/>
        </w:rPr>
      </w:pPr>
      <w:r>
        <w:rPr>
          <w:b/>
        </w:rPr>
        <w:t xml:space="preserve">e-mail voditelja:  </w:t>
      </w:r>
      <w:r>
        <w:t>alemkabf@medri.uniri.hr</w:t>
      </w:r>
    </w:p>
    <w:p w14:paraId="0DECC5E8" w14:textId="77777777" w:rsidR="006A2C36" w:rsidRDefault="00F658D5">
      <w:pPr>
        <w:spacing w:after="0" w:line="360" w:lineRule="auto"/>
        <w:rPr>
          <w:b/>
          <w:color w:val="A6A6A6"/>
        </w:rPr>
        <w:sectPr w:rsidR="006A2C3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  <w:r>
        <w:rPr>
          <w:b/>
        </w:rPr>
        <w:t xml:space="preserve">Katedra: </w:t>
      </w:r>
      <w:r>
        <w:rPr>
          <w:color w:val="000000"/>
        </w:rPr>
        <w:t>Katedra za sestrinstvo</w:t>
      </w:r>
      <w:r>
        <w:rPr>
          <w:b/>
        </w:rPr>
        <w:tab/>
      </w:r>
    </w:p>
    <w:p w14:paraId="4F71151F" w14:textId="5621325D" w:rsidR="006A2C36" w:rsidRDefault="00F658D5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Studij:</w:t>
      </w:r>
      <w:r>
        <w:rPr>
          <w:color w:val="000000"/>
        </w:rPr>
        <w:t xml:space="preserve"> Prijediplomski sveučilišni </w:t>
      </w:r>
      <w:r>
        <w:rPr>
          <w:color w:val="000000"/>
        </w:rPr>
        <w:t>studiji - Sestrinstvo redovni</w:t>
      </w:r>
    </w:p>
    <w:p w14:paraId="404416CF" w14:textId="77777777" w:rsidR="006A2C36" w:rsidRDefault="00F658D5">
      <w:pPr>
        <w:spacing w:after="0" w:line="360" w:lineRule="auto"/>
        <w:rPr>
          <w:b/>
          <w:color w:val="000000"/>
        </w:rPr>
      </w:pPr>
      <w:r>
        <w:rPr>
          <w:b/>
        </w:rPr>
        <w:t>Godina studija</w:t>
      </w:r>
      <w:r>
        <w:rPr>
          <w:b/>
          <w:color w:val="000000"/>
        </w:rPr>
        <w:t xml:space="preserve">: </w:t>
      </w:r>
      <w:r>
        <w:rPr>
          <w:color w:val="000000"/>
        </w:rPr>
        <w:t>2</w:t>
      </w:r>
    </w:p>
    <w:p w14:paraId="0F2BE728" w14:textId="77777777" w:rsidR="006A2C36" w:rsidRDefault="00F658D5">
      <w:pPr>
        <w:spacing w:after="0" w:line="360" w:lineRule="auto"/>
      </w:pPr>
      <w:r>
        <w:rPr>
          <w:b/>
        </w:rPr>
        <w:t xml:space="preserve">Akademska godina: </w:t>
      </w:r>
      <w:r>
        <w:rPr>
          <w:color w:val="000000"/>
        </w:rPr>
        <w:t>202</w:t>
      </w:r>
      <w:r>
        <w:t>3</w:t>
      </w:r>
      <w:r>
        <w:rPr>
          <w:color w:val="000000"/>
        </w:rPr>
        <w:t>./202</w:t>
      </w:r>
      <w:r>
        <w:t>4.</w:t>
      </w:r>
    </w:p>
    <w:p w14:paraId="224FA8D9" w14:textId="77777777" w:rsidR="006A2C36" w:rsidRDefault="006A2C36">
      <w:pPr>
        <w:spacing w:after="0"/>
      </w:pPr>
    </w:p>
    <w:p w14:paraId="650D52F7" w14:textId="77777777" w:rsidR="006A2C36" w:rsidRDefault="00F658D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IZVEDBENI NASTAVNI PLAN</w:t>
      </w:r>
    </w:p>
    <w:p w14:paraId="4B34A82B" w14:textId="77777777" w:rsidR="006A2C36" w:rsidRDefault="00F658D5">
      <w:pPr>
        <w:jc w:val="both"/>
        <w:rPr>
          <w:b/>
          <w:color w:val="000000"/>
        </w:rPr>
      </w:pPr>
      <w:r>
        <w:rPr>
          <w:b/>
          <w:color w:val="000000"/>
        </w:rPr>
        <w:t>Podaci o kolegiju (kratak opis kolegija, opće upute, gdje se i u kojem obliku organizira nastava, p</w:t>
      </w:r>
      <w:r>
        <w:rPr>
          <w:b/>
          <w:color w:val="000000"/>
        </w:rPr>
        <w:t>otreban pribor, upute o pohađanju i pripremi za nastavu, obveze studenata i sl.):</w:t>
      </w:r>
    </w:p>
    <w:p w14:paraId="3E245CAD" w14:textId="77777777" w:rsidR="006A2C36" w:rsidRDefault="006A2C36">
      <w:pPr>
        <w:jc w:val="both"/>
        <w:rPr>
          <w:b/>
          <w:color w:val="0070C0"/>
        </w:rPr>
      </w:pPr>
    </w:p>
    <w:tbl>
      <w:tblPr>
        <w:tblStyle w:val="a"/>
        <w:tblW w:w="885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</w:tblGrid>
      <w:tr w:rsidR="006A2C36" w14:paraId="0B9E1235" w14:textId="77777777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37A3" w14:textId="77777777" w:rsidR="006A2C36" w:rsidRDefault="00F658D5">
            <w:pPr>
              <w:spacing w:before="62" w:line="235" w:lineRule="auto"/>
              <w:ind w:left="119" w:right="306"/>
            </w:pPr>
            <w:r>
              <w:t>“</w:t>
            </w:r>
            <w:r>
              <w:rPr>
                <w:b/>
              </w:rPr>
              <w:t xml:space="preserve">Ginekologija i </w:t>
            </w:r>
            <w:proofErr w:type="spellStart"/>
            <w:r>
              <w:rPr>
                <w:b/>
              </w:rPr>
              <w:t>opstetricija</w:t>
            </w:r>
            <w:proofErr w:type="spellEnd"/>
            <w:r>
              <w:t xml:space="preserve">” je obvezatan kolegij II. godine </w:t>
            </w:r>
            <w:r>
              <w:rPr>
                <w:b/>
              </w:rPr>
              <w:t xml:space="preserve">redovnog </w:t>
            </w:r>
            <w:r>
              <w:t xml:space="preserve">Stručnog studija sestrinstva za koji je planirano </w:t>
            </w:r>
            <w:r>
              <w:rPr>
                <w:b/>
                <w:u w:val="single"/>
              </w:rPr>
              <w:t>30 sati nastave u obliku predavanja</w:t>
            </w:r>
            <w:r>
              <w:t>. Nastava je orga</w:t>
            </w:r>
            <w:r>
              <w:t xml:space="preserve">nizirana na Fakultetu zdravstvenih studija i na Klinici za ginekologiju i </w:t>
            </w:r>
            <w:proofErr w:type="spellStart"/>
            <w:r>
              <w:t>porodništvo</w:t>
            </w:r>
            <w:proofErr w:type="spellEnd"/>
            <w:r>
              <w:t xml:space="preserve"> KBC Rijeka. Studentice i studenti imaju obvezu pohađanja predavanja, a mogu se pripremati čitajući preporučenu</w:t>
            </w:r>
          </w:p>
          <w:p w14:paraId="00D71314" w14:textId="77777777" w:rsidR="006A2C36" w:rsidRDefault="00F658D5">
            <w:pPr>
              <w:spacing w:line="235" w:lineRule="auto"/>
              <w:ind w:left="119" w:right="159"/>
            </w:pPr>
            <w:r>
              <w:t>literaturu, obzirom na postojeći plan odnosno popis tema sv</w:t>
            </w:r>
            <w:r>
              <w:t>ih predavanja. Cilj kolegija je upoznati studente s fiziologijom i najčešćom patologijom sustava genitalnih organa žene, te njihovom funkcijom tijekom normalne i poremećene trudnoće, normalnog i patološkog poroda i babinja. Nastavni plan također obuhvaća o</w:t>
            </w:r>
            <w:r>
              <w:t>dabrana poglavlja stanja i bolesti ženskih genitalnih organa kao i poglavlje humane reprodukcije.</w:t>
            </w:r>
          </w:p>
          <w:p w14:paraId="560395D8" w14:textId="77777777" w:rsidR="006A2C36" w:rsidRDefault="00F658D5">
            <w:pPr>
              <w:spacing w:before="45" w:line="230" w:lineRule="auto"/>
              <w:ind w:left="119" w:right="103"/>
            </w:pPr>
            <w:r>
              <w:t>Studentice i studenti bi se temeljem bazične edukacije trebali osposobiti za nastavak školovanja i implementaciju stečenog znanja u nadolazeće kolegije, kao i</w:t>
            </w:r>
            <w:r>
              <w:t xml:space="preserve"> za svakodnevni rad u svojoj struci.</w:t>
            </w:r>
          </w:p>
          <w:p w14:paraId="6298666B" w14:textId="77777777" w:rsidR="006A2C36" w:rsidRDefault="00F658D5">
            <w:pPr>
              <w:spacing w:line="228" w:lineRule="auto"/>
              <w:ind w:left="119" w:right="582"/>
            </w:pPr>
            <w:r>
              <w:t xml:space="preserve">Izvršavanjem svih nastavnih aktivnosti te položenim završnim ispitom student stječe </w:t>
            </w:r>
            <w:r>
              <w:rPr>
                <w:b/>
              </w:rPr>
              <w:t>2 ECTS boda</w:t>
            </w:r>
            <w:r>
              <w:t>.</w:t>
            </w:r>
          </w:p>
        </w:tc>
      </w:tr>
    </w:tbl>
    <w:p w14:paraId="4A2D2DFB" w14:textId="77777777" w:rsidR="006A2C36" w:rsidRDefault="006A2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249CEE6" w14:textId="77777777" w:rsidR="006A2C36" w:rsidRDefault="00F65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Popis obvezne ispitne literature: </w:t>
      </w:r>
    </w:p>
    <w:tbl>
      <w:tblPr>
        <w:tblStyle w:val="a0"/>
        <w:tblW w:w="885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</w:tblGrid>
      <w:tr w:rsidR="006A2C36" w14:paraId="219CEF10" w14:textId="77777777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329CB" w14:textId="77777777" w:rsidR="006A2C36" w:rsidRDefault="00F658D5">
            <w:pPr>
              <w:widowControl w:val="0"/>
              <w:numPr>
                <w:ilvl w:val="0"/>
                <w:numId w:val="1"/>
              </w:numPr>
              <w:tabs>
                <w:tab w:val="left" w:pos="840"/>
              </w:tabs>
              <w:spacing w:before="15" w:after="0" w:line="240" w:lineRule="auto"/>
              <w:ind w:right="1573" w:hanging="363"/>
            </w:pPr>
            <w:r>
              <w:t xml:space="preserve"> Josip </w:t>
            </w:r>
            <w:proofErr w:type="spellStart"/>
            <w:r>
              <w:t>Đelmiš</w:t>
            </w:r>
            <w:proofErr w:type="spellEnd"/>
            <w:r>
              <w:t>, Slavko Orešković i sur. FETALNA MEDICINA I OPSTETRICIJA. Medicinska naklada, Zagreb 2014.</w:t>
            </w:r>
          </w:p>
          <w:p w14:paraId="3CB71B3A" w14:textId="77777777" w:rsidR="006A2C36" w:rsidRDefault="00F658D5">
            <w:pPr>
              <w:widowControl w:val="0"/>
              <w:numPr>
                <w:ilvl w:val="0"/>
                <w:numId w:val="1"/>
              </w:numPr>
              <w:tabs>
                <w:tab w:val="left" w:pos="840"/>
              </w:tabs>
              <w:spacing w:after="0" w:line="267" w:lineRule="auto"/>
              <w:ind w:hanging="363"/>
            </w:pPr>
            <w:r>
              <w:t>Velimir Šimunić i sur. GINEKOLOGIJA. Medicinska biblioteka, Zagreb, 2001.</w:t>
            </w:r>
          </w:p>
          <w:p w14:paraId="579C48AD" w14:textId="77777777" w:rsidR="006A2C36" w:rsidRDefault="006A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1C8C06F7" w14:textId="77777777" w:rsidR="006A2C36" w:rsidRDefault="006A2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2F3F684" w14:textId="77777777" w:rsidR="006A2C36" w:rsidRDefault="00F65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Popis dopunske literature:</w:t>
      </w:r>
    </w:p>
    <w:tbl>
      <w:tblPr>
        <w:tblStyle w:val="a1"/>
        <w:tblW w:w="885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</w:tblGrid>
      <w:tr w:rsidR="006A2C36" w14:paraId="1EED1835" w14:textId="77777777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4F60E" w14:textId="77777777" w:rsidR="006A2C36" w:rsidRDefault="00F658D5">
            <w:pPr>
              <w:widowControl w:val="0"/>
              <w:numPr>
                <w:ilvl w:val="0"/>
                <w:numId w:val="2"/>
              </w:numPr>
              <w:tabs>
                <w:tab w:val="left" w:pos="840"/>
              </w:tabs>
              <w:spacing w:before="12" w:after="0" w:line="240" w:lineRule="auto"/>
              <w:ind w:hanging="363"/>
            </w:pPr>
            <w:r>
              <w:t xml:space="preserve"> Dubravko Habek. PORODNIŠTVO I GINEKOLOGIJA. Školska knjiga, Zagreb, 2008.</w:t>
            </w:r>
          </w:p>
          <w:p w14:paraId="04A0313C" w14:textId="77777777" w:rsidR="006A2C36" w:rsidRDefault="00F658D5">
            <w:pPr>
              <w:widowControl w:val="0"/>
              <w:numPr>
                <w:ilvl w:val="0"/>
                <w:numId w:val="2"/>
              </w:numPr>
              <w:tabs>
                <w:tab w:val="left" w:pos="840"/>
              </w:tabs>
              <w:spacing w:after="0" w:line="240" w:lineRule="auto"/>
              <w:ind w:right="564" w:hanging="363"/>
            </w:pPr>
            <w:r>
              <w:t xml:space="preserve">Nikola Ljubojević. GINEKOLOGIJA I PORODNIŠTVO. Zdravstveno veleučilište, </w:t>
            </w:r>
            <w:r>
              <w:lastRenderedPageBreak/>
              <w:t>Zagreb, 2005.</w:t>
            </w:r>
          </w:p>
          <w:p w14:paraId="108D7C7A" w14:textId="77777777" w:rsidR="006A2C36" w:rsidRDefault="006A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8C67276" w14:textId="77777777" w:rsidR="006A2C36" w:rsidRDefault="006A2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021DE1A" w14:textId="77777777" w:rsidR="006A2C36" w:rsidRDefault="00F658D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b/>
          <w:color w:val="000000"/>
        </w:rPr>
        <w:t xml:space="preserve">Nastavni plan: </w:t>
      </w:r>
    </w:p>
    <w:p w14:paraId="6E525EFD" w14:textId="77777777" w:rsidR="006A2C36" w:rsidRDefault="00F658D5">
      <w:pPr>
        <w:rPr>
          <w:b/>
        </w:rPr>
      </w:pPr>
      <w:r>
        <w:rPr>
          <w:b/>
        </w:rPr>
        <w:t>Popis predavanja (s naslovima i pojašnjenjem):</w:t>
      </w:r>
    </w:p>
    <w:tbl>
      <w:tblPr>
        <w:tblStyle w:val="a2"/>
        <w:tblW w:w="885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</w:tblGrid>
      <w:tr w:rsidR="006A2C36" w14:paraId="34994D91" w14:textId="77777777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FE0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P1. </w:t>
            </w:r>
            <w:r>
              <w:rPr>
                <w:color w:val="000000"/>
              </w:rPr>
              <w:t>Anatomija i histologija; fiziologija organa genitalnog sustava u žene.</w:t>
            </w:r>
          </w:p>
          <w:p w14:paraId="18A93987" w14:textId="77777777" w:rsidR="006A2C36" w:rsidRDefault="00F658D5">
            <w:pPr>
              <w:ind w:left="739"/>
              <w:rPr>
                <w:i/>
              </w:rPr>
            </w:pPr>
            <w:r>
              <w:rPr>
                <w:i/>
                <w:u w:val="single"/>
              </w:rPr>
              <w:t>Ishodi učenja:</w:t>
            </w:r>
          </w:p>
          <w:p w14:paraId="2F10ACB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18" w:lineRule="auto"/>
              <w:ind w:left="739" w:right="1357"/>
              <w:rPr>
                <w:color w:val="000000"/>
              </w:rPr>
            </w:pPr>
            <w:r>
              <w:rPr>
                <w:color w:val="000000"/>
              </w:rPr>
              <w:t>Upoznati se s osnovama anatomije, histologije i fiziologije genitalnog sustava žene. Naučiti faze menstruacijskog ciklu</w:t>
            </w:r>
            <w:r>
              <w:rPr>
                <w:color w:val="000000"/>
              </w:rPr>
              <w:t>sa, njihovu hormonsku ovisnost i međusobnu povezanost.</w:t>
            </w:r>
          </w:p>
          <w:p w14:paraId="2DBF8715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color w:val="000000"/>
              </w:rPr>
            </w:pPr>
          </w:p>
          <w:p w14:paraId="27AE01D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P2. </w:t>
            </w:r>
            <w:r>
              <w:rPr>
                <w:color w:val="000000"/>
              </w:rPr>
              <w:t>Razdoblja u životu žene. Osnove ginekološke endokrinologije</w:t>
            </w:r>
          </w:p>
          <w:p w14:paraId="5989DE23" w14:textId="77777777" w:rsidR="006A2C36" w:rsidRDefault="00F658D5">
            <w:pPr>
              <w:spacing w:before="1" w:line="267" w:lineRule="auto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191BCBA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 w:right="836"/>
              <w:rPr>
                <w:color w:val="000000"/>
              </w:rPr>
            </w:pPr>
            <w:r>
              <w:rPr>
                <w:color w:val="000000"/>
              </w:rPr>
              <w:t>Upoznati osnovna životna razdoblja žene te endokrinološke i druge promjene, koje ona nose. Spoznati mehanizam hormonskih promjena tijekom života žene.</w:t>
            </w:r>
          </w:p>
          <w:p w14:paraId="5A6128A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C60633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P3. </w:t>
            </w:r>
            <w:r>
              <w:rPr>
                <w:color w:val="000000"/>
              </w:rPr>
              <w:t>Poremećaji menstruacijskog ciklusa. Temeljni ginekološki pregled.</w:t>
            </w:r>
          </w:p>
          <w:p w14:paraId="78CBB7DB" w14:textId="77777777" w:rsidR="006A2C36" w:rsidRDefault="00F658D5">
            <w:pPr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3A593C3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 w:right="2002"/>
              <w:rPr>
                <w:color w:val="000000"/>
              </w:rPr>
            </w:pPr>
            <w:r>
              <w:rPr>
                <w:color w:val="000000"/>
              </w:rPr>
              <w:t>Upoznati se s najčešćim poremećajima menstruacijskog ciklusa i načinima liječenja. Naučiti tehniku i ciljeve temeljnog ginekološkog pregleda.</w:t>
            </w:r>
          </w:p>
          <w:p w14:paraId="0C67633F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color w:val="000000"/>
                <w:sz w:val="21"/>
                <w:szCs w:val="21"/>
              </w:rPr>
            </w:pPr>
          </w:p>
          <w:p w14:paraId="75571EE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>P4</w:t>
            </w:r>
            <w:r>
              <w:rPr>
                <w:color w:val="000000"/>
              </w:rPr>
              <w:t>. Benigni tumori genitalnih organa u žene.</w:t>
            </w:r>
          </w:p>
          <w:p w14:paraId="2A48AA61" w14:textId="77777777" w:rsidR="006A2C36" w:rsidRDefault="00F658D5">
            <w:pPr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40BD22D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after="0" w:line="216" w:lineRule="auto"/>
              <w:ind w:left="739" w:right="1752"/>
              <w:rPr>
                <w:color w:val="000000"/>
              </w:rPr>
            </w:pPr>
            <w:r>
              <w:rPr>
                <w:color w:val="000000"/>
              </w:rPr>
              <w:t xml:space="preserve">Upoznati se s dijagnostikom i liječenjem benignih promjena uterusa i </w:t>
            </w:r>
            <w:proofErr w:type="spellStart"/>
            <w:r>
              <w:rPr>
                <w:color w:val="000000"/>
              </w:rPr>
              <w:t>adneksa</w:t>
            </w:r>
            <w:proofErr w:type="spellEnd"/>
            <w:r>
              <w:rPr>
                <w:color w:val="000000"/>
              </w:rPr>
              <w:t xml:space="preserve"> (miomi, </w:t>
            </w:r>
            <w:proofErr w:type="spellStart"/>
            <w:r>
              <w:rPr>
                <w:color w:val="000000"/>
              </w:rPr>
              <w:t>dermoid</w:t>
            </w:r>
            <w:proofErr w:type="spellEnd"/>
            <w:r>
              <w:rPr>
                <w:color w:val="000000"/>
              </w:rPr>
              <w:t>, ciste). Naučiti tehniku i ciljeve temeljnog ginekološkog pregleda.</w:t>
            </w:r>
          </w:p>
          <w:p w14:paraId="32EE05D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color w:val="000000"/>
              </w:rPr>
            </w:pPr>
          </w:p>
          <w:p w14:paraId="706204D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7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P5. </w:t>
            </w:r>
            <w:r>
              <w:rPr>
                <w:color w:val="000000"/>
              </w:rPr>
              <w:t>Upale genitalnih organa u žene. Spolno prenosive infekcije</w:t>
            </w:r>
          </w:p>
          <w:p w14:paraId="7B612EE8" w14:textId="77777777" w:rsidR="006A2C36" w:rsidRDefault="00F658D5">
            <w:pPr>
              <w:spacing w:line="267" w:lineRule="auto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5A51631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61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>Naučiti najčešće oblike upale genitalnih organa u žene (</w:t>
            </w:r>
            <w:proofErr w:type="spellStart"/>
            <w:r>
              <w:rPr>
                <w:color w:val="000000"/>
              </w:rPr>
              <w:t>vulvitis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kolpitis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adneksitis</w:t>
            </w:r>
            <w:proofErr w:type="spellEnd"/>
            <w:r>
              <w:rPr>
                <w:color w:val="000000"/>
              </w:rPr>
              <w:t>, ...) s</w:t>
            </w:r>
          </w:p>
          <w:p w14:paraId="7F53E12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28" w:lineRule="auto"/>
              <w:ind w:left="739" w:right="836"/>
              <w:rPr>
                <w:color w:val="000000"/>
              </w:rPr>
            </w:pPr>
            <w:r>
              <w:rPr>
                <w:color w:val="000000"/>
              </w:rPr>
              <w:t>osobitim naglaskom na spolno prenosive bolesti (</w:t>
            </w:r>
            <w:proofErr w:type="spellStart"/>
            <w:r>
              <w:rPr>
                <w:color w:val="000000"/>
              </w:rPr>
              <w:t>klamidija</w:t>
            </w:r>
            <w:proofErr w:type="spellEnd"/>
            <w:r>
              <w:rPr>
                <w:color w:val="000000"/>
              </w:rPr>
              <w:t>, HPV, HSV, ...). Naučiti načine njihove prevencije, detekcije i liječenja, ali i drugih akutnih i kroničnih oblika upale (fizikalna i balneoterapija).</w:t>
            </w:r>
          </w:p>
          <w:p w14:paraId="4FF1163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color w:val="000000"/>
              </w:rPr>
            </w:pPr>
          </w:p>
          <w:p w14:paraId="6EEE2AC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P6. </w:t>
            </w:r>
            <w:r>
              <w:rPr>
                <w:color w:val="000000"/>
              </w:rPr>
              <w:t>Poremećaji statike genitalnih organa. Stre</w:t>
            </w:r>
            <w:r>
              <w:rPr>
                <w:color w:val="000000"/>
              </w:rPr>
              <w:t>sna inkontinencija urina.</w:t>
            </w:r>
          </w:p>
          <w:p w14:paraId="41ECC6C0" w14:textId="77777777" w:rsidR="006A2C36" w:rsidRDefault="00F658D5">
            <w:pPr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33918A4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>Upoznati najčešće poremećaje mokrenja i statike genitalnih organa u žene.</w:t>
            </w:r>
          </w:p>
          <w:p w14:paraId="7173313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B34003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7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P7. </w:t>
            </w:r>
            <w:r>
              <w:rPr>
                <w:color w:val="000000"/>
              </w:rPr>
              <w:t>Klimakterij i menopauza. Hormonsko nadomjesno liječenje.</w:t>
            </w:r>
          </w:p>
          <w:p w14:paraId="44FA2EB4" w14:textId="77777777" w:rsidR="006A2C36" w:rsidRDefault="00F658D5">
            <w:pPr>
              <w:spacing w:line="267" w:lineRule="auto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4CDE83A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16" w:lineRule="auto"/>
              <w:ind w:left="739" w:right="2513"/>
              <w:rPr>
                <w:color w:val="000000"/>
              </w:rPr>
            </w:pPr>
            <w:r>
              <w:rPr>
                <w:color w:val="000000"/>
              </w:rPr>
              <w:lastRenderedPageBreak/>
              <w:t>Razumjeti rane i kasne posljedice deficita spolnih hormona, kao i indikacije za primjenu hormonskog nadomjesnog liječenja.</w:t>
            </w:r>
          </w:p>
          <w:p w14:paraId="0F6EB7AE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color w:val="000000"/>
              </w:rPr>
            </w:pPr>
          </w:p>
          <w:p w14:paraId="25893F4A" w14:textId="77777777" w:rsidR="006A2C36" w:rsidRDefault="00F658D5">
            <w:pPr>
              <w:ind w:left="739"/>
            </w:pPr>
            <w:r>
              <w:rPr>
                <w:b/>
              </w:rPr>
              <w:t xml:space="preserve">P8. </w:t>
            </w:r>
            <w:r>
              <w:t>Endometrioza.</w:t>
            </w:r>
          </w:p>
          <w:p w14:paraId="1D4DD2C0" w14:textId="77777777" w:rsidR="006A2C36" w:rsidRDefault="00F658D5">
            <w:pPr>
              <w:spacing w:line="267" w:lineRule="auto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4D9AD38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7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>Upoznati kliničku sliku endometrioze, dijagnostičke metode i načine liječenja.</w:t>
            </w:r>
          </w:p>
          <w:p w14:paraId="47B2FD8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B5D39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P9. </w:t>
            </w:r>
            <w:proofErr w:type="spellStart"/>
            <w:r>
              <w:rPr>
                <w:color w:val="000000"/>
              </w:rPr>
              <w:t>Ektopična</w:t>
            </w:r>
            <w:proofErr w:type="spellEnd"/>
            <w:r>
              <w:rPr>
                <w:color w:val="000000"/>
              </w:rPr>
              <w:t xml:space="preserve"> trudnoća.</w:t>
            </w:r>
          </w:p>
          <w:p w14:paraId="3282A7F0" w14:textId="77777777" w:rsidR="006A2C36" w:rsidRDefault="00F658D5">
            <w:pPr>
              <w:spacing w:before="3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59716D7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16" w:lineRule="auto"/>
              <w:ind w:left="739" w:right="804"/>
              <w:rPr>
                <w:color w:val="000000"/>
              </w:rPr>
            </w:pPr>
            <w:r>
              <w:rPr>
                <w:color w:val="000000"/>
              </w:rPr>
              <w:t xml:space="preserve">Etiologija, patofiziologija, klinička slika i liječenje </w:t>
            </w:r>
            <w:proofErr w:type="spellStart"/>
            <w:r>
              <w:rPr>
                <w:color w:val="000000"/>
              </w:rPr>
              <w:t>ektopične</w:t>
            </w:r>
            <w:proofErr w:type="spellEnd"/>
            <w:r>
              <w:rPr>
                <w:color w:val="000000"/>
              </w:rPr>
              <w:t xml:space="preserve"> trudnoće. Znati prepoznati simptome </w:t>
            </w:r>
            <w:proofErr w:type="spellStart"/>
            <w:r>
              <w:rPr>
                <w:color w:val="000000"/>
              </w:rPr>
              <w:t>ektopične</w:t>
            </w:r>
            <w:proofErr w:type="spellEnd"/>
            <w:r>
              <w:rPr>
                <w:color w:val="000000"/>
              </w:rPr>
              <w:t xml:space="preserve"> trudnoće.</w:t>
            </w:r>
          </w:p>
          <w:p w14:paraId="6F82434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P10. </w:t>
            </w:r>
            <w:proofErr w:type="spellStart"/>
            <w:r>
              <w:rPr>
                <w:color w:val="000000"/>
              </w:rPr>
              <w:t>Predoperacijska</w:t>
            </w:r>
            <w:proofErr w:type="spellEnd"/>
            <w:r>
              <w:rPr>
                <w:color w:val="000000"/>
              </w:rPr>
              <w:t xml:space="preserve"> priprema i </w:t>
            </w:r>
            <w:proofErr w:type="spellStart"/>
            <w:r>
              <w:rPr>
                <w:color w:val="000000"/>
              </w:rPr>
              <w:t>postoperacijski</w:t>
            </w:r>
            <w:proofErr w:type="spellEnd"/>
            <w:r>
              <w:rPr>
                <w:color w:val="000000"/>
              </w:rPr>
              <w:t xml:space="preserve"> nadzor bolesnica.</w:t>
            </w:r>
          </w:p>
          <w:p w14:paraId="735CDA94" w14:textId="77777777" w:rsidR="006A2C36" w:rsidRDefault="00F658D5">
            <w:pPr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4C3A587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23" w:lineRule="auto"/>
              <w:ind w:left="739" w:right="109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Naučiti </w:t>
            </w:r>
            <w:proofErr w:type="spellStart"/>
            <w:r>
              <w:rPr>
                <w:color w:val="000000"/>
              </w:rPr>
              <w:t>preoperacijske</w:t>
            </w:r>
            <w:proofErr w:type="spellEnd"/>
            <w:r>
              <w:rPr>
                <w:color w:val="000000"/>
              </w:rPr>
              <w:t xml:space="preserve"> laboratorijske nalaze i </w:t>
            </w:r>
            <w:proofErr w:type="spellStart"/>
            <w:r>
              <w:rPr>
                <w:color w:val="000000"/>
              </w:rPr>
              <w:t>preoperacijsku</w:t>
            </w:r>
            <w:proofErr w:type="spellEnd"/>
            <w:r>
              <w:rPr>
                <w:color w:val="000000"/>
              </w:rPr>
              <w:t xml:space="preserve"> pripremu ginekoloških bolesnica (bandaža nogu, primjena </w:t>
            </w:r>
            <w:proofErr w:type="spellStart"/>
            <w:r>
              <w:rPr>
                <w:color w:val="000000"/>
              </w:rPr>
              <w:t>antikoagulantne</w:t>
            </w:r>
            <w:proofErr w:type="spellEnd"/>
            <w:r>
              <w:rPr>
                <w:color w:val="000000"/>
              </w:rPr>
              <w:t xml:space="preserve"> terapije, i drugo). </w:t>
            </w:r>
            <w:proofErr w:type="spellStart"/>
            <w:r>
              <w:rPr>
                <w:color w:val="000000"/>
              </w:rPr>
              <w:t>Postoperacijski</w:t>
            </w:r>
            <w:proofErr w:type="spellEnd"/>
            <w:r>
              <w:rPr>
                <w:color w:val="000000"/>
              </w:rPr>
              <w:t xml:space="preserve"> nadzor bolesnica, fizikalna njega i terapija.</w:t>
            </w:r>
          </w:p>
          <w:p w14:paraId="75610BC5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color w:val="000000"/>
              </w:rPr>
            </w:pPr>
          </w:p>
          <w:p w14:paraId="270D816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P11. </w:t>
            </w:r>
            <w:proofErr w:type="spellStart"/>
            <w:r>
              <w:rPr>
                <w:color w:val="000000"/>
              </w:rPr>
              <w:t>Premaligna</w:t>
            </w:r>
            <w:proofErr w:type="spellEnd"/>
            <w:r>
              <w:rPr>
                <w:color w:val="000000"/>
              </w:rPr>
              <w:t xml:space="preserve"> oboljenja donjeg genita</w:t>
            </w:r>
            <w:r>
              <w:rPr>
                <w:color w:val="000000"/>
              </w:rPr>
              <w:t>lnog sustava.</w:t>
            </w:r>
          </w:p>
          <w:p w14:paraId="4C29F135" w14:textId="77777777" w:rsidR="006A2C36" w:rsidRDefault="00F658D5">
            <w:pPr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00175F3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 w:line="225" w:lineRule="auto"/>
              <w:ind w:left="739" w:right="115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Upoznati se s </w:t>
            </w:r>
            <w:proofErr w:type="spellStart"/>
            <w:r>
              <w:rPr>
                <w:color w:val="000000"/>
              </w:rPr>
              <w:t>postupnikom</w:t>
            </w:r>
            <w:proofErr w:type="spellEnd"/>
            <w:r>
              <w:rPr>
                <w:color w:val="000000"/>
              </w:rPr>
              <w:t xml:space="preserve"> za dijagnostiku i liječenje (S3 smjernice) </w:t>
            </w:r>
            <w:proofErr w:type="spellStart"/>
            <w:r>
              <w:rPr>
                <w:color w:val="000000"/>
              </w:rPr>
              <w:t>premalignih</w:t>
            </w:r>
            <w:proofErr w:type="spellEnd"/>
            <w:r>
              <w:rPr>
                <w:color w:val="000000"/>
              </w:rPr>
              <w:t xml:space="preserve"> lezija donjeg dijela spolnog sustava (citologija, </w:t>
            </w:r>
            <w:proofErr w:type="spellStart"/>
            <w:r>
              <w:rPr>
                <w:color w:val="000000"/>
              </w:rPr>
              <w:t>kolposkopija</w:t>
            </w:r>
            <w:proofErr w:type="spellEnd"/>
            <w:r>
              <w:rPr>
                <w:color w:val="000000"/>
              </w:rPr>
              <w:t xml:space="preserve">, biopsija, kirurške tehnike – </w:t>
            </w:r>
            <w:proofErr w:type="spellStart"/>
            <w:r>
              <w:rPr>
                <w:color w:val="000000"/>
              </w:rPr>
              <w:t>konizacija</w:t>
            </w:r>
            <w:proofErr w:type="spellEnd"/>
            <w:r>
              <w:rPr>
                <w:color w:val="000000"/>
              </w:rPr>
              <w:t>, LLETZ i druge operativne tehnike).</w:t>
            </w:r>
          </w:p>
          <w:p w14:paraId="1BAC761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color w:val="000000"/>
              </w:rPr>
            </w:pPr>
          </w:p>
          <w:p w14:paraId="423BBB55" w14:textId="77777777" w:rsidR="006A2C36" w:rsidRDefault="00F658D5">
            <w:pPr>
              <w:ind w:left="739"/>
            </w:pPr>
            <w:r>
              <w:rPr>
                <w:b/>
              </w:rPr>
              <w:t>P12</w:t>
            </w:r>
            <w:r>
              <w:rPr>
                <w:b/>
                <w:color w:val="365F91"/>
              </w:rPr>
              <w:t xml:space="preserve">. </w:t>
            </w:r>
            <w:r>
              <w:t>Rak vrata maternice</w:t>
            </w:r>
          </w:p>
          <w:p w14:paraId="088E84F9" w14:textId="77777777" w:rsidR="006A2C36" w:rsidRDefault="00F658D5">
            <w:pPr>
              <w:spacing w:before="1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5E8FF6C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23" w:lineRule="auto"/>
              <w:ind w:left="739" w:right="1644"/>
              <w:rPr>
                <w:color w:val="000000"/>
              </w:rPr>
            </w:pPr>
            <w:r>
              <w:rPr>
                <w:color w:val="000000"/>
              </w:rPr>
              <w:t xml:space="preserve">Dijagnostika i liječenje raka vrata maternice. Stadiji bolesti. Kirurško liječenje (radikalna </w:t>
            </w:r>
            <w:proofErr w:type="spellStart"/>
            <w:r>
              <w:rPr>
                <w:color w:val="000000"/>
              </w:rPr>
              <w:t>histerektomija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limfadenektomija</w:t>
            </w:r>
            <w:proofErr w:type="spellEnd"/>
            <w:r>
              <w:rPr>
                <w:color w:val="000000"/>
              </w:rPr>
              <w:t xml:space="preserve">) i onkološko liječenje (radioterapija, </w:t>
            </w:r>
            <w:proofErr w:type="spellStart"/>
            <w:r>
              <w:rPr>
                <w:color w:val="000000"/>
              </w:rPr>
              <w:t>brahiterapija</w:t>
            </w:r>
            <w:proofErr w:type="spellEnd"/>
            <w:r>
              <w:rPr>
                <w:color w:val="000000"/>
              </w:rPr>
              <w:t>, kemoterapija).</w:t>
            </w:r>
          </w:p>
          <w:p w14:paraId="53FC3F6F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color w:val="000000"/>
              </w:rPr>
            </w:pPr>
          </w:p>
          <w:p w14:paraId="0F1A762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P13. </w:t>
            </w:r>
            <w:r>
              <w:rPr>
                <w:color w:val="000000"/>
              </w:rPr>
              <w:t>Karcinom endometrija. Karcinom ovarija.</w:t>
            </w:r>
          </w:p>
          <w:p w14:paraId="0534183B" w14:textId="77777777" w:rsidR="006A2C36" w:rsidRDefault="00F658D5">
            <w:pPr>
              <w:spacing w:before="1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3A92434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 w:line="225" w:lineRule="auto"/>
              <w:ind w:left="739" w:right="1049"/>
              <w:rPr>
                <w:color w:val="000000"/>
              </w:rPr>
            </w:pPr>
            <w:r>
              <w:rPr>
                <w:color w:val="000000"/>
              </w:rPr>
              <w:t>Upoznati rizične čimbenike za nastanak karcinoma endometrija i jajnika, te metode za njihovo otkrivanje i liječenje. Naučiti najčešće dijagnostičke i terapijske zahvate u liječenju raka endometrija.</w:t>
            </w:r>
          </w:p>
          <w:p w14:paraId="182C15A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E482C44" w14:textId="77777777" w:rsidR="006A2C36" w:rsidRDefault="00F658D5">
            <w:pPr>
              <w:spacing w:before="1" w:line="268" w:lineRule="auto"/>
              <w:ind w:left="739"/>
            </w:pPr>
            <w:r>
              <w:rPr>
                <w:b/>
              </w:rPr>
              <w:t xml:space="preserve">P14. </w:t>
            </w:r>
            <w:r>
              <w:t>Rak stidnice.</w:t>
            </w:r>
          </w:p>
          <w:p w14:paraId="61D7232A" w14:textId="77777777" w:rsidR="006A2C36" w:rsidRDefault="00F658D5">
            <w:pPr>
              <w:spacing w:line="268" w:lineRule="auto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156CE2D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>Upoznati rizične čimbenike za nastanak malignog oboljenja stidnice, dijagnostika i liječenje.</w:t>
            </w:r>
          </w:p>
          <w:p w14:paraId="0D47311E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F340BA9" w14:textId="77777777" w:rsidR="006A2C36" w:rsidRDefault="00F658D5">
            <w:pPr>
              <w:spacing w:line="267" w:lineRule="auto"/>
              <w:ind w:left="739"/>
            </w:pPr>
            <w:r>
              <w:rPr>
                <w:b/>
              </w:rPr>
              <w:lastRenderedPageBreak/>
              <w:t xml:space="preserve">P15. </w:t>
            </w:r>
            <w:r>
              <w:t>Kontracepcija</w:t>
            </w:r>
          </w:p>
          <w:p w14:paraId="0AB04257" w14:textId="77777777" w:rsidR="006A2C36" w:rsidRDefault="00F658D5">
            <w:pPr>
              <w:spacing w:line="267" w:lineRule="auto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26EDC57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after="0" w:line="216" w:lineRule="auto"/>
              <w:ind w:left="739" w:right="1347"/>
              <w:rPr>
                <w:color w:val="000000"/>
              </w:rPr>
            </w:pPr>
            <w:r>
              <w:rPr>
                <w:color w:val="000000"/>
              </w:rPr>
              <w:t>Upoznati vrste, učinkovitost i komplikacije pojedinih kontracepcijskih metoda, te postupke sterilizacije.</w:t>
            </w:r>
          </w:p>
          <w:p w14:paraId="0ABD5979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color w:val="000000"/>
              </w:rPr>
            </w:pPr>
          </w:p>
          <w:p w14:paraId="1D1E385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7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P16. </w:t>
            </w:r>
            <w:r>
              <w:rPr>
                <w:color w:val="000000"/>
              </w:rPr>
              <w:t>Namjerni prekid trudnoće</w:t>
            </w:r>
          </w:p>
          <w:p w14:paraId="2B655DF1" w14:textId="77777777" w:rsidR="006A2C36" w:rsidRDefault="00F658D5">
            <w:pPr>
              <w:spacing w:line="266" w:lineRule="auto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6AD1C0B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 w:right="1054"/>
              <w:rPr>
                <w:color w:val="000000"/>
              </w:rPr>
            </w:pPr>
            <w:r>
              <w:rPr>
                <w:color w:val="000000"/>
              </w:rPr>
              <w:t>Upoznati uvjete pod kojima se može izvršiti namjerni prekid trudnoće, kao i metode izvršenja. Komplikacije namjernog prekida trudnoće.</w:t>
            </w:r>
          </w:p>
          <w:p w14:paraId="0BDA0D7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744171A" w14:textId="77777777" w:rsidR="006A2C36" w:rsidRDefault="00F658D5">
            <w:pPr>
              <w:ind w:left="739"/>
            </w:pPr>
            <w:r>
              <w:rPr>
                <w:b/>
              </w:rPr>
              <w:t xml:space="preserve">P17. </w:t>
            </w:r>
            <w:r>
              <w:t>Neplodnost</w:t>
            </w:r>
          </w:p>
          <w:p w14:paraId="1A371E1C" w14:textId="77777777" w:rsidR="006A2C36" w:rsidRDefault="00F658D5">
            <w:pPr>
              <w:spacing w:before="1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4F8ACD9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>Naučiti uzroke, dijagnostiku i metode liječenja bračne neplodnosti.</w:t>
            </w:r>
          </w:p>
          <w:p w14:paraId="1AFE2D9E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0" w:line="240" w:lineRule="auto"/>
              <w:rPr>
                <w:color w:val="000000"/>
                <w:sz w:val="25"/>
                <w:szCs w:val="25"/>
              </w:rPr>
            </w:pPr>
          </w:p>
          <w:p w14:paraId="2428C15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8" w:lineRule="auto"/>
              <w:ind w:left="739" w:right="225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P18. </w:t>
            </w:r>
            <w:r>
              <w:rPr>
                <w:color w:val="000000"/>
              </w:rPr>
              <w:t>Dijagnostika rane trudnoće. Razvitak embrija / fetusa i posteljice. Fiziološke promjene organa tijekom trudnoće.</w:t>
            </w:r>
          </w:p>
          <w:p w14:paraId="4A8F0B1D" w14:textId="77777777" w:rsidR="006A2C36" w:rsidRDefault="00F658D5">
            <w:pPr>
              <w:spacing w:before="1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6CAA3AD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after="0" w:line="225" w:lineRule="auto"/>
              <w:ind w:left="739" w:right="95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Upoznati proces oplodnje, transport i razvitak oplođene jajne stanice, implantaciju </w:t>
            </w:r>
            <w:proofErr w:type="spellStart"/>
            <w:r>
              <w:rPr>
                <w:color w:val="000000"/>
              </w:rPr>
              <w:t>blastociste</w:t>
            </w:r>
            <w:proofErr w:type="spellEnd"/>
            <w:r>
              <w:rPr>
                <w:color w:val="000000"/>
              </w:rPr>
              <w:t xml:space="preserve"> i razvitak </w:t>
            </w:r>
            <w:proofErr w:type="spellStart"/>
            <w:r>
              <w:rPr>
                <w:color w:val="000000"/>
              </w:rPr>
              <w:t>embija</w:t>
            </w:r>
            <w:proofErr w:type="spellEnd"/>
            <w:r>
              <w:rPr>
                <w:color w:val="000000"/>
              </w:rPr>
              <w:t xml:space="preserve"> i posteljice. Naučiti metode za dijagnostiku rane trudnoće. Upoznati najvažnije promjene organa tijekom normalne trudnoće.</w:t>
            </w:r>
          </w:p>
          <w:p w14:paraId="599F314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16" w:lineRule="auto"/>
              <w:ind w:left="739" w:right="804"/>
              <w:rPr>
                <w:color w:val="000000"/>
              </w:rPr>
            </w:pPr>
          </w:p>
          <w:p w14:paraId="4B314F7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P19. </w:t>
            </w:r>
            <w:r>
              <w:rPr>
                <w:color w:val="000000"/>
              </w:rPr>
              <w:t>Higijena i di</w:t>
            </w:r>
            <w:r>
              <w:rPr>
                <w:color w:val="000000"/>
              </w:rPr>
              <w:t>jetetika tijekom trudnoće. Lijekovi u trudnoći.</w:t>
            </w:r>
          </w:p>
          <w:p w14:paraId="3DC2AC06" w14:textId="77777777" w:rsidR="006A2C36" w:rsidRDefault="00F658D5">
            <w:pPr>
              <w:spacing w:before="1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704E3E9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 w:right="1510"/>
              <w:rPr>
                <w:color w:val="000000"/>
              </w:rPr>
            </w:pPr>
            <w:r>
              <w:rPr>
                <w:color w:val="000000"/>
              </w:rPr>
              <w:t>Naučiti principe održavanja higijene, vrijednosti pravilne prehrane i vježbanja u trudnoći. Upoznati problematiku uzimanja, djelovanja i propisivanja lijekova u trudnoći.</w:t>
            </w:r>
          </w:p>
          <w:p w14:paraId="04C31918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color w:val="000000"/>
                <w:sz w:val="21"/>
                <w:szCs w:val="21"/>
              </w:rPr>
            </w:pPr>
          </w:p>
          <w:p w14:paraId="4BA66E1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P20. </w:t>
            </w:r>
            <w:r>
              <w:rPr>
                <w:color w:val="000000"/>
              </w:rPr>
              <w:t>Psihofizička priprema trudnica.</w:t>
            </w:r>
          </w:p>
          <w:p w14:paraId="4AD9F697" w14:textId="77777777" w:rsidR="006A2C36" w:rsidRDefault="00F658D5">
            <w:pPr>
              <w:spacing w:before="1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26D5EC5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after="0" w:line="216" w:lineRule="auto"/>
              <w:ind w:left="739" w:right="1178"/>
              <w:rPr>
                <w:color w:val="000000"/>
              </w:rPr>
            </w:pPr>
            <w:r>
              <w:rPr>
                <w:color w:val="000000"/>
              </w:rPr>
              <w:t xml:space="preserve">Spoznati utjecaj trudnoće na osobnost i raspoloženje trudne žene. Naučiti kako se pripremiti za trudnoću i prihvatiti tjelesne i psihičke promjene tijekom trudnoće, poroda i </w:t>
            </w:r>
            <w:proofErr w:type="spellStart"/>
            <w:r>
              <w:rPr>
                <w:color w:val="000000"/>
              </w:rPr>
              <w:t>puerperija</w:t>
            </w:r>
            <w:proofErr w:type="spellEnd"/>
            <w:r>
              <w:rPr>
                <w:color w:val="000000"/>
              </w:rPr>
              <w:t>.</w:t>
            </w:r>
          </w:p>
          <w:p w14:paraId="77D81473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color w:val="000000"/>
              </w:rPr>
            </w:pPr>
          </w:p>
          <w:p w14:paraId="379579F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P21. </w:t>
            </w:r>
            <w:r>
              <w:rPr>
                <w:color w:val="000000"/>
              </w:rPr>
              <w:t>Prenatalna dijagnostika.</w:t>
            </w:r>
          </w:p>
          <w:p w14:paraId="7C759C46" w14:textId="77777777" w:rsidR="006A2C36" w:rsidRDefault="00F658D5">
            <w:pPr>
              <w:spacing w:before="1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46F9209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after="0" w:line="216" w:lineRule="auto"/>
              <w:ind w:left="739" w:right="801"/>
              <w:rPr>
                <w:color w:val="000000"/>
              </w:rPr>
            </w:pPr>
            <w:r>
              <w:rPr>
                <w:color w:val="000000"/>
              </w:rPr>
              <w:t xml:space="preserve">Upoznati principe i metode prenatalne dijagnostike (testovi probira, UZ </w:t>
            </w:r>
            <w:proofErr w:type="spellStart"/>
            <w:r>
              <w:rPr>
                <w:color w:val="000000"/>
              </w:rPr>
              <w:t>biljezi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kromosomopatija</w:t>
            </w:r>
            <w:proofErr w:type="spellEnd"/>
            <w:r>
              <w:rPr>
                <w:color w:val="000000"/>
              </w:rPr>
              <w:t>, invazivne metode pretraga, poremećaji u razvoju oplođene jajne stanice).</w:t>
            </w:r>
          </w:p>
          <w:p w14:paraId="5E632D5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DCE8A0B" w14:textId="77777777" w:rsidR="006A2C36" w:rsidRDefault="00F658D5">
            <w:pPr>
              <w:ind w:left="739"/>
            </w:pPr>
            <w:r>
              <w:rPr>
                <w:b/>
              </w:rPr>
              <w:t xml:space="preserve">P22. </w:t>
            </w:r>
            <w:r>
              <w:t>Spontani pobačaji.</w:t>
            </w:r>
          </w:p>
          <w:p w14:paraId="17928703" w14:textId="77777777" w:rsidR="006A2C36" w:rsidRDefault="00F658D5">
            <w:pPr>
              <w:spacing w:before="1"/>
              <w:ind w:left="739"/>
            </w:pPr>
            <w:r>
              <w:rPr>
                <w:i/>
                <w:u w:val="single"/>
              </w:rPr>
              <w:lastRenderedPageBreak/>
              <w:t>Ishodi učenja</w:t>
            </w:r>
            <w:r>
              <w:t>:</w:t>
            </w:r>
          </w:p>
          <w:p w14:paraId="6B524EB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>Upoznati kliničke oblike spontanih pobačaja i mogućnosti njihovog liječenja.</w:t>
            </w:r>
          </w:p>
          <w:p w14:paraId="4FA2870A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9236C4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P23. </w:t>
            </w:r>
            <w:proofErr w:type="spellStart"/>
            <w:r>
              <w:rPr>
                <w:color w:val="000000"/>
              </w:rPr>
              <w:t>Antenatalna</w:t>
            </w:r>
            <w:proofErr w:type="spellEnd"/>
            <w:r>
              <w:rPr>
                <w:color w:val="000000"/>
              </w:rPr>
              <w:t xml:space="preserve"> skrb. Vanjska i unutarnja </w:t>
            </w:r>
            <w:proofErr w:type="spellStart"/>
            <w:r>
              <w:rPr>
                <w:color w:val="000000"/>
              </w:rPr>
              <w:t>opstetrička</w:t>
            </w:r>
            <w:proofErr w:type="spellEnd"/>
            <w:r>
              <w:rPr>
                <w:color w:val="000000"/>
              </w:rPr>
              <w:t xml:space="preserve"> pretraga.</w:t>
            </w:r>
          </w:p>
          <w:p w14:paraId="4EFD3A2E" w14:textId="77777777" w:rsidR="006A2C36" w:rsidRDefault="00F658D5">
            <w:pPr>
              <w:spacing w:before="1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63ADC98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25" w:lineRule="auto"/>
              <w:ind w:left="739" w:right="1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Upoznati principe, režim i organizaciju </w:t>
            </w:r>
            <w:proofErr w:type="spellStart"/>
            <w:r>
              <w:rPr>
                <w:color w:val="000000"/>
              </w:rPr>
              <w:t>antenatalne</w:t>
            </w:r>
            <w:proofErr w:type="spellEnd"/>
            <w:r>
              <w:rPr>
                <w:color w:val="000000"/>
              </w:rPr>
              <w:t xml:space="preserve"> skrbi, te regionalnu organizaciju bolničke perinatalne skrbi na republičkoj razini. Osposobiti studente za obavljanje vanjske </w:t>
            </w:r>
            <w:proofErr w:type="spellStart"/>
            <w:r>
              <w:rPr>
                <w:color w:val="000000"/>
              </w:rPr>
              <w:t>opstetričke</w:t>
            </w:r>
            <w:proofErr w:type="spellEnd"/>
            <w:r>
              <w:rPr>
                <w:color w:val="000000"/>
              </w:rPr>
              <w:t xml:space="preserve"> pretrage i upoznati ih s unutarnjom pretragom.</w:t>
            </w:r>
          </w:p>
          <w:p w14:paraId="1D184F0E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color w:val="000000"/>
                <w:sz w:val="21"/>
                <w:szCs w:val="21"/>
              </w:rPr>
            </w:pPr>
          </w:p>
          <w:p w14:paraId="489D82D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P24. </w:t>
            </w:r>
            <w:r>
              <w:rPr>
                <w:color w:val="000000"/>
              </w:rPr>
              <w:t>Nadzor fetusa</w:t>
            </w:r>
            <w:r>
              <w:rPr>
                <w:color w:val="000000"/>
              </w:rPr>
              <w:t xml:space="preserve"> u trudnoći.</w:t>
            </w:r>
          </w:p>
          <w:p w14:paraId="5DB2034B" w14:textId="77777777" w:rsidR="006A2C36" w:rsidRDefault="00F658D5">
            <w:pPr>
              <w:spacing w:before="1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1135382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25" w:lineRule="auto"/>
              <w:ind w:left="739" w:right="1101"/>
              <w:rPr>
                <w:color w:val="000000"/>
              </w:rPr>
            </w:pPr>
            <w:r>
              <w:rPr>
                <w:color w:val="000000"/>
              </w:rPr>
              <w:t xml:space="preserve">Osposobiti studentice i studente s metodama za nadzor stanja fetusa u trudnoći (brojenje fetalnih pokreta, </w:t>
            </w:r>
            <w:proofErr w:type="spellStart"/>
            <w:r>
              <w:rPr>
                <w:color w:val="000000"/>
              </w:rPr>
              <w:t>amnioskopija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kardiotokografija</w:t>
            </w:r>
            <w:proofErr w:type="spellEnd"/>
            <w:r>
              <w:rPr>
                <w:color w:val="000000"/>
              </w:rPr>
              <w:t xml:space="preserve">, vibracijsko-akustična stimulacija, ultrazvuk, </w:t>
            </w:r>
            <w:proofErr w:type="spellStart"/>
            <w:r>
              <w:rPr>
                <w:color w:val="000000"/>
              </w:rPr>
              <w:t>biofizikalni</w:t>
            </w:r>
            <w:proofErr w:type="spellEnd"/>
            <w:r>
              <w:rPr>
                <w:color w:val="000000"/>
              </w:rPr>
              <w:t xml:space="preserve"> profil, obojeni doppler i druge metode).</w:t>
            </w:r>
          </w:p>
          <w:p w14:paraId="41B70256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color w:val="000000"/>
              </w:rPr>
            </w:pPr>
          </w:p>
          <w:p w14:paraId="24E1678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 w:right="109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P25. </w:t>
            </w:r>
            <w:r>
              <w:rPr>
                <w:color w:val="000000"/>
              </w:rPr>
              <w:t>Normalan m</w:t>
            </w:r>
            <w:r>
              <w:rPr>
                <w:color w:val="000000"/>
              </w:rPr>
              <w:t>ehanizam poroda. Priprema rodilje za porod i njezin nadzor tijekom poroda. Nadzor fetusa tijekom poroda. Klinički tijek poroda (porodna doba).</w:t>
            </w:r>
          </w:p>
          <w:p w14:paraId="764C4D33" w14:textId="77777777" w:rsidR="006A2C36" w:rsidRDefault="00F658D5">
            <w:pPr>
              <w:spacing w:before="1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683A841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after="0" w:line="261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>Naučiti teorije o početka porođaja, upoznati glavne elemente poroda - porodni kanal,</w:t>
            </w:r>
          </w:p>
          <w:p w14:paraId="27EACCE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30" w:lineRule="auto"/>
              <w:ind w:left="739" w:right="1145"/>
              <w:rPr>
                <w:color w:val="000000"/>
              </w:rPr>
            </w:pPr>
            <w:r>
              <w:rPr>
                <w:color w:val="000000"/>
              </w:rPr>
              <w:t>porodni objekt i porodne snage, te normalan mehanizam poroda. Naučiti pripremu rodilje za porod i nadzor tijekom poroda. Naučiti principe suvremenog, aktivnog vođenja poro</w:t>
            </w:r>
            <w:r>
              <w:rPr>
                <w:color w:val="000000"/>
              </w:rPr>
              <w:t>da i</w:t>
            </w:r>
          </w:p>
          <w:p w14:paraId="75C3DCF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>komplementarne načine vođenja poroda.</w:t>
            </w:r>
          </w:p>
          <w:p w14:paraId="7600ACC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color w:val="000000"/>
                <w:sz w:val="21"/>
                <w:szCs w:val="21"/>
              </w:rPr>
            </w:pPr>
          </w:p>
          <w:p w14:paraId="12F1E97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P26. </w:t>
            </w:r>
            <w:r>
              <w:rPr>
                <w:color w:val="000000"/>
              </w:rPr>
              <w:t>Analgezija u porodu. Alternativni načini rađanja.</w:t>
            </w:r>
          </w:p>
          <w:p w14:paraId="6595A470" w14:textId="77777777" w:rsidR="006A2C36" w:rsidRDefault="00F658D5">
            <w:pPr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38D2375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18" w:lineRule="auto"/>
              <w:ind w:left="739" w:right="1752"/>
              <w:rPr>
                <w:color w:val="000000"/>
              </w:rPr>
            </w:pPr>
            <w:r>
              <w:rPr>
                <w:color w:val="000000"/>
              </w:rPr>
              <w:t>Upoznati principe i mogućnosti primjene analgezije u porodu. Upoznati alternativne načine rađanja.</w:t>
            </w:r>
          </w:p>
          <w:p w14:paraId="73A2494A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color w:val="000000"/>
                <w:sz w:val="26"/>
                <w:szCs w:val="26"/>
              </w:rPr>
            </w:pPr>
          </w:p>
          <w:p w14:paraId="33E294A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739" w:right="1035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P27. </w:t>
            </w:r>
            <w:r>
              <w:rPr>
                <w:color w:val="000000"/>
              </w:rPr>
              <w:t xml:space="preserve">Nepravilnosti položaja, stava i rotacije glavice. </w:t>
            </w:r>
            <w:proofErr w:type="spellStart"/>
            <w:r>
              <w:rPr>
                <w:color w:val="000000"/>
              </w:rPr>
              <w:t>Defleksijski</w:t>
            </w:r>
            <w:proofErr w:type="spellEnd"/>
            <w:r>
              <w:rPr>
                <w:color w:val="000000"/>
              </w:rPr>
              <w:t xml:space="preserve"> stavovi. Porod u stavu zatkom. Krvarenje u drugoj polovici trudnoće i tijekom poroda. </w:t>
            </w:r>
            <w:proofErr w:type="spellStart"/>
            <w:r>
              <w:rPr>
                <w:color w:val="000000"/>
              </w:rPr>
              <w:t>Postpartalna</w:t>
            </w:r>
            <w:proofErr w:type="spellEnd"/>
            <w:r>
              <w:rPr>
                <w:color w:val="000000"/>
              </w:rPr>
              <w:t xml:space="preserve"> krvarenja. </w:t>
            </w:r>
            <w:proofErr w:type="spellStart"/>
            <w:r>
              <w:rPr>
                <w:color w:val="000000"/>
              </w:rPr>
              <w:t>Opstetričke</w:t>
            </w:r>
            <w:proofErr w:type="spellEnd"/>
            <w:r>
              <w:rPr>
                <w:color w:val="000000"/>
              </w:rPr>
              <w:t xml:space="preserve"> operacije.</w:t>
            </w:r>
          </w:p>
          <w:p w14:paraId="166E3678" w14:textId="77777777" w:rsidR="006A2C36" w:rsidRDefault="00F658D5">
            <w:pPr>
              <w:spacing w:before="56"/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1D2C64F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60" w:lineRule="auto"/>
              <w:ind w:left="739"/>
              <w:rPr>
                <w:color w:val="000000"/>
              </w:rPr>
            </w:pPr>
            <w:r>
              <w:rPr>
                <w:color w:val="000000"/>
              </w:rPr>
              <w:t>Upoznati nepravilnosti položaja, stava i rota</w:t>
            </w:r>
            <w:r>
              <w:rPr>
                <w:color w:val="000000"/>
              </w:rPr>
              <w:t>cije fetalne glavice tijekom poroda, kao i</w:t>
            </w:r>
          </w:p>
          <w:p w14:paraId="4B2A73F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23" w:lineRule="auto"/>
              <w:ind w:left="739" w:right="879"/>
              <w:rPr>
                <w:color w:val="000000"/>
              </w:rPr>
            </w:pPr>
            <w:r>
              <w:rPr>
                <w:color w:val="000000"/>
              </w:rPr>
              <w:t xml:space="preserve">mogućnosti njihove dijagnostike. Naučiti uzroke, dijagnostiku i liječenje krvarenja tijekom kasne trudnoće i poroda. Upoznati indikacije i tehniku osnovnih </w:t>
            </w:r>
            <w:proofErr w:type="spellStart"/>
            <w:r>
              <w:rPr>
                <w:color w:val="000000"/>
              </w:rPr>
              <w:t>opstetričkih</w:t>
            </w:r>
            <w:proofErr w:type="spellEnd"/>
            <w:r>
              <w:rPr>
                <w:color w:val="000000"/>
              </w:rPr>
              <w:t xml:space="preserve"> operacija.</w:t>
            </w:r>
          </w:p>
          <w:p w14:paraId="36AF4D21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color w:val="000000"/>
                <w:sz w:val="25"/>
                <w:szCs w:val="25"/>
              </w:rPr>
            </w:pPr>
          </w:p>
          <w:p w14:paraId="7E2EBDA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25" w:lineRule="auto"/>
              <w:ind w:left="739" w:right="93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P28. </w:t>
            </w:r>
            <w:proofErr w:type="spellStart"/>
            <w:r>
              <w:rPr>
                <w:color w:val="000000"/>
              </w:rPr>
              <w:t>Gestoze</w:t>
            </w:r>
            <w:proofErr w:type="spellEnd"/>
            <w:r>
              <w:rPr>
                <w:color w:val="000000"/>
              </w:rPr>
              <w:t xml:space="preserve">. Prijevremeni porod. </w:t>
            </w:r>
            <w:proofErr w:type="spellStart"/>
            <w:r>
              <w:rPr>
                <w:color w:val="000000"/>
              </w:rPr>
              <w:t>Blizanačka</w:t>
            </w:r>
            <w:proofErr w:type="spellEnd"/>
            <w:r>
              <w:rPr>
                <w:color w:val="000000"/>
              </w:rPr>
              <w:t xml:space="preserve"> trudnoća. Zastoj fetalnog rast</w:t>
            </w:r>
            <w:r>
              <w:rPr>
                <w:color w:val="000000"/>
              </w:rPr>
              <w:t xml:space="preserve">a. Rh senzibilizacija. Poremećaji metabolizma ugljikohidrata. Perinatalne infekcije. Sindrom </w:t>
            </w:r>
            <w:proofErr w:type="spellStart"/>
            <w:r>
              <w:rPr>
                <w:color w:val="000000"/>
              </w:rPr>
              <w:t>intraamnijske</w:t>
            </w:r>
            <w:proofErr w:type="spellEnd"/>
            <w:r>
              <w:rPr>
                <w:color w:val="000000"/>
              </w:rPr>
              <w:t xml:space="preserve"> infekcije (SIAI). </w:t>
            </w:r>
            <w:proofErr w:type="spellStart"/>
            <w:r>
              <w:rPr>
                <w:color w:val="000000"/>
              </w:rPr>
              <w:t>Opstetrički</w:t>
            </w:r>
            <w:proofErr w:type="spellEnd"/>
            <w:r>
              <w:rPr>
                <w:color w:val="000000"/>
              </w:rPr>
              <w:t xml:space="preserve"> šok.</w:t>
            </w:r>
          </w:p>
          <w:p w14:paraId="622DD71A" w14:textId="77777777" w:rsidR="006A2C36" w:rsidRDefault="00F658D5">
            <w:pPr>
              <w:ind w:left="739"/>
            </w:pPr>
            <w:r>
              <w:rPr>
                <w:i/>
                <w:u w:val="single"/>
              </w:rPr>
              <w:lastRenderedPageBreak/>
              <w:t>Ishodi učenja</w:t>
            </w:r>
            <w:r>
              <w:t>:</w:t>
            </w:r>
          </w:p>
          <w:p w14:paraId="13A1E5F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32" w:lineRule="auto"/>
              <w:ind w:left="739" w:right="996"/>
              <w:rPr>
                <w:color w:val="000000"/>
              </w:rPr>
            </w:pPr>
            <w:r>
              <w:rPr>
                <w:color w:val="000000"/>
              </w:rPr>
              <w:t xml:space="preserve">Naučiti najvažnije i najčešće komplikacije i patološka stanja u trudnoći. Upoznati </w:t>
            </w:r>
            <w:proofErr w:type="spellStart"/>
            <w:r>
              <w:rPr>
                <w:color w:val="000000"/>
              </w:rPr>
              <w:t>hipertenzivne</w:t>
            </w:r>
            <w:proofErr w:type="spellEnd"/>
            <w:r>
              <w:rPr>
                <w:color w:val="000000"/>
              </w:rPr>
              <w:t xml:space="preserve"> poremećaje u trudnoći, kompleksnost problematike </w:t>
            </w:r>
            <w:proofErr w:type="spellStart"/>
            <w:r>
              <w:rPr>
                <w:color w:val="000000"/>
              </w:rPr>
              <w:t>prijevremnih</w:t>
            </w:r>
            <w:proofErr w:type="spellEnd"/>
            <w:r>
              <w:rPr>
                <w:color w:val="000000"/>
              </w:rPr>
              <w:t xml:space="preserve"> poroda, specifičnosti</w:t>
            </w:r>
          </w:p>
          <w:p w14:paraId="4500600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73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višeplodnih</w:t>
            </w:r>
            <w:proofErr w:type="spellEnd"/>
            <w:r>
              <w:rPr>
                <w:color w:val="000000"/>
              </w:rPr>
              <w:t xml:space="preserve"> trudnoća, zastoja fetalnog rasta, Rh </w:t>
            </w:r>
            <w:proofErr w:type="spellStart"/>
            <w:r>
              <w:rPr>
                <w:color w:val="000000"/>
              </w:rPr>
              <w:t>izoimunizacije</w:t>
            </w:r>
            <w:proofErr w:type="spellEnd"/>
            <w:r>
              <w:rPr>
                <w:color w:val="000000"/>
              </w:rPr>
              <w:t xml:space="preserve"> i gestacijs</w:t>
            </w:r>
            <w:r>
              <w:rPr>
                <w:color w:val="000000"/>
              </w:rPr>
              <w:t>kog dijabetesa.</w:t>
            </w:r>
          </w:p>
          <w:p w14:paraId="3A705C2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32" w:lineRule="auto"/>
              <w:ind w:left="739" w:right="1043"/>
              <w:jc w:val="both"/>
              <w:rPr>
                <w:color w:val="000000"/>
              </w:rPr>
            </w:pPr>
            <w:r>
              <w:rPr>
                <w:color w:val="000000"/>
              </w:rPr>
              <w:t>Naučiti principe profilakse RH negativnih nesenzibiliziranih trudnica. Naučiti metode probira i dijagnostike gestacijskog dijabetesa, kao i potrebu za prevencijom i striktnom regulacijom tog gestacijskog poremećaja. Upoznati najvažnije uzro</w:t>
            </w:r>
            <w:r>
              <w:rPr>
                <w:color w:val="000000"/>
              </w:rPr>
              <w:t xml:space="preserve">čnike i karakteristike perinatalnih infekcija s naglaskom na SIAI. Upoznati pojam, specifičnosti i principe liječenja </w:t>
            </w:r>
            <w:proofErr w:type="spellStart"/>
            <w:r>
              <w:rPr>
                <w:color w:val="000000"/>
              </w:rPr>
              <w:t>opstetričkog</w:t>
            </w:r>
            <w:proofErr w:type="spellEnd"/>
            <w:r>
              <w:rPr>
                <w:color w:val="000000"/>
              </w:rPr>
              <w:t xml:space="preserve"> šoka.</w:t>
            </w:r>
          </w:p>
          <w:p w14:paraId="038B66A9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color w:val="000000"/>
              </w:rPr>
            </w:pPr>
          </w:p>
          <w:p w14:paraId="15EE20D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P29 </w:t>
            </w:r>
            <w:r>
              <w:rPr>
                <w:color w:val="000000"/>
              </w:rPr>
              <w:t xml:space="preserve">Fiziološki </w:t>
            </w:r>
            <w:proofErr w:type="spellStart"/>
            <w:r>
              <w:rPr>
                <w:color w:val="000000"/>
              </w:rPr>
              <w:t>puerperij</w:t>
            </w:r>
            <w:proofErr w:type="spellEnd"/>
            <w:r>
              <w:rPr>
                <w:color w:val="000000"/>
              </w:rPr>
              <w:t xml:space="preserve">. Komplikacije u </w:t>
            </w:r>
            <w:proofErr w:type="spellStart"/>
            <w:r>
              <w:rPr>
                <w:color w:val="000000"/>
              </w:rPr>
              <w:t>puerperiju</w:t>
            </w:r>
            <w:proofErr w:type="spellEnd"/>
            <w:r>
              <w:rPr>
                <w:color w:val="000000"/>
              </w:rPr>
              <w:t>.</w:t>
            </w:r>
          </w:p>
          <w:p w14:paraId="6B6F6BFD" w14:textId="77777777" w:rsidR="006A2C36" w:rsidRDefault="00F658D5">
            <w:pPr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2C8EC17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18" w:lineRule="auto"/>
              <w:ind w:left="739" w:right="1099"/>
              <w:rPr>
                <w:color w:val="000000"/>
              </w:rPr>
            </w:pPr>
            <w:r>
              <w:rPr>
                <w:color w:val="000000"/>
              </w:rPr>
              <w:t xml:space="preserve">Identificirati temeljne fiziološke procese u </w:t>
            </w:r>
            <w:proofErr w:type="spellStart"/>
            <w:r>
              <w:rPr>
                <w:color w:val="000000"/>
              </w:rPr>
              <w:t>puerperiju</w:t>
            </w:r>
            <w:proofErr w:type="spellEnd"/>
            <w:r>
              <w:rPr>
                <w:color w:val="000000"/>
              </w:rPr>
              <w:t xml:space="preserve"> i naučiti kako održavati higijenu tijekom </w:t>
            </w:r>
            <w:proofErr w:type="spellStart"/>
            <w:r>
              <w:rPr>
                <w:color w:val="000000"/>
              </w:rPr>
              <w:t>puerperija</w:t>
            </w:r>
            <w:proofErr w:type="spellEnd"/>
            <w:r>
              <w:rPr>
                <w:color w:val="000000"/>
              </w:rPr>
              <w:t xml:space="preserve">. Naučiti najvažnije komplikacije u </w:t>
            </w:r>
            <w:proofErr w:type="spellStart"/>
            <w:r>
              <w:rPr>
                <w:color w:val="000000"/>
              </w:rPr>
              <w:t>puerperiju</w:t>
            </w:r>
            <w:proofErr w:type="spellEnd"/>
            <w:r>
              <w:rPr>
                <w:color w:val="000000"/>
              </w:rPr>
              <w:t>.</w:t>
            </w:r>
          </w:p>
          <w:p w14:paraId="7BA0FC78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color w:val="000000"/>
              </w:rPr>
            </w:pPr>
          </w:p>
          <w:p w14:paraId="6A028CA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73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P30 </w:t>
            </w:r>
            <w:r>
              <w:rPr>
                <w:color w:val="000000"/>
              </w:rPr>
              <w:t xml:space="preserve">Novorođenče i njegova opskrba. </w:t>
            </w:r>
            <w:proofErr w:type="spellStart"/>
            <w:r>
              <w:rPr>
                <w:color w:val="000000"/>
              </w:rPr>
              <w:t>Reanimacijski</w:t>
            </w:r>
            <w:proofErr w:type="spellEnd"/>
            <w:r>
              <w:rPr>
                <w:color w:val="000000"/>
              </w:rPr>
              <w:t xml:space="preserve"> postupak. Laktacija.</w:t>
            </w:r>
          </w:p>
          <w:p w14:paraId="7EDB465F" w14:textId="77777777" w:rsidR="006A2C36" w:rsidRDefault="00F658D5">
            <w:pPr>
              <w:ind w:left="739"/>
            </w:pPr>
            <w:r>
              <w:rPr>
                <w:i/>
                <w:u w:val="single"/>
              </w:rPr>
              <w:t>Ishodi učenja</w:t>
            </w:r>
            <w:r>
              <w:t>:</w:t>
            </w:r>
          </w:p>
          <w:p w14:paraId="3D27AAF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after="0" w:line="228" w:lineRule="auto"/>
              <w:ind w:left="739" w:right="1124"/>
              <w:rPr>
                <w:color w:val="000000"/>
              </w:rPr>
            </w:pPr>
            <w:r>
              <w:rPr>
                <w:color w:val="000000"/>
              </w:rPr>
              <w:t xml:space="preserve">Naučiti opskrbu zdravog novorođenčeta neposredno nakon poroda i osnove </w:t>
            </w:r>
            <w:proofErr w:type="spellStart"/>
            <w:r>
              <w:rPr>
                <w:color w:val="000000"/>
              </w:rPr>
              <w:t>reanimacijskog</w:t>
            </w:r>
            <w:proofErr w:type="spellEnd"/>
            <w:r>
              <w:rPr>
                <w:color w:val="000000"/>
              </w:rPr>
              <w:t xml:space="preserve"> postupka ugrožene novorođenčadi. Upoznati fiziološke promjene tijekom ranog </w:t>
            </w:r>
            <w:proofErr w:type="spellStart"/>
            <w:r>
              <w:rPr>
                <w:color w:val="000000"/>
              </w:rPr>
              <w:t>neonatalnog</w:t>
            </w:r>
            <w:proofErr w:type="spellEnd"/>
            <w:r>
              <w:rPr>
                <w:color w:val="000000"/>
              </w:rPr>
              <w:t xml:space="preserve"> razdoblja. Spoznati mehanizam laktacije, pravilan način dojenja, te najvažnije kom</w:t>
            </w:r>
            <w:r>
              <w:rPr>
                <w:color w:val="000000"/>
              </w:rPr>
              <w:t>plikacije procesa dojenja.</w:t>
            </w:r>
          </w:p>
          <w:p w14:paraId="35D59FEA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16" w:lineRule="auto"/>
              <w:ind w:left="739" w:right="804"/>
              <w:rPr>
                <w:color w:val="000000"/>
              </w:rPr>
            </w:pPr>
          </w:p>
          <w:p w14:paraId="5F64AEF8" w14:textId="77777777" w:rsidR="006A2C36" w:rsidRDefault="006A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color w:val="000000"/>
              </w:rPr>
            </w:pPr>
          </w:p>
        </w:tc>
      </w:tr>
    </w:tbl>
    <w:p w14:paraId="7841759C" w14:textId="77777777" w:rsidR="006A2C36" w:rsidRDefault="00F658D5">
      <w:pPr>
        <w:pStyle w:val="Naslov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Popis seminara s pojašnjenjem: </w:t>
      </w:r>
    </w:p>
    <w:tbl>
      <w:tblPr>
        <w:tblStyle w:val="a3"/>
        <w:tblW w:w="885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</w:tblGrid>
      <w:tr w:rsidR="006A2C36" w14:paraId="66852A77" w14:textId="77777777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DBE2" w14:textId="77777777" w:rsidR="006A2C36" w:rsidRDefault="00F658D5">
            <w:pPr>
              <w:spacing w:after="0"/>
              <w:rPr>
                <w:sz w:val="24"/>
                <w:szCs w:val="24"/>
              </w:rPr>
            </w:pPr>
            <w:r>
              <w:rPr>
                <w:color w:val="808080"/>
              </w:rPr>
              <w:t>Unesite tražene podatke</w:t>
            </w:r>
          </w:p>
        </w:tc>
      </w:tr>
    </w:tbl>
    <w:p w14:paraId="1DBB0E5F" w14:textId="77777777" w:rsidR="006A2C36" w:rsidRDefault="006A2C36"/>
    <w:p w14:paraId="2C2315A6" w14:textId="77777777" w:rsidR="006A2C36" w:rsidRDefault="00F658D5">
      <w:pPr>
        <w:pStyle w:val="Naslov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Popis vježbi s pojašnjenjem: </w:t>
      </w:r>
    </w:p>
    <w:tbl>
      <w:tblPr>
        <w:tblStyle w:val="a4"/>
        <w:tblW w:w="885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</w:tblGrid>
      <w:tr w:rsidR="006A2C36" w14:paraId="48FF7CAB" w14:textId="77777777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2518D" w14:textId="77777777" w:rsidR="006A2C36" w:rsidRDefault="00F65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808080"/>
              </w:rPr>
              <w:t>Unesite tražene podatke</w:t>
            </w:r>
          </w:p>
        </w:tc>
      </w:tr>
    </w:tbl>
    <w:p w14:paraId="0C5E7BEC" w14:textId="77777777" w:rsidR="006A2C36" w:rsidRDefault="006A2C36"/>
    <w:p w14:paraId="1FC4D15F" w14:textId="77777777" w:rsidR="006A2C36" w:rsidRDefault="00F658D5">
      <w:pPr>
        <w:spacing w:after="0"/>
        <w:jc w:val="both"/>
        <w:rPr>
          <w:b/>
        </w:rPr>
      </w:pPr>
      <w:r>
        <w:rPr>
          <w:b/>
        </w:rPr>
        <w:t>Obveze studenata:</w:t>
      </w:r>
    </w:p>
    <w:tbl>
      <w:tblPr>
        <w:tblStyle w:val="a5"/>
        <w:tblW w:w="885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</w:tblGrid>
      <w:tr w:rsidR="006A2C36" w14:paraId="247E0E3C" w14:textId="77777777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0EBAC" w14:textId="77777777" w:rsidR="006A2C36" w:rsidRDefault="00F658D5">
            <w:pPr>
              <w:spacing w:before="60" w:line="228" w:lineRule="auto"/>
              <w:ind w:left="119" w:right="410" w:firstLine="49"/>
            </w:pPr>
            <w:r>
              <w:t xml:space="preserve"> Studenti su obvezni redovito pohađati i aktivno sudjelovati u nastavi. Student može izostati s 30% nastave isključivo zbog zdravstvenih razloga što opravdava liječničkom ispričnicom.</w:t>
            </w:r>
          </w:p>
        </w:tc>
      </w:tr>
    </w:tbl>
    <w:p w14:paraId="12F4EB17" w14:textId="77777777" w:rsidR="006A2C36" w:rsidRDefault="006A2C36">
      <w:pPr>
        <w:jc w:val="both"/>
        <w:rPr>
          <w:b/>
        </w:rPr>
      </w:pPr>
    </w:p>
    <w:p w14:paraId="58EB9C48" w14:textId="77777777" w:rsidR="006A2C36" w:rsidRDefault="00F658D5">
      <w:pPr>
        <w:spacing w:after="0"/>
        <w:jc w:val="both"/>
        <w:rPr>
          <w:b/>
        </w:rPr>
      </w:pPr>
      <w:r>
        <w:rPr>
          <w:b/>
        </w:rPr>
        <w:t xml:space="preserve">Ispit (način polaganja ispita, opis pisanog/usmenog/praktičnog dijela </w:t>
      </w:r>
      <w:r>
        <w:rPr>
          <w:b/>
        </w:rPr>
        <w:t>ispita, način bodovanja, kriterij ocjenjivanja):</w:t>
      </w:r>
    </w:p>
    <w:tbl>
      <w:tblPr>
        <w:tblStyle w:val="a6"/>
        <w:tblW w:w="885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</w:tblGrid>
      <w:tr w:rsidR="006A2C36" w14:paraId="6F6228EC" w14:textId="77777777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6892" w14:textId="77777777" w:rsidR="006A2C36" w:rsidRDefault="00F658D5">
            <w:pPr>
              <w:spacing w:before="103" w:line="232" w:lineRule="auto"/>
              <w:ind w:left="739" w:right="1063" w:firstLine="50"/>
            </w:pPr>
            <w:r>
              <w:lastRenderedPageBreak/>
              <w:t xml:space="preserve"> Ocjenjivanje studenata provodi se prema važećem </w:t>
            </w:r>
            <w:r>
              <w:rPr>
                <w:b/>
              </w:rPr>
              <w:t>Pravilniku o studijima Sveučilišta u Rijeci</w:t>
            </w:r>
            <w:r>
              <w:t xml:space="preserve">. Ocjenjivanje studenata vrši se primjenom ECTS (A-E) i brojčanog sustava (1-5). Ocjenjivanje u ECTS sustavu izvodi se </w:t>
            </w:r>
            <w:r>
              <w:rPr>
                <w:b/>
              </w:rPr>
              <w:t>apsolutnom raspodjelom</w:t>
            </w:r>
            <w:r>
              <w:t xml:space="preserve">, te prema </w:t>
            </w:r>
            <w:r>
              <w:rPr>
                <w:b/>
              </w:rPr>
              <w:t>preddiplomskim kriterijima ocjenjivanja</w:t>
            </w:r>
            <w:r>
              <w:t>.</w:t>
            </w:r>
          </w:p>
          <w:p w14:paraId="1FD390E4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14:paraId="126A4B3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739" w:right="79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Nastava se izvodi u obliku predavanja tijekom kojih nastavnik </w:t>
            </w:r>
            <w:r>
              <w:rPr>
                <w:color w:val="000000"/>
              </w:rPr>
              <w:t>objašnjava temu i potiče aktivno i kritičko razmišljanje studenata te sudjelovanje u raspravi. Nastavnici sa studentima raspravljaju o specifičnostima i problemima u sklopu svake obrađivane teme. O pohađanju nastave vodi se evidencija za svakog studenta.</w:t>
            </w:r>
          </w:p>
          <w:p w14:paraId="12D4C617" w14:textId="77777777" w:rsidR="006A2C36" w:rsidRDefault="00F658D5">
            <w:pPr>
              <w:spacing w:before="16"/>
              <w:ind w:left="739"/>
              <w:jc w:val="both"/>
              <w:rPr>
                <w:b/>
              </w:rPr>
            </w:pPr>
            <w:r>
              <w:t>Z</w:t>
            </w:r>
            <w:r>
              <w:t xml:space="preserve">avršni ispit je </w:t>
            </w:r>
            <w:r>
              <w:rPr>
                <w:b/>
              </w:rPr>
              <w:t>pismeni ispit.</w:t>
            </w:r>
          </w:p>
          <w:p w14:paraId="07C027EA" w14:textId="77777777" w:rsidR="006A2C36" w:rsidRDefault="00F658D5">
            <w:pPr>
              <w:spacing w:before="72" w:line="216" w:lineRule="auto"/>
              <w:ind w:left="739" w:right="795"/>
              <w:jc w:val="both"/>
              <w:rPr>
                <w:b/>
              </w:rPr>
            </w:pPr>
            <w:r>
              <w:t xml:space="preserve">Student ostvaruje uspjeh na temelju riješenih pitanja na testu, od čega za prolaz </w:t>
            </w:r>
            <w:r>
              <w:rPr>
                <w:b/>
              </w:rPr>
              <w:t>mora zadovoljiti 50% točnih odgovora na pitanja u testu.</w:t>
            </w:r>
          </w:p>
          <w:p w14:paraId="71C80164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0EA3AD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739"/>
              <w:jc w:val="both"/>
              <w:rPr>
                <w:color w:val="000000"/>
              </w:rPr>
            </w:pPr>
            <w:r>
              <w:rPr>
                <w:color w:val="000000"/>
              </w:rPr>
              <w:t>Konačna ocjena utvrđuje se na temelju apsolutne raspodjele:</w:t>
            </w:r>
          </w:p>
          <w:p w14:paraId="54DEFD2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9A3895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" w:line="240" w:lineRule="auto"/>
              <w:rPr>
                <w:color w:val="000000"/>
                <w:sz w:val="29"/>
                <w:szCs w:val="29"/>
              </w:rPr>
            </w:pPr>
          </w:p>
          <w:tbl>
            <w:tblPr>
              <w:tblStyle w:val="a7"/>
              <w:tblW w:w="6524" w:type="dxa"/>
              <w:tblInd w:w="12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2"/>
              <w:gridCol w:w="1340"/>
              <w:gridCol w:w="1640"/>
              <w:gridCol w:w="1962"/>
            </w:tblGrid>
            <w:tr w:rsidR="006A2C36" w14:paraId="5846CA1B" w14:textId="77777777">
              <w:trPr>
                <w:trHeight w:val="472"/>
              </w:trPr>
              <w:tc>
                <w:tcPr>
                  <w:tcW w:w="2922" w:type="dxa"/>
                  <w:gridSpan w:val="2"/>
                </w:tcPr>
                <w:p w14:paraId="61D93203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3" w:after="0" w:line="240" w:lineRule="auto"/>
                    <w:ind w:left="44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Postotak točnih odgovora</w:t>
                  </w:r>
                </w:p>
              </w:tc>
              <w:tc>
                <w:tcPr>
                  <w:tcW w:w="1640" w:type="dxa"/>
                </w:tcPr>
                <w:p w14:paraId="646081A4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3" w:after="0" w:line="240" w:lineRule="auto"/>
                    <w:ind w:left="246" w:right="25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ECTS ocjena</w:t>
                  </w:r>
                </w:p>
              </w:tc>
              <w:tc>
                <w:tcPr>
                  <w:tcW w:w="1962" w:type="dxa"/>
                </w:tcPr>
                <w:p w14:paraId="655A67A3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3" w:after="0" w:line="240" w:lineRule="auto"/>
                    <w:ind w:left="776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Ocjena</w:t>
                  </w:r>
                </w:p>
              </w:tc>
            </w:tr>
            <w:tr w:rsidR="006A2C36" w14:paraId="0C1D5B94" w14:textId="77777777">
              <w:trPr>
                <w:trHeight w:val="426"/>
              </w:trPr>
              <w:tc>
                <w:tcPr>
                  <w:tcW w:w="2922" w:type="dxa"/>
                  <w:gridSpan w:val="2"/>
                </w:tcPr>
                <w:p w14:paraId="2EC44B3F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after="0" w:line="240" w:lineRule="auto"/>
                    <w:ind w:left="141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90 - 100%</w:t>
                  </w:r>
                </w:p>
              </w:tc>
              <w:tc>
                <w:tcPr>
                  <w:tcW w:w="1640" w:type="dxa"/>
                </w:tcPr>
                <w:p w14:paraId="3B8776C5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1962" w:type="dxa"/>
                </w:tcPr>
                <w:p w14:paraId="56E436F6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after="0" w:line="240" w:lineRule="auto"/>
                    <w:ind w:right="248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izvrstan (5)</w:t>
                  </w:r>
                </w:p>
              </w:tc>
            </w:tr>
            <w:tr w:rsidR="006A2C36" w14:paraId="0810FA1F" w14:textId="77777777">
              <w:trPr>
                <w:trHeight w:val="426"/>
              </w:trPr>
              <w:tc>
                <w:tcPr>
                  <w:tcW w:w="1582" w:type="dxa"/>
                  <w:tcBorders>
                    <w:right w:val="nil"/>
                  </w:tcBorders>
                </w:tcPr>
                <w:p w14:paraId="5D4EF8EE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after="0" w:line="240" w:lineRule="auto"/>
                    <w:ind w:right="48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1340" w:type="dxa"/>
                  <w:tcBorders>
                    <w:left w:val="nil"/>
                  </w:tcBorders>
                </w:tcPr>
                <w:p w14:paraId="39B0BD32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after="0" w:line="240" w:lineRule="auto"/>
                    <w:ind w:left="6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- 89,9%</w:t>
                  </w:r>
                </w:p>
              </w:tc>
              <w:tc>
                <w:tcPr>
                  <w:tcW w:w="1640" w:type="dxa"/>
                </w:tcPr>
                <w:p w14:paraId="4C56EEDF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after="0" w:line="240" w:lineRule="auto"/>
                    <w:ind w:right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</w:t>
                  </w:r>
                </w:p>
              </w:tc>
              <w:tc>
                <w:tcPr>
                  <w:tcW w:w="1962" w:type="dxa"/>
                </w:tcPr>
                <w:p w14:paraId="3E16B455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after="0" w:line="240" w:lineRule="auto"/>
                    <w:ind w:right="249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vrlo dobar (4)</w:t>
                  </w:r>
                </w:p>
              </w:tc>
            </w:tr>
            <w:tr w:rsidR="006A2C36" w14:paraId="2B111A2C" w14:textId="77777777">
              <w:trPr>
                <w:trHeight w:val="426"/>
              </w:trPr>
              <w:tc>
                <w:tcPr>
                  <w:tcW w:w="1582" w:type="dxa"/>
                  <w:tcBorders>
                    <w:right w:val="nil"/>
                  </w:tcBorders>
                </w:tcPr>
                <w:p w14:paraId="0E58378E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after="0" w:line="240" w:lineRule="auto"/>
                    <w:ind w:right="48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340" w:type="dxa"/>
                  <w:tcBorders>
                    <w:left w:val="nil"/>
                  </w:tcBorders>
                </w:tcPr>
                <w:p w14:paraId="6957F037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after="0" w:line="240" w:lineRule="auto"/>
                    <w:ind w:left="6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- 74,9%</w:t>
                  </w:r>
                </w:p>
              </w:tc>
              <w:tc>
                <w:tcPr>
                  <w:tcW w:w="1640" w:type="dxa"/>
                </w:tcPr>
                <w:p w14:paraId="6DA75F92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after="0" w:line="240" w:lineRule="auto"/>
                    <w:ind w:right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</w:t>
                  </w:r>
                </w:p>
              </w:tc>
              <w:tc>
                <w:tcPr>
                  <w:tcW w:w="1962" w:type="dxa"/>
                </w:tcPr>
                <w:p w14:paraId="490A4BF7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after="0" w:line="240" w:lineRule="auto"/>
                    <w:ind w:right="228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dobar (3)</w:t>
                  </w:r>
                </w:p>
              </w:tc>
            </w:tr>
            <w:tr w:rsidR="006A2C36" w14:paraId="3DA2432A" w14:textId="77777777">
              <w:trPr>
                <w:trHeight w:val="426"/>
              </w:trPr>
              <w:tc>
                <w:tcPr>
                  <w:tcW w:w="1582" w:type="dxa"/>
                  <w:tcBorders>
                    <w:right w:val="nil"/>
                  </w:tcBorders>
                </w:tcPr>
                <w:p w14:paraId="4A25E2D9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after="0" w:line="240" w:lineRule="auto"/>
                    <w:ind w:right="48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340" w:type="dxa"/>
                  <w:tcBorders>
                    <w:left w:val="nil"/>
                  </w:tcBorders>
                </w:tcPr>
                <w:p w14:paraId="2A7C8902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after="0" w:line="240" w:lineRule="auto"/>
                    <w:ind w:left="6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- 59,9%</w:t>
                  </w:r>
                </w:p>
              </w:tc>
              <w:tc>
                <w:tcPr>
                  <w:tcW w:w="1640" w:type="dxa"/>
                </w:tcPr>
                <w:p w14:paraId="06A0D3F8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after="0" w:line="240" w:lineRule="auto"/>
                    <w:ind w:right="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1962" w:type="dxa"/>
                </w:tcPr>
                <w:p w14:paraId="62F07415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after="0" w:line="240" w:lineRule="auto"/>
                    <w:ind w:right="249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dovoljan (2)</w:t>
                  </w:r>
                </w:p>
              </w:tc>
            </w:tr>
            <w:tr w:rsidR="006A2C36" w14:paraId="330E5865" w14:textId="77777777">
              <w:trPr>
                <w:trHeight w:val="428"/>
              </w:trPr>
              <w:tc>
                <w:tcPr>
                  <w:tcW w:w="1582" w:type="dxa"/>
                  <w:tcBorders>
                    <w:right w:val="nil"/>
                  </w:tcBorders>
                </w:tcPr>
                <w:p w14:paraId="14F76D90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after="0" w:line="240" w:lineRule="auto"/>
                    <w:ind w:right="49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left w:val="nil"/>
                  </w:tcBorders>
                </w:tcPr>
                <w:p w14:paraId="7332F5D7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after="0" w:line="240" w:lineRule="auto"/>
                    <w:ind w:left="6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- 49,9%</w:t>
                  </w:r>
                </w:p>
              </w:tc>
              <w:tc>
                <w:tcPr>
                  <w:tcW w:w="1640" w:type="dxa"/>
                </w:tcPr>
                <w:p w14:paraId="050E32B8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after="0" w:line="240" w:lineRule="auto"/>
                    <w:ind w:right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1962" w:type="dxa"/>
                </w:tcPr>
                <w:p w14:paraId="0CBC68D5" w14:textId="77777777" w:rsidR="006A2C36" w:rsidRDefault="00F658D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" w:after="0" w:line="240" w:lineRule="auto"/>
                    <w:ind w:right="249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nedovoljan (1)</w:t>
                  </w:r>
                </w:p>
              </w:tc>
            </w:tr>
          </w:tbl>
          <w:p w14:paraId="4861EA31" w14:textId="77777777" w:rsidR="006A2C36" w:rsidRDefault="006A2C36">
            <w:pPr>
              <w:spacing w:after="0"/>
              <w:jc w:val="both"/>
            </w:pPr>
          </w:p>
        </w:tc>
      </w:tr>
    </w:tbl>
    <w:p w14:paraId="23C8DEBF" w14:textId="77777777" w:rsidR="006A2C36" w:rsidRDefault="006A2C36">
      <w:pPr>
        <w:jc w:val="both"/>
      </w:pPr>
    </w:p>
    <w:p w14:paraId="6C160659" w14:textId="77777777" w:rsidR="006A2C36" w:rsidRDefault="00F658D5">
      <w:pPr>
        <w:spacing w:after="0"/>
        <w:jc w:val="both"/>
        <w:rPr>
          <w:b/>
        </w:rPr>
      </w:pPr>
      <w:r>
        <w:rPr>
          <w:b/>
        </w:rPr>
        <w:t>Mogućnost izvođenja nastave na stranom jeziku:</w:t>
      </w:r>
    </w:p>
    <w:tbl>
      <w:tblPr>
        <w:tblStyle w:val="a8"/>
        <w:tblW w:w="885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</w:tblGrid>
      <w:tr w:rsidR="006A2C36" w14:paraId="73358FDC" w14:textId="77777777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70AE" w14:textId="77777777" w:rsidR="006A2C36" w:rsidRDefault="00F65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 sada nema</w:t>
            </w:r>
          </w:p>
        </w:tc>
      </w:tr>
    </w:tbl>
    <w:p w14:paraId="68DCE427" w14:textId="77777777" w:rsidR="006A2C36" w:rsidRDefault="006A2C36">
      <w:pPr>
        <w:jc w:val="both"/>
      </w:pPr>
    </w:p>
    <w:p w14:paraId="7D29A878" w14:textId="77777777" w:rsidR="006A2C36" w:rsidRDefault="00F658D5">
      <w:pPr>
        <w:jc w:val="both"/>
        <w:rPr>
          <w:b/>
        </w:rPr>
      </w:pPr>
      <w:r>
        <w:rPr>
          <w:b/>
        </w:rPr>
        <w:t>Ostale napomene (vezane uz kolegij) važne za studente:</w:t>
      </w:r>
    </w:p>
    <w:tbl>
      <w:tblPr>
        <w:tblStyle w:val="a9"/>
        <w:tblW w:w="885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</w:tblGrid>
      <w:tr w:rsidR="006A2C36" w14:paraId="6F62844C" w14:textId="77777777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10E9" w14:textId="77777777" w:rsidR="006A2C36" w:rsidRDefault="00F65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808080"/>
              </w:rPr>
              <w:t>Unesite tražene podatke</w:t>
            </w:r>
          </w:p>
        </w:tc>
      </w:tr>
    </w:tbl>
    <w:p w14:paraId="317A46A8" w14:textId="77777777" w:rsidR="006A2C36" w:rsidRDefault="006A2C36">
      <w:pPr>
        <w:rPr>
          <w:b/>
          <w:color w:val="333399"/>
        </w:rPr>
      </w:pPr>
    </w:p>
    <w:p w14:paraId="3AF55600" w14:textId="77777777" w:rsidR="006A2C36" w:rsidRDefault="00F658D5">
      <w:pPr>
        <w:spacing w:after="200" w:line="276" w:lineRule="auto"/>
        <w:rPr>
          <w:b/>
          <w:color w:val="FF0000"/>
          <w:sz w:val="32"/>
          <w:szCs w:val="32"/>
        </w:rPr>
      </w:pPr>
      <w:r>
        <w:br w:type="page"/>
      </w:r>
    </w:p>
    <w:p w14:paraId="70F115F7" w14:textId="77777777" w:rsidR="006A2C36" w:rsidRDefault="00F658D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SATNICA IZVOĐENJA NASTAVE (za akademsku 2023./2024. godinu)</w:t>
      </w:r>
    </w:p>
    <w:p w14:paraId="6BE48802" w14:textId="77777777" w:rsidR="006A2C36" w:rsidRDefault="00F658D5">
      <w:pPr>
        <w:rPr>
          <w:b/>
          <w:color w:val="000000"/>
        </w:rPr>
      </w:pPr>
      <w:r>
        <w:rPr>
          <w:b/>
          <w:color w:val="000000"/>
        </w:rPr>
        <w:t xml:space="preserve">Raspored nastave </w:t>
      </w:r>
    </w:p>
    <w:tbl>
      <w:tblPr>
        <w:tblStyle w:val="aa"/>
        <w:tblW w:w="9923" w:type="dxa"/>
        <w:tblInd w:w="1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1839"/>
        <w:gridCol w:w="1800"/>
        <w:gridCol w:w="1980"/>
        <w:gridCol w:w="2542"/>
      </w:tblGrid>
      <w:tr w:rsidR="006A2C36" w14:paraId="5911B23D" w14:textId="77777777">
        <w:trPr>
          <w:trHeight w:val="379"/>
        </w:trPr>
        <w:tc>
          <w:tcPr>
            <w:tcW w:w="1762" w:type="dxa"/>
            <w:vMerge w:val="restart"/>
            <w:shd w:val="clear" w:color="auto" w:fill="F1F1F1"/>
          </w:tcPr>
          <w:p w14:paraId="3942A87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5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Datum</w:t>
            </w:r>
          </w:p>
        </w:tc>
        <w:tc>
          <w:tcPr>
            <w:tcW w:w="1839" w:type="dxa"/>
            <w:tcBorders>
              <w:bottom w:val="nil"/>
            </w:tcBorders>
            <w:shd w:val="clear" w:color="auto" w:fill="F1F1F1"/>
          </w:tcPr>
          <w:p w14:paraId="4D46B5A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4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Predavanja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1F1F1"/>
          </w:tcPr>
          <w:p w14:paraId="2CB487C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147" w:right="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Seminari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1F1F1"/>
          </w:tcPr>
          <w:p w14:paraId="24C91C7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237" w:right="2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Vježbe</w:t>
            </w:r>
          </w:p>
        </w:tc>
        <w:tc>
          <w:tcPr>
            <w:tcW w:w="2542" w:type="dxa"/>
            <w:vMerge w:val="restart"/>
            <w:shd w:val="clear" w:color="auto" w:fill="F1F1F1"/>
          </w:tcPr>
          <w:p w14:paraId="52566FF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Nastavnik</w:t>
            </w:r>
          </w:p>
        </w:tc>
      </w:tr>
      <w:tr w:rsidR="006A2C36" w14:paraId="1F43C1F6" w14:textId="77777777">
        <w:trPr>
          <w:trHeight w:val="273"/>
        </w:trPr>
        <w:tc>
          <w:tcPr>
            <w:tcW w:w="1762" w:type="dxa"/>
            <w:vMerge/>
            <w:shd w:val="clear" w:color="auto" w:fill="F1F1F1"/>
          </w:tcPr>
          <w:p w14:paraId="16EFBCC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839" w:type="dxa"/>
            <w:tcBorders>
              <w:top w:val="nil"/>
            </w:tcBorders>
            <w:shd w:val="clear" w:color="auto" w:fill="F1F1F1"/>
          </w:tcPr>
          <w:p w14:paraId="062915D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9" w:lineRule="auto"/>
              <w:ind w:left="-3" w:right="186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(vrijeme i mjesto)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1F1F1"/>
          </w:tcPr>
          <w:p w14:paraId="7138089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9" w:lineRule="auto"/>
              <w:ind w:left="147" w:right="14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(vrijeme i mjesto)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1F1F1"/>
          </w:tcPr>
          <w:p w14:paraId="0DAE4BC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9" w:lineRule="auto"/>
              <w:ind w:left="237" w:right="2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(vrijeme i mjesto)</w:t>
            </w:r>
          </w:p>
        </w:tc>
        <w:tc>
          <w:tcPr>
            <w:tcW w:w="2542" w:type="dxa"/>
            <w:vMerge/>
            <w:shd w:val="clear" w:color="auto" w:fill="F1F1F1"/>
          </w:tcPr>
          <w:p w14:paraId="729D7FF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6A2C36" w14:paraId="242A6F0D" w14:textId="77777777">
        <w:trPr>
          <w:trHeight w:val="275"/>
        </w:trPr>
        <w:tc>
          <w:tcPr>
            <w:tcW w:w="1762" w:type="dxa"/>
            <w:tcBorders>
              <w:bottom w:val="nil"/>
            </w:tcBorders>
          </w:tcPr>
          <w:p w14:paraId="0574C4E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right="294"/>
              <w:rPr>
                <w:color w:val="00000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14:paraId="6BB3614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P1,P2,P3 – Z</w:t>
            </w:r>
            <w:r>
              <w:t>5</w:t>
            </w:r>
          </w:p>
        </w:tc>
        <w:tc>
          <w:tcPr>
            <w:tcW w:w="1800" w:type="dxa"/>
            <w:vMerge w:val="restart"/>
          </w:tcPr>
          <w:p w14:paraId="5BA8E9C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vMerge w:val="restart"/>
          </w:tcPr>
          <w:p w14:paraId="7A1DDF5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808080"/>
              </w:rPr>
              <w:t>-</w:t>
            </w:r>
          </w:p>
        </w:tc>
        <w:tc>
          <w:tcPr>
            <w:tcW w:w="2542" w:type="dxa"/>
            <w:tcBorders>
              <w:bottom w:val="nil"/>
            </w:tcBorders>
          </w:tcPr>
          <w:p w14:paraId="670E219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29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Roberta </w:t>
            </w:r>
            <w:proofErr w:type="spellStart"/>
            <w:r>
              <w:rPr>
                <w:color w:val="000000"/>
              </w:rPr>
              <w:t>Žauhar</w:t>
            </w:r>
            <w:proofErr w:type="spellEnd"/>
            <w:r>
              <w:rPr>
                <w:color w:val="000000"/>
              </w:rPr>
              <w:t xml:space="preserve"> Bačić, </w:t>
            </w:r>
            <w:proofErr w:type="spellStart"/>
            <w:r>
              <w:rPr>
                <w:color w:val="000000"/>
              </w:rPr>
              <w:t>dr.med</w:t>
            </w:r>
            <w:proofErr w:type="spellEnd"/>
          </w:p>
        </w:tc>
      </w:tr>
      <w:tr w:rsidR="006A2C36" w14:paraId="6A8416F4" w14:textId="77777777">
        <w:trPr>
          <w:trHeight w:val="433"/>
        </w:trPr>
        <w:tc>
          <w:tcPr>
            <w:tcW w:w="1762" w:type="dxa"/>
            <w:tcBorders>
              <w:top w:val="nil"/>
            </w:tcBorders>
          </w:tcPr>
          <w:p w14:paraId="0AF3021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right="288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4</w:t>
            </w:r>
            <w:r>
              <w:rPr>
                <w:color w:val="000000"/>
              </w:rPr>
              <w:t>.10.202</w:t>
            </w:r>
            <w:r>
              <w:t>3.</w:t>
            </w:r>
          </w:p>
        </w:tc>
        <w:tc>
          <w:tcPr>
            <w:tcW w:w="1839" w:type="dxa"/>
            <w:tcBorders>
              <w:top w:val="nil"/>
            </w:tcBorders>
          </w:tcPr>
          <w:p w14:paraId="27A4FBD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352"/>
              <w:rPr>
                <w:color w:val="000000"/>
              </w:rPr>
            </w:pPr>
            <w:r>
              <w:rPr>
                <w:color w:val="000000"/>
              </w:rPr>
              <w:t>08:00 – 11:00</w:t>
            </w:r>
          </w:p>
        </w:tc>
        <w:tc>
          <w:tcPr>
            <w:tcW w:w="1800" w:type="dxa"/>
            <w:vMerge/>
          </w:tcPr>
          <w:p w14:paraId="7F5D15E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14:paraId="311E39BA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6F996351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25" w:right="130"/>
              <w:rPr>
                <w:color w:val="000000"/>
              </w:rPr>
            </w:pPr>
          </w:p>
        </w:tc>
      </w:tr>
      <w:tr w:rsidR="006A2C36" w14:paraId="0BD53037" w14:textId="77777777">
        <w:trPr>
          <w:trHeight w:val="275"/>
        </w:trPr>
        <w:tc>
          <w:tcPr>
            <w:tcW w:w="1762" w:type="dxa"/>
            <w:tcBorders>
              <w:bottom w:val="nil"/>
            </w:tcBorders>
          </w:tcPr>
          <w:p w14:paraId="68718AA5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right="294"/>
              <w:rPr>
                <w:color w:val="00000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14:paraId="66E0CD6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P4,P5,P6 – Z</w:t>
            </w:r>
            <w:r>
              <w:t>5</w:t>
            </w:r>
          </w:p>
        </w:tc>
        <w:tc>
          <w:tcPr>
            <w:tcW w:w="1800" w:type="dxa"/>
            <w:vMerge w:val="restart"/>
          </w:tcPr>
          <w:p w14:paraId="5934029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vMerge w:val="restart"/>
          </w:tcPr>
          <w:p w14:paraId="3B543A7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808080"/>
              </w:rPr>
              <w:t>-</w:t>
            </w:r>
          </w:p>
        </w:tc>
        <w:tc>
          <w:tcPr>
            <w:tcW w:w="2542" w:type="dxa"/>
            <w:tcBorders>
              <w:bottom w:val="nil"/>
            </w:tcBorders>
          </w:tcPr>
          <w:p w14:paraId="2953B86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29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Roberta </w:t>
            </w:r>
            <w:proofErr w:type="spellStart"/>
            <w:r>
              <w:rPr>
                <w:color w:val="000000"/>
              </w:rPr>
              <w:t>Žauhar</w:t>
            </w:r>
            <w:proofErr w:type="spellEnd"/>
            <w:r>
              <w:rPr>
                <w:color w:val="000000"/>
              </w:rPr>
              <w:t xml:space="preserve"> Bačić, </w:t>
            </w:r>
            <w:proofErr w:type="spellStart"/>
            <w:r>
              <w:rPr>
                <w:color w:val="000000"/>
              </w:rPr>
              <w:t>dr.med</w:t>
            </w:r>
            <w:proofErr w:type="spellEnd"/>
          </w:p>
        </w:tc>
      </w:tr>
      <w:tr w:rsidR="006A2C36" w14:paraId="7E4936CD" w14:textId="77777777">
        <w:trPr>
          <w:trHeight w:val="436"/>
        </w:trPr>
        <w:tc>
          <w:tcPr>
            <w:tcW w:w="1762" w:type="dxa"/>
            <w:tcBorders>
              <w:top w:val="nil"/>
            </w:tcBorders>
          </w:tcPr>
          <w:p w14:paraId="0CA772B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right="28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1.</w:t>
            </w:r>
            <w:r>
              <w:rPr>
                <w:color w:val="000000"/>
              </w:rPr>
              <w:t>10.202</w:t>
            </w:r>
            <w:r>
              <w:t>3.</w:t>
            </w:r>
          </w:p>
        </w:tc>
        <w:tc>
          <w:tcPr>
            <w:tcW w:w="1839" w:type="dxa"/>
            <w:tcBorders>
              <w:top w:val="nil"/>
            </w:tcBorders>
          </w:tcPr>
          <w:p w14:paraId="0EE7B96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352"/>
              <w:rPr>
                <w:color w:val="000000"/>
              </w:rPr>
            </w:pPr>
            <w:r>
              <w:rPr>
                <w:color w:val="000000"/>
              </w:rPr>
              <w:t>08:00 – 11:00</w:t>
            </w:r>
          </w:p>
        </w:tc>
        <w:tc>
          <w:tcPr>
            <w:tcW w:w="1800" w:type="dxa"/>
            <w:vMerge/>
          </w:tcPr>
          <w:p w14:paraId="6AC19596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14:paraId="1F949986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22D2711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30" w:right="130"/>
              <w:jc w:val="center"/>
              <w:rPr>
                <w:color w:val="000000"/>
              </w:rPr>
            </w:pPr>
          </w:p>
        </w:tc>
      </w:tr>
      <w:tr w:rsidR="006A2C36" w14:paraId="7D688261" w14:textId="77777777">
        <w:trPr>
          <w:trHeight w:val="275"/>
        </w:trPr>
        <w:tc>
          <w:tcPr>
            <w:tcW w:w="1762" w:type="dxa"/>
            <w:tcBorders>
              <w:bottom w:val="nil"/>
            </w:tcBorders>
          </w:tcPr>
          <w:p w14:paraId="59C8403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right="290"/>
              <w:rPr>
                <w:color w:val="00000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14:paraId="7253A36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P7,P8,P9 – Z</w:t>
            </w:r>
            <w:r>
              <w:t>5</w:t>
            </w:r>
          </w:p>
        </w:tc>
        <w:tc>
          <w:tcPr>
            <w:tcW w:w="1800" w:type="dxa"/>
            <w:vMerge w:val="restart"/>
          </w:tcPr>
          <w:p w14:paraId="0DB01C6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vMerge w:val="restart"/>
          </w:tcPr>
          <w:p w14:paraId="383D823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808080"/>
              </w:rPr>
              <w:t>-</w:t>
            </w:r>
          </w:p>
        </w:tc>
        <w:tc>
          <w:tcPr>
            <w:tcW w:w="2542" w:type="dxa"/>
            <w:tcBorders>
              <w:bottom w:val="nil"/>
            </w:tcBorders>
          </w:tcPr>
          <w:p w14:paraId="2AB85A2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29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Roberta </w:t>
            </w:r>
            <w:proofErr w:type="spellStart"/>
            <w:r>
              <w:rPr>
                <w:color w:val="000000"/>
              </w:rPr>
              <w:t>Žauhar</w:t>
            </w:r>
            <w:proofErr w:type="spellEnd"/>
            <w:r>
              <w:rPr>
                <w:color w:val="000000"/>
              </w:rPr>
              <w:t xml:space="preserve"> Bačić, </w:t>
            </w:r>
            <w:proofErr w:type="spellStart"/>
            <w:r>
              <w:rPr>
                <w:color w:val="000000"/>
              </w:rPr>
              <w:t>dr.med</w:t>
            </w:r>
            <w:proofErr w:type="spellEnd"/>
          </w:p>
        </w:tc>
      </w:tr>
      <w:tr w:rsidR="006A2C36" w14:paraId="09043AC8" w14:textId="77777777">
        <w:trPr>
          <w:trHeight w:val="431"/>
        </w:trPr>
        <w:tc>
          <w:tcPr>
            <w:tcW w:w="1762" w:type="dxa"/>
            <w:tcBorders>
              <w:top w:val="nil"/>
            </w:tcBorders>
          </w:tcPr>
          <w:p w14:paraId="2D5EC41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right="28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8.</w:t>
            </w:r>
            <w:r>
              <w:rPr>
                <w:color w:val="000000"/>
              </w:rPr>
              <w:t>10.202</w:t>
            </w:r>
            <w:r>
              <w:t>3.</w:t>
            </w:r>
          </w:p>
        </w:tc>
        <w:tc>
          <w:tcPr>
            <w:tcW w:w="1839" w:type="dxa"/>
            <w:tcBorders>
              <w:top w:val="nil"/>
            </w:tcBorders>
          </w:tcPr>
          <w:p w14:paraId="2796768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407"/>
              <w:rPr>
                <w:color w:val="000000"/>
              </w:rPr>
            </w:pPr>
            <w:r>
              <w:rPr>
                <w:color w:val="000000"/>
              </w:rPr>
              <w:t>8:00 – 11:00</w:t>
            </w:r>
          </w:p>
        </w:tc>
        <w:tc>
          <w:tcPr>
            <w:tcW w:w="1800" w:type="dxa"/>
            <w:vMerge/>
          </w:tcPr>
          <w:p w14:paraId="524F269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14:paraId="418926A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459BE746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30" w:right="130"/>
              <w:jc w:val="center"/>
              <w:rPr>
                <w:color w:val="000000"/>
              </w:rPr>
            </w:pPr>
          </w:p>
        </w:tc>
      </w:tr>
      <w:tr w:rsidR="006A2C36" w14:paraId="17447E0D" w14:textId="77777777">
        <w:trPr>
          <w:trHeight w:val="277"/>
        </w:trPr>
        <w:tc>
          <w:tcPr>
            <w:tcW w:w="1762" w:type="dxa"/>
            <w:tcBorders>
              <w:bottom w:val="nil"/>
            </w:tcBorders>
          </w:tcPr>
          <w:p w14:paraId="024FAFA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290"/>
              <w:rPr>
                <w:color w:val="00000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14:paraId="461328F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-3" w:right="211"/>
              <w:jc w:val="right"/>
              <w:rPr>
                <w:color w:val="000000"/>
              </w:rPr>
            </w:pPr>
            <w:r>
              <w:rPr>
                <w:color w:val="000000"/>
              </w:rPr>
              <w:t>P10,P11,P12 – Z</w:t>
            </w:r>
            <w:r>
              <w:t>5</w:t>
            </w:r>
          </w:p>
        </w:tc>
        <w:tc>
          <w:tcPr>
            <w:tcW w:w="1800" w:type="dxa"/>
            <w:vMerge w:val="restart"/>
          </w:tcPr>
          <w:p w14:paraId="68181AA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vMerge w:val="restart"/>
          </w:tcPr>
          <w:p w14:paraId="7FC4222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808080"/>
              </w:rPr>
              <w:t>-</w:t>
            </w:r>
          </w:p>
        </w:tc>
        <w:tc>
          <w:tcPr>
            <w:tcW w:w="2542" w:type="dxa"/>
            <w:tcBorders>
              <w:bottom w:val="nil"/>
            </w:tcBorders>
          </w:tcPr>
          <w:p w14:paraId="225E508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29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Roberta </w:t>
            </w:r>
            <w:proofErr w:type="spellStart"/>
            <w:r>
              <w:rPr>
                <w:color w:val="000000"/>
              </w:rPr>
              <w:t>Žauhar</w:t>
            </w:r>
            <w:proofErr w:type="spellEnd"/>
            <w:r>
              <w:rPr>
                <w:color w:val="000000"/>
              </w:rPr>
              <w:t xml:space="preserve"> Bačić, </w:t>
            </w:r>
            <w:proofErr w:type="spellStart"/>
            <w:r>
              <w:rPr>
                <w:color w:val="000000"/>
              </w:rPr>
              <w:t>dr.med</w:t>
            </w:r>
            <w:proofErr w:type="spellEnd"/>
          </w:p>
        </w:tc>
      </w:tr>
      <w:tr w:rsidR="006A2C36" w14:paraId="0FDE4DE8" w14:textId="77777777">
        <w:trPr>
          <w:trHeight w:val="431"/>
        </w:trPr>
        <w:tc>
          <w:tcPr>
            <w:tcW w:w="1762" w:type="dxa"/>
            <w:tcBorders>
              <w:top w:val="nil"/>
            </w:tcBorders>
          </w:tcPr>
          <w:p w14:paraId="39A469E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right="288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5</w:t>
            </w:r>
            <w:r>
              <w:rPr>
                <w:color w:val="000000"/>
              </w:rPr>
              <w:t>.10.202</w:t>
            </w:r>
            <w:r>
              <w:t>3.</w:t>
            </w:r>
          </w:p>
        </w:tc>
        <w:tc>
          <w:tcPr>
            <w:tcW w:w="1839" w:type="dxa"/>
            <w:tcBorders>
              <w:top w:val="nil"/>
            </w:tcBorders>
          </w:tcPr>
          <w:p w14:paraId="737E963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407"/>
              <w:rPr>
                <w:color w:val="000000"/>
              </w:rPr>
            </w:pPr>
            <w:r>
              <w:rPr>
                <w:color w:val="000000"/>
              </w:rPr>
              <w:t>8:00 – 11:00</w:t>
            </w:r>
          </w:p>
        </w:tc>
        <w:tc>
          <w:tcPr>
            <w:tcW w:w="1800" w:type="dxa"/>
            <w:vMerge/>
          </w:tcPr>
          <w:p w14:paraId="5A55554E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14:paraId="16B67A7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7184D4A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30" w:right="130"/>
              <w:jc w:val="center"/>
              <w:rPr>
                <w:color w:val="000000"/>
              </w:rPr>
            </w:pPr>
          </w:p>
        </w:tc>
      </w:tr>
      <w:tr w:rsidR="006A2C36" w14:paraId="09448564" w14:textId="77777777">
        <w:trPr>
          <w:trHeight w:val="275"/>
        </w:trPr>
        <w:tc>
          <w:tcPr>
            <w:tcW w:w="1762" w:type="dxa"/>
            <w:tcBorders>
              <w:bottom w:val="nil"/>
            </w:tcBorders>
          </w:tcPr>
          <w:p w14:paraId="5E5F64E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right="292"/>
              <w:rPr>
                <w:color w:val="00000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14:paraId="0CAF689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-3" w:right="211"/>
              <w:jc w:val="right"/>
              <w:rPr>
                <w:color w:val="000000"/>
              </w:rPr>
            </w:pPr>
            <w:r>
              <w:rPr>
                <w:color w:val="000000"/>
              </w:rPr>
              <w:t>P13,P14,P15 – Z</w:t>
            </w:r>
            <w:r>
              <w:t>5</w:t>
            </w:r>
          </w:p>
        </w:tc>
        <w:tc>
          <w:tcPr>
            <w:tcW w:w="1800" w:type="dxa"/>
            <w:vMerge w:val="restart"/>
          </w:tcPr>
          <w:p w14:paraId="404BF47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vMerge w:val="restart"/>
          </w:tcPr>
          <w:p w14:paraId="3CEE7F5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808080"/>
              </w:rPr>
              <w:t>-</w:t>
            </w:r>
          </w:p>
        </w:tc>
        <w:tc>
          <w:tcPr>
            <w:tcW w:w="2542" w:type="dxa"/>
            <w:tcBorders>
              <w:bottom w:val="nil"/>
            </w:tcBorders>
          </w:tcPr>
          <w:p w14:paraId="24987EC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29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Roberta </w:t>
            </w:r>
            <w:proofErr w:type="spellStart"/>
            <w:r>
              <w:rPr>
                <w:color w:val="000000"/>
              </w:rPr>
              <w:t>Žauhar</w:t>
            </w:r>
            <w:proofErr w:type="spellEnd"/>
            <w:r>
              <w:rPr>
                <w:color w:val="000000"/>
              </w:rPr>
              <w:t xml:space="preserve"> Bačić, </w:t>
            </w:r>
            <w:proofErr w:type="spellStart"/>
            <w:r>
              <w:rPr>
                <w:color w:val="000000"/>
              </w:rPr>
              <w:t>dr.med</w:t>
            </w:r>
            <w:proofErr w:type="spellEnd"/>
          </w:p>
        </w:tc>
      </w:tr>
      <w:tr w:rsidR="006A2C36" w14:paraId="23BCB543" w14:textId="77777777">
        <w:trPr>
          <w:trHeight w:val="436"/>
        </w:trPr>
        <w:tc>
          <w:tcPr>
            <w:tcW w:w="1762" w:type="dxa"/>
            <w:tcBorders>
              <w:top w:val="nil"/>
            </w:tcBorders>
          </w:tcPr>
          <w:p w14:paraId="24BE12C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right="288"/>
              <w:rPr>
                <w:color w:val="000000"/>
              </w:rPr>
            </w:pPr>
            <w:r>
              <w:t>)</w:t>
            </w:r>
            <w:r>
              <w:rPr>
                <w:color w:val="000000"/>
              </w:rPr>
              <w:t>08.11.202</w:t>
            </w:r>
            <w:r>
              <w:t>3.</w:t>
            </w:r>
          </w:p>
        </w:tc>
        <w:tc>
          <w:tcPr>
            <w:tcW w:w="1839" w:type="dxa"/>
            <w:tcBorders>
              <w:top w:val="nil"/>
            </w:tcBorders>
          </w:tcPr>
          <w:p w14:paraId="2AE3917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407"/>
              <w:rPr>
                <w:color w:val="000000"/>
              </w:rPr>
            </w:pPr>
            <w:r>
              <w:rPr>
                <w:color w:val="000000"/>
              </w:rPr>
              <w:t>8:00 – 11:00</w:t>
            </w:r>
          </w:p>
        </w:tc>
        <w:tc>
          <w:tcPr>
            <w:tcW w:w="1800" w:type="dxa"/>
            <w:vMerge/>
          </w:tcPr>
          <w:p w14:paraId="77508A5F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14:paraId="67D96049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194FC17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29" w:right="130"/>
              <w:rPr>
                <w:color w:val="000000"/>
              </w:rPr>
            </w:pPr>
          </w:p>
        </w:tc>
      </w:tr>
      <w:tr w:rsidR="006A2C36" w14:paraId="3BED5703" w14:textId="77777777">
        <w:trPr>
          <w:trHeight w:val="275"/>
        </w:trPr>
        <w:tc>
          <w:tcPr>
            <w:tcW w:w="1762" w:type="dxa"/>
            <w:tcBorders>
              <w:bottom w:val="nil"/>
            </w:tcBorders>
          </w:tcPr>
          <w:p w14:paraId="1982A16F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right="290"/>
              <w:rPr>
                <w:color w:val="00000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14:paraId="4377EDD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-3" w:right="211"/>
              <w:jc w:val="right"/>
              <w:rPr>
                <w:color w:val="000000"/>
              </w:rPr>
            </w:pPr>
            <w:r>
              <w:rPr>
                <w:color w:val="000000"/>
              </w:rPr>
              <w:t>P16,P17,P18 – Z</w:t>
            </w:r>
            <w:r>
              <w:t>5</w:t>
            </w:r>
          </w:p>
        </w:tc>
        <w:tc>
          <w:tcPr>
            <w:tcW w:w="1800" w:type="dxa"/>
            <w:vMerge w:val="restart"/>
          </w:tcPr>
          <w:p w14:paraId="6AEC857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vMerge w:val="restart"/>
          </w:tcPr>
          <w:p w14:paraId="0EC8BB5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808080"/>
              </w:rPr>
              <w:t>-</w:t>
            </w:r>
          </w:p>
        </w:tc>
        <w:tc>
          <w:tcPr>
            <w:tcW w:w="2542" w:type="dxa"/>
            <w:tcBorders>
              <w:bottom w:val="nil"/>
            </w:tcBorders>
          </w:tcPr>
          <w:p w14:paraId="45C89AF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29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Roberta </w:t>
            </w:r>
            <w:proofErr w:type="spellStart"/>
            <w:r>
              <w:rPr>
                <w:color w:val="000000"/>
              </w:rPr>
              <w:t>Žauhar</w:t>
            </w:r>
            <w:proofErr w:type="spellEnd"/>
            <w:r>
              <w:rPr>
                <w:color w:val="000000"/>
              </w:rPr>
              <w:t xml:space="preserve"> Bačić, </w:t>
            </w:r>
            <w:proofErr w:type="spellStart"/>
            <w:r>
              <w:rPr>
                <w:color w:val="000000"/>
              </w:rPr>
              <w:t>dr.med</w:t>
            </w:r>
            <w:proofErr w:type="spellEnd"/>
          </w:p>
        </w:tc>
      </w:tr>
      <w:tr w:rsidR="006A2C36" w14:paraId="5826F4CC" w14:textId="77777777">
        <w:trPr>
          <w:trHeight w:val="433"/>
        </w:trPr>
        <w:tc>
          <w:tcPr>
            <w:tcW w:w="1762" w:type="dxa"/>
            <w:tcBorders>
              <w:top w:val="nil"/>
            </w:tcBorders>
          </w:tcPr>
          <w:p w14:paraId="1B2FD5C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right="294"/>
              <w:rPr>
                <w:color w:val="000000"/>
              </w:rPr>
            </w:pPr>
            <w:r>
              <w:t>15</w:t>
            </w:r>
            <w:r>
              <w:rPr>
                <w:color w:val="000000"/>
              </w:rPr>
              <w:t>.11.202</w:t>
            </w:r>
            <w:r>
              <w:t>3.</w:t>
            </w:r>
          </w:p>
        </w:tc>
        <w:tc>
          <w:tcPr>
            <w:tcW w:w="1839" w:type="dxa"/>
            <w:tcBorders>
              <w:top w:val="nil"/>
            </w:tcBorders>
          </w:tcPr>
          <w:p w14:paraId="1529C66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407"/>
              <w:rPr>
                <w:color w:val="000000"/>
              </w:rPr>
            </w:pPr>
            <w:r>
              <w:rPr>
                <w:color w:val="000000"/>
              </w:rPr>
              <w:t>8:00 – 11:00</w:t>
            </w:r>
          </w:p>
        </w:tc>
        <w:tc>
          <w:tcPr>
            <w:tcW w:w="1800" w:type="dxa"/>
            <w:vMerge/>
          </w:tcPr>
          <w:p w14:paraId="7EAE433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14:paraId="7E54E22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1975D2D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29" w:right="130"/>
              <w:jc w:val="center"/>
              <w:rPr>
                <w:color w:val="000000"/>
              </w:rPr>
            </w:pPr>
          </w:p>
        </w:tc>
      </w:tr>
      <w:tr w:rsidR="006A2C36" w14:paraId="5C5EBDEA" w14:textId="77777777">
        <w:trPr>
          <w:trHeight w:val="275"/>
        </w:trPr>
        <w:tc>
          <w:tcPr>
            <w:tcW w:w="1762" w:type="dxa"/>
            <w:tcBorders>
              <w:bottom w:val="nil"/>
            </w:tcBorders>
          </w:tcPr>
          <w:p w14:paraId="698A1CC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right="290"/>
              <w:rPr>
                <w:color w:val="00000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14:paraId="727E38D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263"/>
              <w:rPr>
                <w:color w:val="000000"/>
              </w:rPr>
            </w:pPr>
            <w:r>
              <w:rPr>
                <w:color w:val="000000"/>
              </w:rPr>
              <w:t>P19,P20,30 – Z</w:t>
            </w:r>
            <w:r>
              <w:t>5</w:t>
            </w:r>
          </w:p>
        </w:tc>
        <w:tc>
          <w:tcPr>
            <w:tcW w:w="1800" w:type="dxa"/>
            <w:vMerge w:val="restart"/>
          </w:tcPr>
          <w:p w14:paraId="6F5734F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vMerge w:val="restart"/>
          </w:tcPr>
          <w:p w14:paraId="7F97F60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808080"/>
              </w:rPr>
              <w:t>-</w:t>
            </w:r>
          </w:p>
        </w:tc>
        <w:tc>
          <w:tcPr>
            <w:tcW w:w="2542" w:type="dxa"/>
            <w:tcBorders>
              <w:bottom w:val="nil"/>
            </w:tcBorders>
          </w:tcPr>
          <w:p w14:paraId="03C5F543" w14:textId="77777777" w:rsidR="006A2C36" w:rsidRDefault="00F658D5">
            <w:pPr>
              <w:jc w:val="center"/>
            </w:pPr>
            <w:r>
              <w:t xml:space="preserve">Roberta </w:t>
            </w:r>
            <w:proofErr w:type="spellStart"/>
            <w:r>
              <w:t>Žauhar</w:t>
            </w:r>
            <w:proofErr w:type="spellEnd"/>
            <w:r>
              <w:t xml:space="preserve"> Bačić, </w:t>
            </w:r>
            <w:proofErr w:type="spellStart"/>
            <w:r>
              <w:t>dr.med</w:t>
            </w:r>
            <w:proofErr w:type="spellEnd"/>
          </w:p>
        </w:tc>
      </w:tr>
      <w:tr w:rsidR="006A2C36" w14:paraId="15B978CE" w14:textId="77777777">
        <w:trPr>
          <w:trHeight w:val="431"/>
        </w:trPr>
        <w:tc>
          <w:tcPr>
            <w:tcW w:w="1762" w:type="dxa"/>
            <w:tcBorders>
              <w:top w:val="nil"/>
            </w:tcBorders>
          </w:tcPr>
          <w:p w14:paraId="39A8AB2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right="288"/>
              <w:rPr>
                <w:color w:val="000000"/>
              </w:rPr>
            </w:pPr>
            <w:r>
              <w:t>22.</w:t>
            </w:r>
            <w:r>
              <w:rPr>
                <w:color w:val="000000"/>
              </w:rPr>
              <w:t>11.202</w:t>
            </w:r>
            <w:r>
              <w:t>3.</w:t>
            </w:r>
          </w:p>
        </w:tc>
        <w:tc>
          <w:tcPr>
            <w:tcW w:w="1839" w:type="dxa"/>
            <w:tcBorders>
              <w:top w:val="nil"/>
            </w:tcBorders>
          </w:tcPr>
          <w:p w14:paraId="16BAB54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407"/>
              <w:rPr>
                <w:color w:val="000000"/>
              </w:rPr>
            </w:pPr>
            <w:r>
              <w:rPr>
                <w:color w:val="000000"/>
              </w:rPr>
              <w:t>8:00 – 1</w:t>
            </w:r>
            <w:r>
              <w:t>1</w:t>
            </w:r>
            <w:r>
              <w:rPr>
                <w:color w:val="000000"/>
              </w:rPr>
              <w:t>:00</w:t>
            </w:r>
          </w:p>
        </w:tc>
        <w:tc>
          <w:tcPr>
            <w:tcW w:w="1800" w:type="dxa"/>
            <w:vMerge/>
          </w:tcPr>
          <w:p w14:paraId="13C97B41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14:paraId="338A15E6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5376F59D" w14:textId="77777777" w:rsidR="006A2C36" w:rsidRDefault="006A2C36"/>
        </w:tc>
      </w:tr>
      <w:tr w:rsidR="006A2C36" w14:paraId="3F2E1A2B" w14:textId="77777777">
        <w:trPr>
          <w:trHeight w:val="277"/>
        </w:trPr>
        <w:tc>
          <w:tcPr>
            <w:tcW w:w="1762" w:type="dxa"/>
            <w:tcBorders>
              <w:bottom w:val="nil"/>
            </w:tcBorders>
          </w:tcPr>
          <w:p w14:paraId="075C387A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308" w:right="290"/>
              <w:rPr>
                <w:color w:val="00000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14:paraId="77EF584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P21,P22,27– Z</w:t>
            </w:r>
            <w:r>
              <w:t>5</w:t>
            </w:r>
          </w:p>
        </w:tc>
        <w:tc>
          <w:tcPr>
            <w:tcW w:w="1800" w:type="dxa"/>
            <w:vMerge w:val="restart"/>
          </w:tcPr>
          <w:p w14:paraId="341B030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vMerge w:val="restart"/>
          </w:tcPr>
          <w:p w14:paraId="0B4FC5A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808080"/>
              </w:rPr>
              <w:t>-</w:t>
            </w:r>
          </w:p>
        </w:tc>
        <w:tc>
          <w:tcPr>
            <w:tcW w:w="2542" w:type="dxa"/>
            <w:tcBorders>
              <w:bottom w:val="nil"/>
            </w:tcBorders>
          </w:tcPr>
          <w:p w14:paraId="0E5DCA7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31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Roberta </w:t>
            </w:r>
            <w:proofErr w:type="spellStart"/>
            <w:r>
              <w:rPr>
                <w:color w:val="000000"/>
              </w:rPr>
              <w:t>Žauhar</w:t>
            </w:r>
            <w:proofErr w:type="spellEnd"/>
            <w:r>
              <w:rPr>
                <w:color w:val="000000"/>
              </w:rPr>
              <w:t xml:space="preserve"> Bačić, </w:t>
            </w:r>
            <w:proofErr w:type="spellStart"/>
            <w:r>
              <w:rPr>
                <w:color w:val="000000"/>
              </w:rPr>
              <w:t>dr.med</w:t>
            </w:r>
            <w:proofErr w:type="spellEnd"/>
          </w:p>
        </w:tc>
      </w:tr>
      <w:tr w:rsidR="006A2C36" w14:paraId="3039F579" w14:textId="77777777">
        <w:trPr>
          <w:trHeight w:val="433"/>
        </w:trPr>
        <w:tc>
          <w:tcPr>
            <w:tcW w:w="1762" w:type="dxa"/>
            <w:tcBorders>
              <w:top w:val="nil"/>
            </w:tcBorders>
          </w:tcPr>
          <w:p w14:paraId="66AEA7A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right="288"/>
              <w:rPr>
                <w:color w:val="000000"/>
              </w:rPr>
            </w:pPr>
            <w:r>
              <w:t>29.</w:t>
            </w:r>
            <w:r>
              <w:rPr>
                <w:color w:val="000000"/>
              </w:rPr>
              <w:t>11.202</w:t>
            </w:r>
            <w:r>
              <w:t>3.</w:t>
            </w:r>
          </w:p>
        </w:tc>
        <w:tc>
          <w:tcPr>
            <w:tcW w:w="1839" w:type="dxa"/>
            <w:tcBorders>
              <w:top w:val="nil"/>
            </w:tcBorders>
          </w:tcPr>
          <w:p w14:paraId="5562AF2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407"/>
              <w:rPr>
                <w:color w:val="000000"/>
              </w:rPr>
            </w:pPr>
            <w:r>
              <w:rPr>
                <w:color w:val="000000"/>
              </w:rPr>
              <w:t>8:00 – 10:00</w:t>
            </w:r>
          </w:p>
        </w:tc>
        <w:tc>
          <w:tcPr>
            <w:tcW w:w="1800" w:type="dxa"/>
            <w:vMerge/>
          </w:tcPr>
          <w:p w14:paraId="45E70E5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14:paraId="4C1DF3E6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3422A5A8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30" w:right="130"/>
              <w:jc w:val="center"/>
              <w:rPr>
                <w:color w:val="000000"/>
              </w:rPr>
            </w:pPr>
          </w:p>
        </w:tc>
      </w:tr>
      <w:tr w:rsidR="006A2C36" w14:paraId="14DC344C" w14:textId="77777777">
        <w:trPr>
          <w:trHeight w:val="277"/>
        </w:trPr>
        <w:tc>
          <w:tcPr>
            <w:tcW w:w="1762" w:type="dxa"/>
            <w:tcBorders>
              <w:bottom w:val="nil"/>
            </w:tcBorders>
          </w:tcPr>
          <w:p w14:paraId="3A8AFBD3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306" w:right="294"/>
              <w:rPr>
                <w:color w:val="00000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14:paraId="00EB917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P23,P24,28– Z</w:t>
            </w:r>
            <w:r>
              <w:t>5</w:t>
            </w:r>
          </w:p>
        </w:tc>
        <w:tc>
          <w:tcPr>
            <w:tcW w:w="1800" w:type="dxa"/>
            <w:vMerge w:val="restart"/>
          </w:tcPr>
          <w:p w14:paraId="6838447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vMerge w:val="restart"/>
          </w:tcPr>
          <w:p w14:paraId="51A778F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808080"/>
              </w:rPr>
              <w:t>-</w:t>
            </w:r>
          </w:p>
        </w:tc>
        <w:tc>
          <w:tcPr>
            <w:tcW w:w="2542" w:type="dxa"/>
            <w:tcBorders>
              <w:bottom w:val="nil"/>
            </w:tcBorders>
          </w:tcPr>
          <w:p w14:paraId="20D7E0E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29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Roberta </w:t>
            </w:r>
            <w:proofErr w:type="spellStart"/>
            <w:r>
              <w:rPr>
                <w:color w:val="000000"/>
              </w:rPr>
              <w:t>Žauhar</w:t>
            </w:r>
            <w:proofErr w:type="spellEnd"/>
            <w:r>
              <w:rPr>
                <w:color w:val="000000"/>
              </w:rPr>
              <w:t xml:space="preserve"> Bačić, </w:t>
            </w:r>
            <w:proofErr w:type="spellStart"/>
            <w:r>
              <w:rPr>
                <w:color w:val="000000"/>
              </w:rPr>
              <w:t>dr.med</w:t>
            </w:r>
            <w:proofErr w:type="spellEnd"/>
          </w:p>
        </w:tc>
      </w:tr>
      <w:tr w:rsidR="006A2C36" w14:paraId="497DB8F2" w14:textId="77777777">
        <w:trPr>
          <w:trHeight w:val="431"/>
        </w:trPr>
        <w:tc>
          <w:tcPr>
            <w:tcW w:w="1762" w:type="dxa"/>
            <w:tcBorders>
              <w:top w:val="nil"/>
            </w:tcBorders>
          </w:tcPr>
          <w:p w14:paraId="5ECEFF6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right="288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6.</w:t>
            </w:r>
            <w:r>
              <w:rPr>
                <w:color w:val="000000"/>
              </w:rPr>
              <w:t>12.202</w:t>
            </w:r>
            <w:r>
              <w:t>3.</w:t>
            </w:r>
          </w:p>
        </w:tc>
        <w:tc>
          <w:tcPr>
            <w:tcW w:w="1839" w:type="dxa"/>
            <w:tcBorders>
              <w:top w:val="nil"/>
            </w:tcBorders>
          </w:tcPr>
          <w:p w14:paraId="462A052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407"/>
              <w:rPr>
                <w:color w:val="000000"/>
              </w:rPr>
            </w:pPr>
            <w:r>
              <w:rPr>
                <w:color w:val="000000"/>
              </w:rPr>
              <w:t>8:00 – 10:00</w:t>
            </w:r>
          </w:p>
        </w:tc>
        <w:tc>
          <w:tcPr>
            <w:tcW w:w="1800" w:type="dxa"/>
            <w:vMerge/>
          </w:tcPr>
          <w:p w14:paraId="5514ECCE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14:paraId="1ECD7EC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4C85F10F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25" w:right="130"/>
              <w:jc w:val="center"/>
              <w:rPr>
                <w:color w:val="000000"/>
              </w:rPr>
            </w:pPr>
          </w:p>
        </w:tc>
      </w:tr>
      <w:tr w:rsidR="006A2C36" w14:paraId="0A6DEC6A" w14:textId="77777777">
        <w:trPr>
          <w:trHeight w:val="281"/>
        </w:trPr>
        <w:tc>
          <w:tcPr>
            <w:tcW w:w="1762" w:type="dxa"/>
            <w:tcBorders>
              <w:bottom w:val="nil"/>
            </w:tcBorders>
          </w:tcPr>
          <w:p w14:paraId="772CF659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294"/>
              <w:rPr>
                <w:color w:val="000000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14:paraId="12F3BDC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P25,P26,29– Z</w:t>
            </w:r>
            <w:r>
              <w:t>5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/>
            </w:tcBorders>
          </w:tcPr>
          <w:p w14:paraId="2BC34DB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bottom w:val="single" w:sz="4" w:space="0" w:color="000000"/>
            </w:tcBorders>
          </w:tcPr>
          <w:p w14:paraId="7E8811B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808080"/>
              </w:rPr>
              <w:t>-</w:t>
            </w:r>
          </w:p>
        </w:tc>
        <w:tc>
          <w:tcPr>
            <w:tcW w:w="2542" w:type="dxa"/>
            <w:tcBorders>
              <w:bottom w:val="nil"/>
            </w:tcBorders>
          </w:tcPr>
          <w:p w14:paraId="451D26F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29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Roberta </w:t>
            </w:r>
            <w:proofErr w:type="spellStart"/>
            <w:r>
              <w:rPr>
                <w:color w:val="000000"/>
              </w:rPr>
              <w:t>Žauhar</w:t>
            </w:r>
            <w:proofErr w:type="spellEnd"/>
            <w:r>
              <w:rPr>
                <w:color w:val="000000"/>
              </w:rPr>
              <w:t xml:space="preserve"> Bačić, </w:t>
            </w:r>
            <w:proofErr w:type="spellStart"/>
            <w:r>
              <w:rPr>
                <w:color w:val="000000"/>
              </w:rPr>
              <w:t>dr.med</w:t>
            </w:r>
            <w:proofErr w:type="spellEnd"/>
          </w:p>
        </w:tc>
      </w:tr>
      <w:tr w:rsidR="006A2C36" w14:paraId="2FC67EE4" w14:textId="77777777">
        <w:trPr>
          <w:trHeight w:val="250"/>
        </w:trPr>
        <w:tc>
          <w:tcPr>
            <w:tcW w:w="1762" w:type="dxa"/>
            <w:tcBorders>
              <w:top w:val="nil"/>
              <w:bottom w:val="single" w:sz="4" w:space="0" w:color="000000"/>
            </w:tcBorders>
          </w:tcPr>
          <w:p w14:paraId="361367F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right="28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3.</w:t>
            </w:r>
            <w:r>
              <w:rPr>
                <w:color w:val="000000"/>
              </w:rPr>
              <w:t>12.202</w:t>
            </w:r>
            <w:r>
              <w:t>3.</w:t>
            </w:r>
          </w:p>
        </w:tc>
        <w:tc>
          <w:tcPr>
            <w:tcW w:w="1839" w:type="dxa"/>
            <w:tcBorders>
              <w:top w:val="nil"/>
              <w:bottom w:val="single" w:sz="4" w:space="0" w:color="000000"/>
            </w:tcBorders>
          </w:tcPr>
          <w:p w14:paraId="21873C5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352"/>
              <w:rPr>
                <w:color w:val="000000"/>
              </w:rPr>
            </w:pPr>
            <w:r>
              <w:rPr>
                <w:color w:val="000000"/>
              </w:rPr>
              <w:t>08:00 – 10:00</w:t>
            </w: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14:paraId="5C2229B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14:paraId="25A680EF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542" w:type="dxa"/>
            <w:tcBorders>
              <w:top w:val="nil"/>
              <w:bottom w:val="single" w:sz="4" w:space="0" w:color="000000"/>
            </w:tcBorders>
          </w:tcPr>
          <w:p w14:paraId="7FAD208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125" w:right="130"/>
              <w:jc w:val="center"/>
              <w:rPr>
                <w:color w:val="000000"/>
              </w:rPr>
            </w:pPr>
          </w:p>
        </w:tc>
      </w:tr>
      <w:tr w:rsidR="006A2C36" w14:paraId="2ED64609" w14:textId="77777777">
        <w:trPr>
          <w:trHeight w:val="1108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EB72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18"/>
              <w:rPr>
                <w:color w:val="000000"/>
              </w:rPr>
            </w:pPr>
            <w:r>
              <w:lastRenderedPageBreak/>
              <w:t>20.</w:t>
            </w:r>
            <w:r>
              <w:rPr>
                <w:color w:val="000000"/>
              </w:rPr>
              <w:t>12.202</w:t>
            </w:r>
            <w:r>
              <w:t>3.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02C6756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P30</w:t>
            </w:r>
          </w:p>
          <w:p w14:paraId="129360B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" w:right="178"/>
              <w:jc w:val="right"/>
              <w:rPr>
                <w:color w:val="000000"/>
              </w:rPr>
            </w:pPr>
            <w:r>
              <w:rPr>
                <w:color w:val="000000"/>
              </w:rPr>
              <w:t>08:00 – 10:00 – Z</w:t>
            </w: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3AF213F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14:paraId="73F4C025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4E5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03" w:firstLine="39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Roberta </w:t>
            </w:r>
            <w:proofErr w:type="spellStart"/>
            <w:r>
              <w:rPr>
                <w:color w:val="000000"/>
              </w:rPr>
              <w:t>Žauhar</w:t>
            </w:r>
            <w:proofErr w:type="spellEnd"/>
            <w:r>
              <w:rPr>
                <w:color w:val="000000"/>
              </w:rPr>
              <w:t xml:space="preserve"> Bačić, </w:t>
            </w:r>
            <w:proofErr w:type="spellStart"/>
            <w:r>
              <w:rPr>
                <w:color w:val="000000"/>
              </w:rPr>
              <w:t>dr.med</w:t>
            </w:r>
            <w:proofErr w:type="spellEnd"/>
          </w:p>
        </w:tc>
      </w:tr>
    </w:tbl>
    <w:p w14:paraId="6D49865B" w14:textId="77777777" w:rsidR="006A2C36" w:rsidRDefault="006A2C36">
      <w:pPr>
        <w:rPr>
          <w:b/>
          <w:color w:val="000000"/>
        </w:rPr>
      </w:pPr>
    </w:p>
    <w:p w14:paraId="38B44F04" w14:textId="77777777" w:rsidR="006A2C36" w:rsidRDefault="006A2C36">
      <w:pPr>
        <w:rPr>
          <w:b/>
        </w:rPr>
      </w:pPr>
    </w:p>
    <w:p w14:paraId="78480CF7" w14:textId="77777777" w:rsidR="006A2C36" w:rsidRDefault="00F658D5">
      <w:pPr>
        <w:rPr>
          <w:b/>
        </w:rPr>
      </w:pPr>
      <w:r>
        <w:rPr>
          <w:b/>
        </w:rPr>
        <w:t>Popis predavanja, seminara i vježbi:</w:t>
      </w:r>
    </w:p>
    <w:tbl>
      <w:tblPr>
        <w:tblStyle w:val="ab"/>
        <w:tblW w:w="9626" w:type="dxa"/>
        <w:tblInd w:w="14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185"/>
        <w:gridCol w:w="14"/>
        <w:gridCol w:w="4514"/>
        <w:gridCol w:w="27"/>
        <w:gridCol w:w="1529"/>
        <w:gridCol w:w="58"/>
        <w:gridCol w:w="192"/>
        <w:gridCol w:w="1857"/>
      </w:tblGrid>
      <w:tr w:rsidR="006A2C36" w14:paraId="231FBB75" w14:textId="77777777">
        <w:trPr>
          <w:trHeight w:val="331"/>
        </w:trPr>
        <w:tc>
          <w:tcPr>
            <w:tcW w:w="9" w:type="dxa"/>
          </w:tcPr>
          <w:p w14:paraId="7F2648A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41" w:type="dxa"/>
            <w:gridSpan w:val="2"/>
            <w:vMerge w:val="restart"/>
            <w:shd w:val="clear" w:color="auto" w:fill="E4E4E4"/>
          </w:tcPr>
          <w:p w14:paraId="7ABD2DB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after="0" w:line="240" w:lineRule="auto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333399"/>
              </w:rPr>
              <w:t>P</w:t>
            </w:r>
          </w:p>
        </w:tc>
        <w:tc>
          <w:tcPr>
            <w:tcW w:w="4700" w:type="dxa"/>
            <w:vMerge w:val="restart"/>
            <w:shd w:val="clear" w:color="auto" w:fill="E4E4E4"/>
          </w:tcPr>
          <w:p w14:paraId="468FAE9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after="0" w:line="240" w:lineRule="auto"/>
              <w:ind w:left="839"/>
              <w:rPr>
                <w:b/>
                <w:color w:val="000000"/>
              </w:rPr>
            </w:pPr>
            <w:r>
              <w:rPr>
                <w:b/>
                <w:color w:val="333399"/>
              </w:rPr>
              <w:t>PREDAVANJA (tema predavanja)</w:t>
            </w:r>
          </w:p>
        </w:tc>
        <w:tc>
          <w:tcPr>
            <w:tcW w:w="1642" w:type="dxa"/>
            <w:gridSpan w:val="3"/>
            <w:tcBorders>
              <w:bottom w:val="nil"/>
            </w:tcBorders>
            <w:shd w:val="clear" w:color="auto" w:fill="E4E4E4"/>
          </w:tcPr>
          <w:p w14:paraId="112A442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408" w:right="424"/>
              <w:jc w:val="center"/>
              <w:rPr>
                <w:b/>
                <w:color w:val="000000"/>
              </w:rPr>
            </w:pPr>
            <w:r>
              <w:rPr>
                <w:b/>
                <w:color w:val="333399"/>
              </w:rPr>
              <w:t>Broj sati</w:t>
            </w:r>
          </w:p>
        </w:tc>
        <w:tc>
          <w:tcPr>
            <w:tcW w:w="2034" w:type="dxa"/>
            <w:gridSpan w:val="2"/>
            <w:vMerge w:val="restart"/>
            <w:shd w:val="clear" w:color="auto" w:fill="E4E4E4"/>
          </w:tcPr>
          <w:p w14:paraId="1D856FD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after="0" w:line="240" w:lineRule="auto"/>
              <w:ind w:left="161"/>
              <w:rPr>
                <w:b/>
                <w:color w:val="000000"/>
              </w:rPr>
            </w:pPr>
            <w:r>
              <w:rPr>
                <w:b/>
                <w:color w:val="333399"/>
              </w:rPr>
              <w:t>Mjesto održavanja</w:t>
            </w:r>
          </w:p>
        </w:tc>
      </w:tr>
      <w:tr w:rsidR="006A2C36" w14:paraId="08EE7A48" w14:textId="77777777">
        <w:trPr>
          <w:trHeight w:val="319"/>
        </w:trPr>
        <w:tc>
          <w:tcPr>
            <w:tcW w:w="9" w:type="dxa"/>
          </w:tcPr>
          <w:p w14:paraId="13674E2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241" w:type="dxa"/>
            <w:gridSpan w:val="2"/>
            <w:vMerge/>
            <w:shd w:val="clear" w:color="auto" w:fill="E4E4E4"/>
          </w:tcPr>
          <w:p w14:paraId="7D2CD433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4700" w:type="dxa"/>
            <w:vMerge/>
            <w:shd w:val="clear" w:color="auto" w:fill="E4E4E4"/>
          </w:tcPr>
          <w:p w14:paraId="3BD599A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642" w:type="dxa"/>
            <w:gridSpan w:val="3"/>
            <w:tcBorders>
              <w:top w:val="nil"/>
            </w:tcBorders>
            <w:shd w:val="clear" w:color="auto" w:fill="E4E4E4"/>
          </w:tcPr>
          <w:p w14:paraId="0C7519C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408" w:right="424"/>
              <w:jc w:val="center"/>
              <w:rPr>
                <w:b/>
                <w:color w:val="000000"/>
              </w:rPr>
            </w:pPr>
            <w:r>
              <w:rPr>
                <w:b/>
                <w:color w:val="333399"/>
              </w:rPr>
              <w:t>nastave</w:t>
            </w:r>
          </w:p>
        </w:tc>
        <w:tc>
          <w:tcPr>
            <w:tcW w:w="2034" w:type="dxa"/>
            <w:gridSpan w:val="2"/>
            <w:vMerge/>
            <w:shd w:val="clear" w:color="auto" w:fill="E4E4E4"/>
          </w:tcPr>
          <w:p w14:paraId="0369B26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6A2C36" w14:paraId="3A100006" w14:textId="77777777">
        <w:trPr>
          <w:trHeight w:val="266"/>
        </w:trPr>
        <w:tc>
          <w:tcPr>
            <w:tcW w:w="9" w:type="dxa"/>
          </w:tcPr>
          <w:p w14:paraId="3FD5D39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8" w:space="0" w:color="E4E4E4"/>
            </w:tcBorders>
          </w:tcPr>
          <w:p w14:paraId="0923A4A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4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P1</w:t>
            </w:r>
          </w:p>
        </w:tc>
        <w:tc>
          <w:tcPr>
            <w:tcW w:w="4700" w:type="dxa"/>
            <w:tcBorders>
              <w:top w:val="single" w:sz="8" w:space="0" w:color="E4E4E4"/>
              <w:bottom w:val="nil"/>
            </w:tcBorders>
          </w:tcPr>
          <w:p w14:paraId="3771194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Anatomija i histologija; fiziologija organa</w:t>
            </w:r>
          </w:p>
        </w:tc>
        <w:tc>
          <w:tcPr>
            <w:tcW w:w="1642" w:type="dxa"/>
            <w:gridSpan w:val="3"/>
            <w:vMerge w:val="restart"/>
            <w:tcBorders>
              <w:top w:val="single" w:sz="8" w:space="0" w:color="E4E4E4"/>
            </w:tcBorders>
          </w:tcPr>
          <w:p w14:paraId="08E3748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18F9968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561"/>
              <w:rPr>
                <w:color w:val="000000"/>
              </w:rPr>
            </w:pPr>
            <w:r>
              <w:rPr>
                <w:color w:val="000000"/>
              </w:rPr>
              <w:t>FZSRI – Z</w:t>
            </w:r>
            <w:r>
              <w:t>5</w:t>
            </w:r>
          </w:p>
        </w:tc>
      </w:tr>
      <w:tr w:rsidR="006A2C36" w14:paraId="5F53D1BA" w14:textId="77777777">
        <w:trPr>
          <w:trHeight w:val="235"/>
        </w:trPr>
        <w:tc>
          <w:tcPr>
            <w:tcW w:w="9" w:type="dxa"/>
          </w:tcPr>
          <w:p w14:paraId="12DDB741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8" w:space="0" w:color="E4E4E4"/>
            </w:tcBorders>
          </w:tcPr>
          <w:p w14:paraId="5ECC009E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53409C9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genitalnog sustava u žene</w:t>
            </w:r>
          </w:p>
        </w:tc>
        <w:tc>
          <w:tcPr>
            <w:tcW w:w="1642" w:type="dxa"/>
            <w:gridSpan w:val="3"/>
            <w:vMerge/>
            <w:tcBorders>
              <w:top w:val="single" w:sz="8" w:space="0" w:color="E4E4E4"/>
            </w:tcBorders>
          </w:tcPr>
          <w:p w14:paraId="70C43BF9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333DA79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5927B943" w14:textId="77777777">
        <w:trPr>
          <w:trHeight w:val="270"/>
        </w:trPr>
        <w:tc>
          <w:tcPr>
            <w:tcW w:w="9" w:type="dxa"/>
          </w:tcPr>
          <w:p w14:paraId="2DA1C668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3245449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14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P2</w:t>
            </w:r>
          </w:p>
        </w:tc>
        <w:tc>
          <w:tcPr>
            <w:tcW w:w="4700" w:type="dxa"/>
            <w:tcBorders>
              <w:bottom w:val="nil"/>
            </w:tcBorders>
          </w:tcPr>
          <w:p w14:paraId="266559A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Razdoblja u životu žene. Osnove ginekološke</w:t>
            </w:r>
          </w:p>
        </w:tc>
        <w:tc>
          <w:tcPr>
            <w:tcW w:w="1642" w:type="dxa"/>
            <w:gridSpan w:val="3"/>
            <w:vMerge w:val="restart"/>
          </w:tcPr>
          <w:p w14:paraId="192C4A3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5328A3F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605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6D5E7DFF" w14:textId="77777777">
        <w:trPr>
          <w:trHeight w:val="236"/>
        </w:trPr>
        <w:tc>
          <w:tcPr>
            <w:tcW w:w="9" w:type="dxa"/>
          </w:tcPr>
          <w:p w14:paraId="63FB1A73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3332A92F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3991502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endokrinologije</w:t>
            </w:r>
          </w:p>
        </w:tc>
        <w:tc>
          <w:tcPr>
            <w:tcW w:w="1642" w:type="dxa"/>
            <w:gridSpan w:val="3"/>
            <w:vMerge/>
          </w:tcPr>
          <w:p w14:paraId="16BBFCF3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44E3AC8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4E9229E9" w14:textId="77777777">
        <w:trPr>
          <w:trHeight w:val="270"/>
        </w:trPr>
        <w:tc>
          <w:tcPr>
            <w:tcW w:w="9" w:type="dxa"/>
          </w:tcPr>
          <w:p w14:paraId="5D14A05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7B58EC0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14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4700" w:type="dxa"/>
            <w:tcBorders>
              <w:bottom w:val="nil"/>
            </w:tcBorders>
          </w:tcPr>
          <w:p w14:paraId="1D636CA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Poremećaji menstruacijskog ciklusa. Temeljni</w:t>
            </w:r>
          </w:p>
        </w:tc>
        <w:tc>
          <w:tcPr>
            <w:tcW w:w="1642" w:type="dxa"/>
            <w:gridSpan w:val="3"/>
            <w:vMerge w:val="restart"/>
          </w:tcPr>
          <w:p w14:paraId="0A4C582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2DDE91F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605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0802E942" w14:textId="77777777">
        <w:trPr>
          <w:trHeight w:val="236"/>
        </w:trPr>
        <w:tc>
          <w:tcPr>
            <w:tcW w:w="9" w:type="dxa"/>
          </w:tcPr>
          <w:p w14:paraId="585EBB8A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454D8C8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4B15DAE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ginekološki pregled.</w:t>
            </w:r>
          </w:p>
        </w:tc>
        <w:tc>
          <w:tcPr>
            <w:tcW w:w="1642" w:type="dxa"/>
            <w:gridSpan w:val="3"/>
            <w:vMerge/>
          </w:tcPr>
          <w:p w14:paraId="207AEBE4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26B850D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113FE3F1" w14:textId="77777777">
        <w:trPr>
          <w:trHeight w:val="287"/>
        </w:trPr>
        <w:tc>
          <w:tcPr>
            <w:tcW w:w="9" w:type="dxa"/>
          </w:tcPr>
          <w:p w14:paraId="72BB3A94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13C3230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414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P4</w:t>
            </w:r>
          </w:p>
        </w:tc>
        <w:tc>
          <w:tcPr>
            <w:tcW w:w="4700" w:type="dxa"/>
          </w:tcPr>
          <w:p w14:paraId="402450C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Benigni tumori genitalnih organa u žene.</w:t>
            </w:r>
          </w:p>
        </w:tc>
        <w:tc>
          <w:tcPr>
            <w:tcW w:w="1642" w:type="dxa"/>
            <w:gridSpan w:val="3"/>
          </w:tcPr>
          <w:p w14:paraId="4C3B14A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1194B71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192087BD" w14:textId="77777777">
        <w:trPr>
          <w:trHeight w:val="266"/>
        </w:trPr>
        <w:tc>
          <w:tcPr>
            <w:tcW w:w="9" w:type="dxa"/>
          </w:tcPr>
          <w:p w14:paraId="5B184314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4CD24EC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4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P5</w:t>
            </w:r>
          </w:p>
        </w:tc>
        <w:tc>
          <w:tcPr>
            <w:tcW w:w="4700" w:type="dxa"/>
            <w:tcBorders>
              <w:bottom w:val="nil"/>
            </w:tcBorders>
          </w:tcPr>
          <w:p w14:paraId="3B23F89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Upale genitalnih organa u žene. Spolno prenosive</w:t>
            </w:r>
          </w:p>
        </w:tc>
        <w:tc>
          <w:tcPr>
            <w:tcW w:w="1642" w:type="dxa"/>
            <w:gridSpan w:val="3"/>
            <w:vMerge w:val="restart"/>
          </w:tcPr>
          <w:p w14:paraId="6E046E5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3B0A670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605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5BA89A93" w14:textId="77777777">
        <w:trPr>
          <w:trHeight w:val="235"/>
        </w:trPr>
        <w:tc>
          <w:tcPr>
            <w:tcW w:w="9" w:type="dxa"/>
          </w:tcPr>
          <w:p w14:paraId="1004169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07E413F3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53DE0A5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infekcije</w:t>
            </w:r>
          </w:p>
        </w:tc>
        <w:tc>
          <w:tcPr>
            <w:tcW w:w="1642" w:type="dxa"/>
            <w:gridSpan w:val="3"/>
            <w:vMerge/>
          </w:tcPr>
          <w:p w14:paraId="0840C81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3848CB36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255BE0AA" w14:textId="77777777">
        <w:trPr>
          <w:trHeight w:val="270"/>
        </w:trPr>
        <w:tc>
          <w:tcPr>
            <w:tcW w:w="9" w:type="dxa"/>
          </w:tcPr>
          <w:p w14:paraId="6E3EEFF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7F87B1A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14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P6</w:t>
            </w:r>
          </w:p>
        </w:tc>
        <w:tc>
          <w:tcPr>
            <w:tcW w:w="4700" w:type="dxa"/>
            <w:tcBorders>
              <w:bottom w:val="nil"/>
            </w:tcBorders>
          </w:tcPr>
          <w:p w14:paraId="13B79AC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Poremećaji statike genitalnih organa. Stresna</w:t>
            </w:r>
          </w:p>
        </w:tc>
        <w:tc>
          <w:tcPr>
            <w:tcW w:w="1642" w:type="dxa"/>
            <w:gridSpan w:val="3"/>
            <w:vMerge w:val="restart"/>
          </w:tcPr>
          <w:p w14:paraId="05B8A96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1848366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605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6BDD0FF8" w14:textId="77777777">
        <w:trPr>
          <w:trHeight w:val="236"/>
        </w:trPr>
        <w:tc>
          <w:tcPr>
            <w:tcW w:w="9" w:type="dxa"/>
          </w:tcPr>
          <w:p w14:paraId="50C6AC0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70C2735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6ECEBE0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inkontinencija urina</w:t>
            </w:r>
          </w:p>
        </w:tc>
        <w:tc>
          <w:tcPr>
            <w:tcW w:w="1642" w:type="dxa"/>
            <w:gridSpan w:val="3"/>
            <w:vMerge/>
          </w:tcPr>
          <w:p w14:paraId="0C5DA11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7EFA8569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724F1C4E" w14:textId="77777777">
        <w:trPr>
          <w:trHeight w:val="270"/>
        </w:trPr>
        <w:tc>
          <w:tcPr>
            <w:tcW w:w="9" w:type="dxa"/>
          </w:tcPr>
          <w:p w14:paraId="1ABA7CA1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7F4BF6B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14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P7</w:t>
            </w:r>
          </w:p>
        </w:tc>
        <w:tc>
          <w:tcPr>
            <w:tcW w:w="4700" w:type="dxa"/>
            <w:tcBorders>
              <w:bottom w:val="nil"/>
            </w:tcBorders>
          </w:tcPr>
          <w:p w14:paraId="2045B11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Klimakterij i menopauza. Hormonsko nadomjesno</w:t>
            </w:r>
          </w:p>
        </w:tc>
        <w:tc>
          <w:tcPr>
            <w:tcW w:w="1642" w:type="dxa"/>
            <w:gridSpan w:val="3"/>
            <w:vMerge w:val="restart"/>
          </w:tcPr>
          <w:p w14:paraId="2CA77FB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30DB90C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605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61B7F97A" w14:textId="77777777">
        <w:trPr>
          <w:trHeight w:val="236"/>
        </w:trPr>
        <w:tc>
          <w:tcPr>
            <w:tcW w:w="9" w:type="dxa"/>
          </w:tcPr>
          <w:p w14:paraId="5FFDC4A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256D751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7330A41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liječenje</w:t>
            </w:r>
          </w:p>
        </w:tc>
        <w:tc>
          <w:tcPr>
            <w:tcW w:w="1642" w:type="dxa"/>
            <w:gridSpan w:val="3"/>
            <w:vMerge/>
          </w:tcPr>
          <w:p w14:paraId="2C14699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262482B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3FACEA16" w14:textId="77777777">
        <w:trPr>
          <w:trHeight w:val="287"/>
        </w:trPr>
        <w:tc>
          <w:tcPr>
            <w:tcW w:w="9" w:type="dxa"/>
          </w:tcPr>
          <w:p w14:paraId="69EAAA5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6A95B07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414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P8</w:t>
            </w:r>
          </w:p>
        </w:tc>
        <w:tc>
          <w:tcPr>
            <w:tcW w:w="4700" w:type="dxa"/>
          </w:tcPr>
          <w:p w14:paraId="0B9F651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Endometrioza</w:t>
            </w:r>
          </w:p>
        </w:tc>
        <w:tc>
          <w:tcPr>
            <w:tcW w:w="1642" w:type="dxa"/>
            <w:gridSpan w:val="3"/>
          </w:tcPr>
          <w:p w14:paraId="7CF56B4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6E2294A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1FB67B8F" w14:textId="77777777">
        <w:trPr>
          <w:trHeight w:val="280"/>
        </w:trPr>
        <w:tc>
          <w:tcPr>
            <w:tcW w:w="9" w:type="dxa"/>
          </w:tcPr>
          <w:p w14:paraId="679D22B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124A70D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4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P9</w:t>
            </w:r>
          </w:p>
        </w:tc>
        <w:tc>
          <w:tcPr>
            <w:tcW w:w="4700" w:type="dxa"/>
          </w:tcPr>
          <w:p w14:paraId="4CD7F38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Ektopična</w:t>
            </w:r>
            <w:proofErr w:type="spellEnd"/>
            <w:r>
              <w:rPr>
                <w:color w:val="000000"/>
              </w:rPr>
              <w:t xml:space="preserve"> trudnoća</w:t>
            </w:r>
          </w:p>
        </w:tc>
        <w:tc>
          <w:tcPr>
            <w:tcW w:w="1642" w:type="dxa"/>
            <w:gridSpan w:val="3"/>
          </w:tcPr>
          <w:p w14:paraId="13A71CF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0D0F518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242EE474" w14:textId="77777777">
        <w:trPr>
          <w:trHeight w:val="266"/>
        </w:trPr>
        <w:tc>
          <w:tcPr>
            <w:tcW w:w="9" w:type="dxa"/>
          </w:tcPr>
          <w:p w14:paraId="36AEF18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70753E1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P10</w:t>
            </w:r>
          </w:p>
        </w:tc>
        <w:tc>
          <w:tcPr>
            <w:tcW w:w="4700" w:type="dxa"/>
            <w:tcBorders>
              <w:bottom w:val="nil"/>
            </w:tcBorders>
          </w:tcPr>
          <w:p w14:paraId="5CDC7F2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Predoperacijska</w:t>
            </w:r>
            <w:proofErr w:type="spellEnd"/>
            <w:r>
              <w:rPr>
                <w:color w:val="000000"/>
              </w:rPr>
              <w:t xml:space="preserve"> priprema i </w:t>
            </w:r>
            <w:proofErr w:type="spellStart"/>
            <w:r>
              <w:rPr>
                <w:color w:val="000000"/>
              </w:rPr>
              <w:t>postoperacijski</w:t>
            </w:r>
            <w:proofErr w:type="spellEnd"/>
            <w:r>
              <w:rPr>
                <w:color w:val="000000"/>
              </w:rPr>
              <w:t xml:space="preserve"> nadzor</w:t>
            </w:r>
          </w:p>
        </w:tc>
        <w:tc>
          <w:tcPr>
            <w:tcW w:w="1642" w:type="dxa"/>
            <w:gridSpan w:val="3"/>
            <w:vMerge w:val="restart"/>
          </w:tcPr>
          <w:p w14:paraId="1205EF6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08BF0BA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605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3BE40623" w14:textId="77777777">
        <w:trPr>
          <w:trHeight w:val="235"/>
        </w:trPr>
        <w:tc>
          <w:tcPr>
            <w:tcW w:w="9" w:type="dxa"/>
          </w:tcPr>
          <w:p w14:paraId="35FF075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13CA50B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5387D68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bolesnica</w:t>
            </w:r>
          </w:p>
        </w:tc>
        <w:tc>
          <w:tcPr>
            <w:tcW w:w="1642" w:type="dxa"/>
            <w:gridSpan w:val="3"/>
            <w:vMerge/>
          </w:tcPr>
          <w:p w14:paraId="1D3D9C3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5F9D982E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3185CC4B" w14:textId="77777777">
        <w:trPr>
          <w:trHeight w:val="284"/>
        </w:trPr>
        <w:tc>
          <w:tcPr>
            <w:tcW w:w="9" w:type="dxa"/>
          </w:tcPr>
          <w:p w14:paraId="35CC35FF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764043D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P11</w:t>
            </w:r>
          </w:p>
        </w:tc>
        <w:tc>
          <w:tcPr>
            <w:tcW w:w="4700" w:type="dxa"/>
          </w:tcPr>
          <w:p w14:paraId="1A775E8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Premaligna</w:t>
            </w:r>
            <w:proofErr w:type="spellEnd"/>
            <w:r>
              <w:rPr>
                <w:color w:val="000000"/>
              </w:rPr>
              <w:t xml:space="preserve"> oboljenja donjeg genitalnog sustava</w:t>
            </w:r>
          </w:p>
        </w:tc>
        <w:tc>
          <w:tcPr>
            <w:tcW w:w="1642" w:type="dxa"/>
            <w:gridSpan w:val="3"/>
          </w:tcPr>
          <w:p w14:paraId="70724F8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6C631E1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6772A060" w14:textId="77777777">
        <w:trPr>
          <w:trHeight w:val="277"/>
        </w:trPr>
        <w:tc>
          <w:tcPr>
            <w:tcW w:w="9" w:type="dxa"/>
          </w:tcPr>
          <w:p w14:paraId="74FB29C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627F34B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P12</w:t>
            </w:r>
          </w:p>
        </w:tc>
        <w:tc>
          <w:tcPr>
            <w:tcW w:w="4700" w:type="dxa"/>
          </w:tcPr>
          <w:p w14:paraId="45159CD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Rak vrata maternice</w:t>
            </w:r>
          </w:p>
        </w:tc>
        <w:tc>
          <w:tcPr>
            <w:tcW w:w="1642" w:type="dxa"/>
            <w:gridSpan w:val="3"/>
          </w:tcPr>
          <w:p w14:paraId="692F51A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575B5FA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6F13AD23" w14:textId="77777777">
        <w:trPr>
          <w:trHeight w:val="280"/>
        </w:trPr>
        <w:tc>
          <w:tcPr>
            <w:tcW w:w="9" w:type="dxa"/>
          </w:tcPr>
          <w:p w14:paraId="337F80F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3D83EB8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4700" w:type="dxa"/>
          </w:tcPr>
          <w:p w14:paraId="08F0A6A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Karcinom endometrija. Karcinom ovarija</w:t>
            </w:r>
          </w:p>
        </w:tc>
        <w:tc>
          <w:tcPr>
            <w:tcW w:w="1642" w:type="dxa"/>
            <w:gridSpan w:val="3"/>
          </w:tcPr>
          <w:p w14:paraId="1335A55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0C13CFB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</w:t>
            </w:r>
            <w:r>
              <w:rPr>
                <w:color w:val="000000"/>
              </w:rPr>
              <w:lastRenderedPageBreak/>
              <w:t>Z</w:t>
            </w:r>
            <w:r>
              <w:t>5</w:t>
            </w:r>
          </w:p>
        </w:tc>
      </w:tr>
      <w:tr w:rsidR="006A2C36" w14:paraId="69BEF3E0" w14:textId="77777777">
        <w:trPr>
          <w:trHeight w:val="280"/>
        </w:trPr>
        <w:tc>
          <w:tcPr>
            <w:tcW w:w="9" w:type="dxa"/>
          </w:tcPr>
          <w:p w14:paraId="60E610DF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7522304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P14</w:t>
            </w:r>
          </w:p>
        </w:tc>
        <w:tc>
          <w:tcPr>
            <w:tcW w:w="4700" w:type="dxa"/>
          </w:tcPr>
          <w:p w14:paraId="3BA2D18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Rak stidnice</w:t>
            </w:r>
          </w:p>
        </w:tc>
        <w:tc>
          <w:tcPr>
            <w:tcW w:w="1642" w:type="dxa"/>
            <w:gridSpan w:val="3"/>
          </w:tcPr>
          <w:p w14:paraId="704D420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5EEA9E1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7A6B86CE" w14:textId="77777777">
        <w:trPr>
          <w:trHeight w:val="280"/>
        </w:trPr>
        <w:tc>
          <w:tcPr>
            <w:tcW w:w="9" w:type="dxa"/>
          </w:tcPr>
          <w:p w14:paraId="5D9EC25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2E91BDD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P15</w:t>
            </w:r>
          </w:p>
        </w:tc>
        <w:tc>
          <w:tcPr>
            <w:tcW w:w="4700" w:type="dxa"/>
          </w:tcPr>
          <w:p w14:paraId="282D038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Kontracepcija</w:t>
            </w:r>
          </w:p>
        </w:tc>
        <w:tc>
          <w:tcPr>
            <w:tcW w:w="1642" w:type="dxa"/>
            <w:gridSpan w:val="3"/>
          </w:tcPr>
          <w:p w14:paraId="61EE0A4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040CCEF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1261194C" w14:textId="77777777">
        <w:trPr>
          <w:trHeight w:val="280"/>
        </w:trPr>
        <w:tc>
          <w:tcPr>
            <w:tcW w:w="9" w:type="dxa"/>
          </w:tcPr>
          <w:p w14:paraId="0A1F80D4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759DFF6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P16</w:t>
            </w:r>
          </w:p>
        </w:tc>
        <w:tc>
          <w:tcPr>
            <w:tcW w:w="4700" w:type="dxa"/>
          </w:tcPr>
          <w:p w14:paraId="495B3F8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Namjerni prekid trudnoće</w:t>
            </w:r>
          </w:p>
        </w:tc>
        <w:tc>
          <w:tcPr>
            <w:tcW w:w="1642" w:type="dxa"/>
            <w:gridSpan w:val="3"/>
          </w:tcPr>
          <w:p w14:paraId="4CA1BBE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73B2187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39B1DB96" w14:textId="77777777">
        <w:trPr>
          <w:trHeight w:val="280"/>
        </w:trPr>
        <w:tc>
          <w:tcPr>
            <w:tcW w:w="9" w:type="dxa"/>
          </w:tcPr>
          <w:p w14:paraId="3214358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4C56495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P17</w:t>
            </w:r>
          </w:p>
        </w:tc>
        <w:tc>
          <w:tcPr>
            <w:tcW w:w="4700" w:type="dxa"/>
          </w:tcPr>
          <w:p w14:paraId="2549865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Neplodnost</w:t>
            </w:r>
          </w:p>
        </w:tc>
        <w:tc>
          <w:tcPr>
            <w:tcW w:w="1642" w:type="dxa"/>
            <w:gridSpan w:val="3"/>
          </w:tcPr>
          <w:p w14:paraId="10B4C19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0173272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12B5C1E9" w14:textId="77777777">
        <w:trPr>
          <w:trHeight w:val="265"/>
        </w:trPr>
        <w:tc>
          <w:tcPr>
            <w:tcW w:w="9" w:type="dxa"/>
          </w:tcPr>
          <w:p w14:paraId="7741C9D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31E9BCF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P18</w:t>
            </w:r>
          </w:p>
        </w:tc>
        <w:tc>
          <w:tcPr>
            <w:tcW w:w="4700" w:type="dxa"/>
            <w:tcBorders>
              <w:bottom w:val="nil"/>
            </w:tcBorders>
          </w:tcPr>
          <w:p w14:paraId="6F03F51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Dijagnostika rane trudnoće. Razvitak embrija /</w:t>
            </w:r>
          </w:p>
        </w:tc>
        <w:tc>
          <w:tcPr>
            <w:tcW w:w="1642" w:type="dxa"/>
            <w:gridSpan w:val="3"/>
            <w:vMerge w:val="restart"/>
          </w:tcPr>
          <w:p w14:paraId="05DDB87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25FA69B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605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30716FEB" w14:textId="77777777">
        <w:trPr>
          <w:trHeight w:val="245"/>
        </w:trPr>
        <w:tc>
          <w:tcPr>
            <w:tcW w:w="9" w:type="dxa"/>
          </w:tcPr>
          <w:p w14:paraId="61DCBED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6C931F7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  <w:bottom w:val="nil"/>
            </w:tcBorders>
          </w:tcPr>
          <w:p w14:paraId="632B09B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fetusa i posteljice. Fiziološke promjene organa</w:t>
            </w:r>
          </w:p>
        </w:tc>
        <w:tc>
          <w:tcPr>
            <w:tcW w:w="1642" w:type="dxa"/>
            <w:gridSpan w:val="3"/>
            <w:vMerge/>
          </w:tcPr>
          <w:p w14:paraId="0521C56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7B9F7C53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34308624" w14:textId="77777777">
        <w:trPr>
          <w:trHeight w:val="240"/>
        </w:trPr>
        <w:tc>
          <w:tcPr>
            <w:tcW w:w="9" w:type="dxa"/>
          </w:tcPr>
          <w:p w14:paraId="0ADF564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34FD9558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7F57299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tijekom trudnoće</w:t>
            </w:r>
          </w:p>
        </w:tc>
        <w:tc>
          <w:tcPr>
            <w:tcW w:w="1642" w:type="dxa"/>
            <w:gridSpan w:val="3"/>
            <w:vMerge/>
          </w:tcPr>
          <w:p w14:paraId="4DE41AF1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42EA5E4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6CE9FFC0" w14:textId="77777777">
        <w:trPr>
          <w:trHeight w:val="272"/>
        </w:trPr>
        <w:tc>
          <w:tcPr>
            <w:tcW w:w="9" w:type="dxa"/>
          </w:tcPr>
          <w:p w14:paraId="4496E89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6C650C8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P19</w:t>
            </w:r>
          </w:p>
        </w:tc>
        <w:tc>
          <w:tcPr>
            <w:tcW w:w="4700" w:type="dxa"/>
            <w:tcBorders>
              <w:bottom w:val="nil"/>
            </w:tcBorders>
          </w:tcPr>
          <w:p w14:paraId="7B9F12B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Higijena i dijetetika tijekom trudnoće. Lijekovi u</w:t>
            </w:r>
          </w:p>
        </w:tc>
        <w:tc>
          <w:tcPr>
            <w:tcW w:w="1642" w:type="dxa"/>
            <w:gridSpan w:val="3"/>
            <w:vMerge w:val="restart"/>
          </w:tcPr>
          <w:p w14:paraId="209E488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73505C1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605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7C1ED5D0" w14:textId="77777777">
        <w:trPr>
          <w:trHeight w:val="236"/>
        </w:trPr>
        <w:tc>
          <w:tcPr>
            <w:tcW w:w="9" w:type="dxa"/>
          </w:tcPr>
          <w:p w14:paraId="68054C7A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2E53DB88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6219C9D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trudnoći</w:t>
            </w:r>
          </w:p>
        </w:tc>
        <w:tc>
          <w:tcPr>
            <w:tcW w:w="1642" w:type="dxa"/>
            <w:gridSpan w:val="3"/>
            <w:vMerge/>
          </w:tcPr>
          <w:p w14:paraId="12624535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5F05C9E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25B72DCD" w14:textId="77777777">
        <w:trPr>
          <w:trHeight w:val="284"/>
        </w:trPr>
        <w:tc>
          <w:tcPr>
            <w:tcW w:w="9" w:type="dxa"/>
          </w:tcPr>
          <w:p w14:paraId="45FD9049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2B9526F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P20</w:t>
            </w:r>
          </w:p>
        </w:tc>
        <w:tc>
          <w:tcPr>
            <w:tcW w:w="4700" w:type="dxa"/>
          </w:tcPr>
          <w:p w14:paraId="1403F75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Psihofizička priprema trudnica</w:t>
            </w:r>
          </w:p>
        </w:tc>
        <w:tc>
          <w:tcPr>
            <w:tcW w:w="1642" w:type="dxa"/>
            <w:gridSpan w:val="3"/>
          </w:tcPr>
          <w:p w14:paraId="7735A8B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6097417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6C6F27E1" w14:textId="77777777">
        <w:trPr>
          <w:trHeight w:val="280"/>
        </w:trPr>
        <w:tc>
          <w:tcPr>
            <w:tcW w:w="9" w:type="dxa"/>
          </w:tcPr>
          <w:p w14:paraId="7F64D474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5A37752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P21</w:t>
            </w:r>
          </w:p>
        </w:tc>
        <w:tc>
          <w:tcPr>
            <w:tcW w:w="4700" w:type="dxa"/>
          </w:tcPr>
          <w:p w14:paraId="1C97361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Prenatalna dijagnostika</w:t>
            </w:r>
          </w:p>
        </w:tc>
        <w:tc>
          <w:tcPr>
            <w:tcW w:w="1642" w:type="dxa"/>
            <w:gridSpan w:val="3"/>
          </w:tcPr>
          <w:p w14:paraId="7003A63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570B6D5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20F72FB8" w14:textId="77777777">
        <w:trPr>
          <w:trHeight w:val="280"/>
        </w:trPr>
        <w:tc>
          <w:tcPr>
            <w:tcW w:w="9" w:type="dxa"/>
          </w:tcPr>
          <w:p w14:paraId="7F59CB2F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32D4D25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P22</w:t>
            </w:r>
          </w:p>
        </w:tc>
        <w:tc>
          <w:tcPr>
            <w:tcW w:w="4700" w:type="dxa"/>
          </w:tcPr>
          <w:p w14:paraId="2997499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Spontani pobačaji</w:t>
            </w:r>
          </w:p>
        </w:tc>
        <w:tc>
          <w:tcPr>
            <w:tcW w:w="1642" w:type="dxa"/>
            <w:gridSpan w:val="3"/>
          </w:tcPr>
          <w:p w14:paraId="2BEE55A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7159E6C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3A99002C" w14:textId="77777777">
        <w:trPr>
          <w:trHeight w:val="267"/>
        </w:trPr>
        <w:tc>
          <w:tcPr>
            <w:tcW w:w="9" w:type="dxa"/>
          </w:tcPr>
          <w:p w14:paraId="45EE6E0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66FECCC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P23</w:t>
            </w:r>
          </w:p>
        </w:tc>
        <w:tc>
          <w:tcPr>
            <w:tcW w:w="4700" w:type="dxa"/>
            <w:tcBorders>
              <w:bottom w:val="nil"/>
            </w:tcBorders>
          </w:tcPr>
          <w:p w14:paraId="5802621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Antenatalna</w:t>
            </w:r>
            <w:proofErr w:type="spellEnd"/>
            <w:r>
              <w:rPr>
                <w:color w:val="000000"/>
              </w:rPr>
              <w:t xml:space="preserve"> skrb. Vanjska i unutarnja </w:t>
            </w:r>
            <w:proofErr w:type="spellStart"/>
            <w:r>
              <w:rPr>
                <w:color w:val="000000"/>
              </w:rPr>
              <w:t>opstetrička</w:t>
            </w:r>
            <w:proofErr w:type="spellEnd"/>
          </w:p>
        </w:tc>
        <w:tc>
          <w:tcPr>
            <w:tcW w:w="1642" w:type="dxa"/>
            <w:gridSpan w:val="3"/>
            <w:vMerge w:val="restart"/>
          </w:tcPr>
          <w:p w14:paraId="6E79822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46836A7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605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46F31DEC" w14:textId="77777777">
        <w:trPr>
          <w:trHeight w:val="235"/>
        </w:trPr>
        <w:tc>
          <w:tcPr>
            <w:tcW w:w="9" w:type="dxa"/>
          </w:tcPr>
          <w:p w14:paraId="1AA86BC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4A3AA7C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4744316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pretraga</w:t>
            </w:r>
          </w:p>
        </w:tc>
        <w:tc>
          <w:tcPr>
            <w:tcW w:w="1642" w:type="dxa"/>
            <w:gridSpan w:val="3"/>
            <w:vMerge/>
          </w:tcPr>
          <w:p w14:paraId="1E27EC4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7CA0FC11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5E7071F2" w14:textId="77777777">
        <w:trPr>
          <w:trHeight w:val="284"/>
        </w:trPr>
        <w:tc>
          <w:tcPr>
            <w:tcW w:w="9" w:type="dxa"/>
          </w:tcPr>
          <w:p w14:paraId="77CFC969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796EC9D0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P24</w:t>
            </w:r>
          </w:p>
        </w:tc>
        <w:tc>
          <w:tcPr>
            <w:tcW w:w="4700" w:type="dxa"/>
          </w:tcPr>
          <w:p w14:paraId="2A41166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Nadzor fetusa u trudnoći</w:t>
            </w:r>
          </w:p>
        </w:tc>
        <w:tc>
          <w:tcPr>
            <w:tcW w:w="1642" w:type="dxa"/>
            <w:gridSpan w:val="3"/>
          </w:tcPr>
          <w:p w14:paraId="1E04CE7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3971D11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1E7742D6" w14:textId="77777777">
        <w:trPr>
          <w:trHeight w:val="265"/>
        </w:trPr>
        <w:tc>
          <w:tcPr>
            <w:tcW w:w="9" w:type="dxa"/>
          </w:tcPr>
          <w:p w14:paraId="1AD02908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3EC2E2C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P25</w:t>
            </w:r>
          </w:p>
        </w:tc>
        <w:tc>
          <w:tcPr>
            <w:tcW w:w="4700" w:type="dxa"/>
            <w:tcBorders>
              <w:bottom w:val="nil"/>
            </w:tcBorders>
          </w:tcPr>
          <w:p w14:paraId="558217EC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Normalan mehanizam poroda. Priprema rodilje za</w:t>
            </w:r>
          </w:p>
        </w:tc>
        <w:tc>
          <w:tcPr>
            <w:tcW w:w="1642" w:type="dxa"/>
            <w:gridSpan w:val="3"/>
            <w:vMerge w:val="restart"/>
          </w:tcPr>
          <w:p w14:paraId="7ADCA4B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7DA783C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605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60C178DA" w14:textId="77777777">
        <w:trPr>
          <w:trHeight w:val="243"/>
        </w:trPr>
        <w:tc>
          <w:tcPr>
            <w:tcW w:w="9" w:type="dxa"/>
          </w:tcPr>
          <w:p w14:paraId="604BC19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554F94E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  <w:bottom w:val="nil"/>
            </w:tcBorders>
          </w:tcPr>
          <w:p w14:paraId="690F445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4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porod i njezin nadzor tijekom poroda. Nadzor</w:t>
            </w:r>
          </w:p>
        </w:tc>
        <w:tc>
          <w:tcPr>
            <w:tcW w:w="1642" w:type="dxa"/>
            <w:gridSpan w:val="3"/>
            <w:vMerge/>
          </w:tcPr>
          <w:p w14:paraId="09BDBE3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4F35DF39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2E4D4899" w14:textId="77777777">
        <w:trPr>
          <w:trHeight w:val="252"/>
        </w:trPr>
        <w:tc>
          <w:tcPr>
            <w:tcW w:w="9" w:type="dxa"/>
          </w:tcPr>
          <w:p w14:paraId="794639A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161EC28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  <w:bottom w:val="nil"/>
            </w:tcBorders>
          </w:tcPr>
          <w:p w14:paraId="351A002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fetusa tijekom poroda. Klinički tijek poroda</w:t>
            </w:r>
          </w:p>
        </w:tc>
        <w:tc>
          <w:tcPr>
            <w:tcW w:w="1642" w:type="dxa"/>
            <w:gridSpan w:val="3"/>
            <w:vMerge/>
          </w:tcPr>
          <w:p w14:paraId="4185823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39E20101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31D4F7D9" w14:textId="77777777">
        <w:trPr>
          <w:trHeight w:val="237"/>
        </w:trPr>
        <w:tc>
          <w:tcPr>
            <w:tcW w:w="9" w:type="dxa"/>
          </w:tcPr>
          <w:p w14:paraId="65E6E92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668A5EC4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656285D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8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(porodna doba)</w:t>
            </w:r>
          </w:p>
        </w:tc>
        <w:tc>
          <w:tcPr>
            <w:tcW w:w="1642" w:type="dxa"/>
            <w:gridSpan w:val="3"/>
            <w:vMerge/>
          </w:tcPr>
          <w:p w14:paraId="0FB5F7AE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52EB8EE0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770E034E" w14:textId="77777777">
        <w:trPr>
          <w:trHeight w:val="284"/>
        </w:trPr>
        <w:tc>
          <w:tcPr>
            <w:tcW w:w="9" w:type="dxa"/>
          </w:tcPr>
          <w:p w14:paraId="52351CD1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</w:tcPr>
          <w:p w14:paraId="5A9F67B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P26</w:t>
            </w:r>
          </w:p>
        </w:tc>
        <w:tc>
          <w:tcPr>
            <w:tcW w:w="4700" w:type="dxa"/>
          </w:tcPr>
          <w:p w14:paraId="305B105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Analgezija u porodu. Alternativni načini rađanja</w:t>
            </w:r>
          </w:p>
        </w:tc>
        <w:tc>
          <w:tcPr>
            <w:tcW w:w="1642" w:type="dxa"/>
            <w:gridSpan w:val="3"/>
          </w:tcPr>
          <w:p w14:paraId="308E447A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</w:tcPr>
          <w:p w14:paraId="5CE5CD9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586" w:right="584"/>
              <w:jc w:val="center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28538C1C" w14:textId="77777777">
        <w:trPr>
          <w:trHeight w:val="266"/>
        </w:trPr>
        <w:tc>
          <w:tcPr>
            <w:tcW w:w="9" w:type="dxa"/>
          </w:tcPr>
          <w:p w14:paraId="6FA1D08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2DC9BB5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418" w:right="425"/>
              <w:jc w:val="center"/>
              <w:rPr>
                <w:color w:val="000000"/>
              </w:rPr>
            </w:pPr>
            <w:r>
              <w:rPr>
                <w:color w:val="000000"/>
              </w:rPr>
              <w:t>P27</w:t>
            </w:r>
          </w:p>
        </w:tc>
        <w:tc>
          <w:tcPr>
            <w:tcW w:w="4700" w:type="dxa"/>
            <w:tcBorders>
              <w:bottom w:val="nil"/>
            </w:tcBorders>
          </w:tcPr>
          <w:p w14:paraId="2F259D0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Nepravilnosti položaja, stava i rotacije glavice.</w:t>
            </w:r>
          </w:p>
        </w:tc>
        <w:tc>
          <w:tcPr>
            <w:tcW w:w="1642" w:type="dxa"/>
            <w:gridSpan w:val="3"/>
            <w:vMerge w:val="restart"/>
          </w:tcPr>
          <w:p w14:paraId="5106D36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right="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4" w:type="dxa"/>
            <w:gridSpan w:val="2"/>
            <w:vMerge w:val="restart"/>
          </w:tcPr>
          <w:p w14:paraId="0DE86AB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605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14128BDA" w14:textId="77777777">
        <w:trPr>
          <w:trHeight w:val="235"/>
        </w:trPr>
        <w:tc>
          <w:tcPr>
            <w:tcW w:w="9" w:type="dxa"/>
          </w:tcPr>
          <w:p w14:paraId="2832D189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41" w:type="dxa"/>
            <w:gridSpan w:val="2"/>
            <w:vMerge/>
          </w:tcPr>
          <w:p w14:paraId="409D338F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14:paraId="69CFD707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Defleksijski</w:t>
            </w:r>
            <w:proofErr w:type="spellEnd"/>
            <w:r>
              <w:rPr>
                <w:color w:val="000000"/>
              </w:rPr>
              <w:t xml:space="preserve"> stavovi. Porod u stavu zatkom.</w:t>
            </w:r>
          </w:p>
        </w:tc>
        <w:tc>
          <w:tcPr>
            <w:tcW w:w="1642" w:type="dxa"/>
            <w:gridSpan w:val="3"/>
            <w:vMerge/>
          </w:tcPr>
          <w:p w14:paraId="65791ED4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34" w:type="dxa"/>
            <w:gridSpan w:val="2"/>
            <w:vMerge/>
          </w:tcPr>
          <w:p w14:paraId="72A08B7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2F9CADF7" w14:textId="77777777">
        <w:trPr>
          <w:trHeight w:val="266"/>
        </w:trPr>
        <w:tc>
          <w:tcPr>
            <w:tcW w:w="1236" w:type="dxa"/>
            <w:gridSpan w:val="2"/>
            <w:vMerge w:val="restart"/>
          </w:tcPr>
          <w:p w14:paraId="268BF25A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gridSpan w:val="3"/>
            <w:tcBorders>
              <w:bottom w:val="nil"/>
            </w:tcBorders>
          </w:tcPr>
          <w:p w14:paraId="61DD3D76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Krvarenje u drugoj polovici trudnoće i tijekom</w:t>
            </w:r>
          </w:p>
        </w:tc>
        <w:tc>
          <w:tcPr>
            <w:tcW w:w="1585" w:type="dxa"/>
            <w:vMerge w:val="restart"/>
          </w:tcPr>
          <w:p w14:paraId="7F8BBEB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vMerge w:val="restart"/>
          </w:tcPr>
          <w:p w14:paraId="2F2167E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C36" w14:paraId="48643356" w14:textId="77777777">
        <w:trPr>
          <w:trHeight w:val="245"/>
        </w:trPr>
        <w:tc>
          <w:tcPr>
            <w:tcW w:w="1236" w:type="dxa"/>
            <w:gridSpan w:val="2"/>
            <w:vMerge/>
          </w:tcPr>
          <w:p w14:paraId="28CA9F6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gridSpan w:val="3"/>
            <w:tcBorders>
              <w:top w:val="nil"/>
              <w:bottom w:val="nil"/>
            </w:tcBorders>
          </w:tcPr>
          <w:p w14:paraId="005298A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poroda. </w:t>
            </w:r>
            <w:proofErr w:type="spellStart"/>
            <w:r>
              <w:rPr>
                <w:color w:val="000000"/>
              </w:rPr>
              <w:t>Postpartalna</w:t>
            </w:r>
            <w:proofErr w:type="spellEnd"/>
            <w:r>
              <w:rPr>
                <w:color w:val="000000"/>
              </w:rPr>
              <w:t xml:space="preserve"> krvarenja. </w:t>
            </w:r>
            <w:proofErr w:type="spellStart"/>
            <w:r>
              <w:rPr>
                <w:color w:val="000000"/>
              </w:rPr>
              <w:t>Opstetričke</w:t>
            </w:r>
            <w:proofErr w:type="spellEnd"/>
          </w:p>
        </w:tc>
        <w:tc>
          <w:tcPr>
            <w:tcW w:w="1585" w:type="dxa"/>
            <w:vMerge/>
          </w:tcPr>
          <w:p w14:paraId="7BB7DF4A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62" w:type="dxa"/>
            <w:gridSpan w:val="3"/>
            <w:vMerge/>
          </w:tcPr>
          <w:p w14:paraId="57FE0DC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0A10CC02" w14:textId="77777777">
        <w:trPr>
          <w:trHeight w:val="241"/>
        </w:trPr>
        <w:tc>
          <w:tcPr>
            <w:tcW w:w="1236" w:type="dxa"/>
            <w:gridSpan w:val="2"/>
            <w:vMerge/>
          </w:tcPr>
          <w:p w14:paraId="4712371E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nil"/>
            </w:tcBorders>
          </w:tcPr>
          <w:p w14:paraId="20D961A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operacije</w:t>
            </w:r>
          </w:p>
        </w:tc>
        <w:tc>
          <w:tcPr>
            <w:tcW w:w="1585" w:type="dxa"/>
            <w:vMerge/>
          </w:tcPr>
          <w:p w14:paraId="4E84F347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62" w:type="dxa"/>
            <w:gridSpan w:val="3"/>
            <w:vMerge/>
          </w:tcPr>
          <w:p w14:paraId="5D75C4EE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2893DCD6" w14:textId="77777777">
        <w:trPr>
          <w:trHeight w:val="268"/>
        </w:trPr>
        <w:tc>
          <w:tcPr>
            <w:tcW w:w="1236" w:type="dxa"/>
            <w:gridSpan w:val="2"/>
            <w:vMerge w:val="restart"/>
          </w:tcPr>
          <w:p w14:paraId="416F31A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19" w:right="419"/>
              <w:jc w:val="center"/>
              <w:rPr>
                <w:color w:val="000000"/>
              </w:rPr>
            </w:pPr>
            <w:r>
              <w:rPr>
                <w:color w:val="000000"/>
              </w:rPr>
              <w:t>P28</w:t>
            </w:r>
          </w:p>
        </w:tc>
        <w:tc>
          <w:tcPr>
            <w:tcW w:w="4742" w:type="dxa"/>
            <w:gridSpan w:val="3"/>
            <w:tcBorders>
              <w:bottom w:val="nil"/>
            </w:tcBorders>
          </w:tcPr>
          <w:p w14:paraId="61CFE39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0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Gestoze</w:t>
            </w:r>
            <w:proofErr w:type="spellEnd"/>
            <w:r>
              <w:rPr>
                <w:color w:val="000000"/>
              </w:rPr>
              <w:t xml:space="preserve">. Prijevremeni porod. </w:t>
            </w:r>
            <w:proofErr w:type="spellStart"/>
            <w:r>
              <w:rPr>
                <w:color w:val="000000"/>
              </w:rPr>
              <w:t>Blizanačka</w:t>
            </w:r>
            <w:proofErr w:type="spellEnd"/>
          </w:p>
        </w:tc>
        <w:tc>
          <w:tcPr>
            <w:tcW w:w="1585" w:type="dxa"/>
            <w:vMerge w:val="restart"/>
          </w:tcPr>
          <w:p w14:paraId="7F5A626E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right="1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62" w:type="dxa"/>
            <w:gridSpan w:val="3"/>
            <w:vMerge w:val="restart"/>
          </w:tcPr>
          <w:p w14:paraId="497F029B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673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2BB4EFD9" w14:textId="77777777">
        <w:trPr>
          <w:trHeight w:val="246"/>
        </w:trPr>
        <w:tc>
          <w:tcPr>
            <w:tcW w:w="1236" w:type="dxa"/>
            <w:gridSpan w:val="2"/>
            <w:vMerge/>
          </w:tcPr>
          <w:p w14:paraId="4B8BC021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nil"/>
              <w:bottom w:val="nil"/>
            </w:tcBorders>
          </w:tcPr>
          <w:p w14:paraId="4B56894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trudnoća. Zastoj fetalnog rasta. Rh senzibilizacija.</w:t>
            </w:r>
          </w:p>
        </w:tc>
        <w:tc>
          <w:tcPr>
            <w:tcW w:w="1585" w:type="dxa"/>
            <w:vMerge/>
          </w:tcPr>
          <w:p w14:paraId="51DD5A15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62" w:type="dxa"/>
            <w:gridSpan w:val="3"/>
            <w:vMerge/>
          </w:tcPr>
          <w:p w14:paraId="33D5CA0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61D3EF7F" w14:textId="77777777">
        <w:trPr>
          <w:trHeight w:val="248"/>
        </w:trPr>
        <w:tc>
          <w:tcPr>
            <w:tcW w:w="1236" w:type="dxa"/>
            <w:gridSpan w:val="2"/>
            <w:vMerge/>
          </w:tcPr>
          <w:p w14:paraId="5762283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nil"/>
              <w:bottom w:val="nil"/>
            </w:tcBorders>
          </w:tcPr>
          <w:p w14:paraId="6BAE3573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Poremećaji metabolizma ugljikohidrata.</w:t>
            </w:r>
          </w:p>
        </w:tc>
        <w:tc>
          <w:tcPr>
            <w:tcW w:w="1585" w:type="dxa"/>
            <w:vMerge/>
          </w:tcPr>
          <w:p w14:paraId="15456AB3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62" w:type="dxa"/>
            <w:gridSpan w:val="3"/>
            <w:vMerge/>
          </w:tcPr>
          <w:p w14:paraId="231B1A7D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2AD8D1EA" w14:textId="77777777">
        <w:trPr>
          <w:trHeight w:val="247"/>
        </w:trPr>
        <w:tc>
          <w:tcPr>
            <w:tcW w:w="1236" w:type="dxa"/>
            <w:gridSpan w:val="2"/>
            <w:vMerge/>
          </w:tcPr>
          <w:p w14:paraId="1A97BCE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nil"/>
              <w:bottom w:val="nil"/>
            </w:tcBorders>
          </w:tcPr>
          <w:p w14:paraId="4A375EC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Perinatalne infekcije. Sindrom </w:t>
            </w:r>
            <w:proofErr w:type="spellStart"/>
            <w:r>
              <w:rPr>
                <w:color w:val="000000"/>
              </w:rPr>
              <w:t>intraamnijske</w:t>
            </w:r>
            <w:proofErr w:type="spellEnd"/>
          </w:p>
        </w:tc>
        <w:tc>
          <w:tcPr>
            <w:tcW w:w="1585" w:type="dxa"/>
            <w:vMerge/>
          </w:tcPr>
          <w:p w14:paraId="493C0F93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62" w:type="dxa"/>
            <w:gridSpan w:val="3"/>
            <w:vMerge/>
          </w:tcPr>
          <w:p w14:paraId="202E49FA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42E6CD37" w14:textId="77777777">
        <w:trPr>
          <w:trHeight w:val="240"/>
        </w:trPr>
        <w:tc>
          <w:tcPr>
            <w:tcW w:w="1236" w:type="dxa"/>
            <w:gridSpan w:val="2"/>
            <w:vMerge/>
          </w:tcPr>
          <w:p w14:paraId="5AF9CC88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nil"/>
            </w:tcBorders>
          </w:tcPr>
          <w:p w14:paraId="3C286508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infekcije (SIAI). </w:t>
            </w:r>
            <w:proofErr w:type="spellStart"/>
            <w:r>
              <w:rPr>
                <w:color w:val="000000"/>
              </w:rPr>
              <w:t>Opstetrički</w:t>
            </w:r>
            <w:proofErr w:type="spellEnd"/>
            <w:r>
              <w:rPr>
                <w:color w:val="000000"/>
              </w:rPr>
              <w:t xml:space="preserve"> šok</w:t>
            </w:r>
          </w:p>
        </w:tc>
        <w:tc>
          <w:tcPr>
            <w:tcW w:w="1585" w:type="dxa"/>
            <w:vMerge/>
          </w:tcPr>
          <w:p w14:paraId="74B8C5C2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62" w:type="dxa"/>
            <w:gridSpan w:val="3"/>
            <w:vMerge/>
          </w:tcPr>
          <w:p w14:paraId="6F87AC38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14BCEFFF" w14:textId="77777777">
        <w:trPr>
          <w:trHeight w:val="284"/>
        </w:trPr>
        <w:tc>
          <w:tcPr>
            <w:tcW w:w="1236" w:type="dxa"/>
            <w:gridSpan w:val="2"/>
          </w:tcPr>
          <w:p w14:paraId="2B5B8DF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419" w:right="419"/>
              <w:jc w:val="center"/>
              <w:rPr>
                <w:color w:val="000000"/>
              </w:rPr>
            </w:pPr>
            <w:r>
              <w:rPr>
                <w:color w:val="000000"/>
              </w:rPr>
              <w:t>P29</w:t>
            </w:r>
          </w:p>
        </w:tc>
        <w:tc>
          <w:tcPr>
            <w:tcW w:w="4742" w:type="dxa"/>
            <w:gridSpan w:val="3"/>
          </w:tcPr>
          <w:p w14:paraId="72625ED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Fiziološki </w:t>
            </w:r>
            <w:proofErr w:type="spellStart"/>
            <w:r>
              <w:rPr>
                <w:color w:val="000000"/>
              </w:rPr>
              <w:t>puerperij</w:t>
            </w:r>
            <w:proofErr w:type="spellEnd"/>
            <w:r>
              <w:rPr>
                <w:color w:val="000000"/>
              </w:rPr>
              <w:t xml:space="preserve">. Komplikacije u </w:t>
            </w:r>
            <w:proofErr w:type="spellStart"/>
            <w:r>
              <w:rPr>
                <w:color w:val="000000"/>
              </w:rPr>
              <w:t>puerperiju</w:t>
            </w:r>
            <w:proofErr w:type="spellEnd"/>
          </w:p>
        </w:tc>
        <w:tc>
          <w:tcPr>
            <w:tcW w:w="1585" w:type="dxa"/>
          </w:tcPr>
          <w:p w14:paraId="42DE93E9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right="1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62" w:type="dxa"/>
            <w:gridSpan w:val="3"/>
          </w:tcPr>
          <w:p w14:paraId="6FDD3812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673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060CD00C" w14:textId="77777777">
        <w:trPr>
          <w:trHeight w:val="269"/>
        </w:trPr>
        <w:tc>
          <w:tcPr>
            <w:tcW w:w="1236" w:type="dxa"/>
            <w:gridSpan w:val="2"/>
            <w:vMerge w:val="restart"/>
          </w:tcPr>
          <w:p w14:paraId="2F4FBB0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19" w:right="419"/>
              <w:jc w:val="center"/>
              <w:rPr>
                <w:color w:val="000000"/>
              </w:rPr>
            </w:pPr>
            <w:r>
              <w:rPr>
                <w:color w:val="000000"/>
              </w:rPr>
              <w:t>P30</w:t>
            </w:r>
          </w:p>
        </w:tc>
        <w:tc>
          <w:tcPr>
            <w:tcW w:w="4742" w:type="dxa"/>
            <w:gridSpan w:val="3"/>
            <w:tcBorders>
              <w:bottom w:val="nil"/>
            </w:tcBorders>
          </w:tcPr>
          <w:p w14:paraId="20C656D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Novorođenče i njegova opskrba. </w:t>
            </w:r>
            <w:proofErr w:type="spellStart"/>
            <w:r>
              <w:rPr>
                <w:color w:val="000000"/>
              </w:rPr>
              <w:t>Reanimacijski</w:t>
            </w:r>
            <w:proofErr w:type="spellEnd"/>
          </w:p>
        </w:tc>
        <w:tc>
          <w:tcPr>
            <w:tcW w:w="1585" w:type="dxa"/>
            <w:vMerge w:val="restart"/>
          </w:tcPr>
          <w:p w14:paraId="73FDDCB4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right="1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62" w:type="dxa"/>
            <w:gridSpan w:val="3"/>
            <w:vMerge w:val="restart"/>
          </w:tcPr>
          <w:p w14:paraId="6D08CF7D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673"/>
              <w:rPr>
                <w:color w:val="000000"/>
              </w:rPr>
            </w:pPr>
            <w:r>
              <w:rPr>
                <w:color w:val="000000"/>
              </w:rPr>
              <w:t>FZSRI -Z</w:t>
            </w:r>
            <w:r>
              <w:t>5</w:t>
            </w:r>
          </w:p>
        </w:tc>
      </w:tr>
      <w:tr w:rsidR="006A2C36" w14:paraId="25EF3DC4" w14:textId="77777777">
        <w:trPr>
          <w:trHeight w:val="236"/>
        </w:trPr>
        <w:tc>
          <w:tcPr>
            <w:tcW w:w="1236" w:type="dxa"/>
            <w:gridSpan w:val="2"/>
            <w:vMerge/>
          </w:tcPr>
          <w:p w14:paraId="3496038C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742" w:type="dxa"/>
            <w:gridSpan w:val="3"/>
            <w:tcBorders>
              <w:top w:val="nil"/>
            </w:tcBorders>
          </w:tcPr>
          <w:p w14:paraId="7A12EB9F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postupak. Laktacija</w:t>
            </w:r>
          </w:p>
        </w:tc>
        <w:tc>
          <w:tcPr>
            <w:tcW w:w="1585" w:type="dxa"/>
            <w:vMerge/>
          </w:tcPr>
          <w:p w14:paraId="42E623D4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62" w:type="dxa"/>
            <w:gridSpan w:val="3"/>
            <w:vMerge/>
          </w:tcPr>
          <w:p w14:paraId="11F9599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A2C36" w14:paraId="6E729386" w14:textId="77777777">
        <w:trPr>
          <w:trHeight w:val="287"/>
        </w:trPr>
        <w:tc>
          <w:tcPr>
            <w:tcW w:w="1236" w:type="dxa"/>
            <w:gridSpan w:val="2"/>
            <w:shd w:val="clear" w:color="auto" w:fill="E4E4E4"/>
          </w:tcPr>
          <w:p w14:paraId="6621535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gridSpan w:val="3"/>
            <w:shd w:val="clear" w:color="auto" w:fill="E4E4E4"/>
          </w:tcPr>
          <w:p w14:paraId="2787AB05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after="0" w:line="239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Ukupan broj sati predavanja</w:t>
            </w:r>
          </w:p>
        </w:tc>
        <w:tc>
          <w:tcPr>
            <w:tcW w:w="1585" w:type="dxa"/>
            <w:shd w:val="clear" w:color="auto" w:fill="E4E4E4"/>
          </w:tcPr>
          <w:p w14:paraId="1AB893F1" w14:textId="77777777" w:rsidR="006A2C36" w:rsidRDefault="00F65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after="0" w:line="239" w:lineRule="auto"/>
              <w:ind w:left="328" w:right="43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36" w:type="dxa"/>
            <w:gridSpan w:val="2"/>
            <w:tcBorders>
              <w:right w:val="single" w:sz="6" w:space="0" w:color="FFFFFF"/>
            </w:tcBorders>
            <w:shd w:val="clear" w:color="auto" w:fill="E4E4E4"/>
          </w:tcPr>
          <w:p w14:paraId="36105613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6" w:space="0" w:color="FFFFFF"/>
            </w:tcBorders>
            <w:shd w:val="clear" w:color="auto" w:fill="E4E4E4"/>
          </w:tcPr>
          <w:p w14:paraId="2BC2E25B" w14:textId="77777777" w:rsidR="006A2C36" w:rsidRDefault="006A2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926D0C" w14:textId="77777777" w:rsidR="006A2C36" w:rsidRDefault="006A2C36">
      <w:pPr>
        <w:rPr>
          <w:b/>
        </w:rPr>
      </w:pPr>
    </w:p>
    <w:p w14:paraId="586E3874" w14:textId="77777777" w:rsidR="006A2C36" w:rsidRDefault="006A2C36">
      <w:pPr>
        <w:rPr>
          <w:b/>
        </w:rPr>
      </w:pPr>
    </w:p>
    <w:p w14:paraId="1778A4D7" w14:textId="77777777" w:rsidR="006A2C36" w:rsidRDefault="006A2C36">
      <w:pPr>
        <w:jc w:val="center"/>
        <w:rPr>
          <w:b/>
          <w:color w:val="333399"/>
        </w:rPr>
      </w:pPr>
    </w:p>
    <w:tbl>
      <w:tblPr>
        <w:tblStyle w:val="ac"/>
        <w:tblW w:w="9606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4814"/>
        <w:gridCol w:w="1666"/>
        <w:gridCol w:w="2085"/>
      </w:tblGrid>
      <w:tr w:rsidR="006A2C36" w14:paraId="16241654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A5898C3" w14:textId="77777777" w:rsidR="006A2C36" w:rsidRDefault="00F658D5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3E91D5A" w14:textId="77777777" w:rsidR="006A2C36" w:rsidRDefault="00F658D5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117B521" w14:textId="77777777" w:rsidR="006A2C36" w:rsidRDefault="00F658D5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58C65A4" w14:textId="77777777" w:rsidR="006A2C36" w:rsidRDefault="00F658D5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Mjesto održavanja</w:t>
            </w:r>
          </w:p>
        </w:tc>
      </w:tr>
      <w:tr w:rsidR="006A2C36" w14:paraId="3171B451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794E84" w14:textId="77777777" w:rsidR="006A2C36" w:rsidRDefault="006A2C36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5C5C1B2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EA495CB" w14:textId="77777777" w:rsidR="006A2C36" w:rsidRDefault="006A2C36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1360B3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A2C36" w14:paraId="6A00403C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1F5E44" w14:textId="77777777" w:rsidR="006A2C36" w:rsidRDefault="006A2C36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870448C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0293CA" w14:textId="77777777" w:rsidR="006A2C36" w:rsidRDefault="006A2C36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EC798E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A2C36" w14:paraId="50857114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AD1D2F" w14:textId="77777777" w:rsidR="006A2C36" w:rsidRDefault="006A2C36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A455051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270EC4" w14:textId="77777777" w:rsidR="006A2C36" w:rsidRDefault="006A2C36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E38C9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A2C36" w14:paraId="3D75C272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A4FE1FC" w14:textId="77777777" w:rsidR="006A2C36" w:rsidRDefault="006A2C36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9D5298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766717" w14:textId="77777777" w:rsidR="006A2C36" w:rsidRDefault="006A2C36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5D96FA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A2C36" w14:paraId="0DF1C9B7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B17025" w14:textId="77777777" w:rsidR="006A2C36" w:rsidRDefault="006A2C36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282863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A23BDA" w14:textId="77777777" w:rsidR="006A2C36" w:rsidRDefault="006A2C36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DEE485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A2C36" w14:paraId="7966A485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0FD42DA7" w14:textId="77777777" w:rsidR="006A2C36" w:rsidRDefault="006A2C36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9E80DAC" w14:textId="77777777" w:rsidR="006A2C36" w:rsidRDefault="00F658D5">
            <w:pPr>
              <w:spacing w:after="0"/>
              <w:rPr>
                <w:b/>
              </w:rPr>
            </w:pPr>
            <w:r>
              <w:rPr>
                <w:b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6616D8E" w14:textId="77777777" w:rsidR="006A2C36" w:rsidRDefault="006A2C36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2B4B3E8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1C268F7" w14:textId="77777777" w:rsidR="006A2C36" w:rsidRDefault="006A2C36">
      <w:pPr>
        <w:jc w:val="center"/>
        <w:rPr>
          <w:b/>
          <w:color w:val="333399"/>
        </w:rPr>
      </w:pPr>
    </w:p>
    <w:p w14:paraId="4A41C63D" w14:textId="77777777" w:rsidR="006A2C36" w:rsidRDefault="006A2C36">
      <w:pPr>
        <w:jc w:val="center"/>
        <w:rPr>
          <w:b/>
          <w:color w:val="333399"/>
        </w:rPr>
      </w:pPr>
    </w:p>
    <w:tbl>
      <w:tblPr>
        <w:tblStyle w:val="ad"/>
        <w:tblW w:w="9606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4826"/>
        <w:gridCol w:w="1621"/>
        <w:gridCol w:w="2118"/>
      </w:tblGrid>
      <w:tr w:rsidR="006A2C36" w14:paraId="41C03FBF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85EEB66" w14:textId="77777777" w:rsidR="006A2C36" w:rsidRDefault="00F658D5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C798EB5" w14:textId="77777777" w:rsidR="006A2C36" w:rsidRDefault="00F658D5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E6489BF" w14:textId="77777777" w:rsidR="006A2C36" w:rsidRDefault="00F658D5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20555FB" w14:textId="77777777" w:rsidR="006A2C36" w:rsidRDefault="00F658D5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Mjesto održavanja</w:t>
            </w:r>
          </w:p>
        </w:tc>
      </w:tr>
      <w:tr w:rsidR="006A2C36" w14:paraId="35B92CE0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A59C2" w14:textId="77777777" w:rsidR="006A2C36" w:rsidRDefault="006A2C36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21303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02206" w14:textId="77777777" w:rsidR="006A2C36" w:rsidRDefault="006A2C36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6020A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A2C36" w14:paraId="58A8714E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B4ECA" w14:textId="77777777" w:rsidR="006A2C36" w:rsidRDefault="006A2C36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A64D1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A59B4" w14:textId="77777777" w:rsidR="006A2C36" w:rsidRDefault="006A2C36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01593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A2C36" w14:paraId="0ADEFF8D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FB36C" w14:textId="77777777" w:rsidR="006A2C36" w:rsidRDefault="006A2C36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31A43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368FD" w14:textId="77777777" w:rsidR="006A2C36" w:rsidRDefault="006A2C36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F73EC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A2C36" w14:paraId="38DCFCE1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E7D65" w14:textId="77777777" w:rsidR="006A2C36" w:rsidRDefault="006A2C36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D55DE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41F1C" w14:textId="77777777" w:rsidR="006A2C36" w:rsidRDefault="006A2C36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A3981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A2C36" w14:paraId="3E439A94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E16B0" w14:textId="77777777" w:rsidR="006A2C36" w:rsidRDefault="006A2C36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91456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DFC22" w14:textId="77777777" w:rsidR="006A2C36" w:rsidRDefault="006A2C36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E9CD6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A2C36" w14:paraId="51812A34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28DFBA1" w14:textId="77777777" w:rsidR="006A2C36" w:rsidRDefault="006A2C36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BFB1D7D" w14:textId="77777777" w:rsidR="006A2C36" w:rsidRDefault="00F658D5">
            <w:pPr>
              <w:spacing w:after="0"/>
              <w:rPr>
                <w:b/>
              </w:rPr>
            </w:pPr>
            <w:r>
              <w:rPr>
                <w:b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BA7219F" w14:textId="77777777" w:rsidR="006A2C36" w:rsidRDefault="006A2C36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5C1A91A" w14:textId="77777777" w:rsidR="006A2C36" w:rsidRDefault="006A2C3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33CEBF9" w14:textId="77777777" w:rsidR="006A2C36" w:rsidRDefault="006A2C36">
      <w:pPr>
        <w:jc w:val="center"/>
      </w:pPr>
    </w:p>
    <w:p w14:paraId="33359C8E" w14:textId="77777777" w:rsidR="006A2C36" w:rsidRDefault="006A2C36"/>
    <w:p w14:paraId="2AC3B90C" w14:textId="77777777" w:rsidR="006A2C36" w:rsidRDefault="00F658D5">
      <w:pPr>
        <w:spacing w:after="200" w:line="276" w:lineRule="auto"/>
      </w:pPr>
      <w:r>
        <w:br w:type="page"/>
      </w:r>
    </w:p>
    <w:tbl>
      <w:tblPr>
        <w:tblStyle w:val="ae"/>
        <w:tblW w:w="4644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</w:tblGrid>
      <w:tr w:rsidR="006A2C36" w14:paraId="103F2F94" w14:textId="7777777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19EC373" w14:textId="77777777" w:rsidR="006A2C36" w:rsidRDefault="006A2C36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2BCCE32" w14:textId="77777777" w:rsidR="006A2C36" w:rsidRDefault="00F658D5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ISPITNI TERMINI (završni ispit)</w:t>
            </w:r>
          </w:p>
        </w:tc>
      </w:tr>
      <w:tr w:rsidR="006A2C36" w14:paraId="3F6F7DE1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10B51" w14:textId="77777777" w:rsidR="006A2C36" w:rsidRDefault="00F658D5">
            <w:pPr>
              <w:spacing w:after="0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C185D" w14:textId="77777777" w:rsidR="006A2C36" w:rsidRDefault="006A2C36">
            <w:pPr>
              <w:spacing w:after="0"/>
            </w:pPr>
          </w:p>
        </w:tc>
      </w:tr>
      <w:tr w:rsidR="006A2C36" w14:paraId="62981996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CEF44" w14:textId="77777777" w:rsidR="006A2C36" w:rsidRDefault="00F658D5">
            <w:pPr>
              <w:spacing w:after="0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3C4F7" w14:textId="77777777" w:rsidR="006A2C36" w:rsidRDefault="006A2C36">
            <w:pPr>
              <w:spacing w:after="0"/>
            </w:pPr>
          </w:p>
        </w:tc>
      </w:tr>
      <w:tr w:rsidR="006A2C36" w14:paraId="451B2926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A71E1" w14:textId="77777777" w:rsidR="006A2C36" w:rsidRDefault="00F658D5">
            <w:pPr>
              <w:spacing w:after="0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F64D0" w14:textId="77777777" w:rsidR="006A2C36" w:rsidRDefault="006A2C36">
            <w:pPr>
              <w:spacing w:after="0"/>
            </w:pPr>
          </w:p>
        </w:tc>
      </w:tr>
      <w:tr w:rsidR="006A2C36" w14:paraId="5EB83888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677BE" w14:textId="77777777" w:rsidR="006A2C36" w:rsidRDefault="00F658D5">
            <w:pPr>
              <w:spacing w:after="0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C9762" w14:textId="77777777" w:rsidR="006A2C36" w:rsidRDefault="006A2C36">
            <w:pPr>
              <w:spacing w:after="0"/>
            </w:pPr>
          </w:p>
        </w:tc>
      </w:tr>
    </w:tbl>
    <w:p w14:paraId="5C5DA082" w14:textId="77777777" w:rsidR="006A2C36" w:rsidRDefault="006A2C36"/>
    <w:p w14:paraId="0EE372AC" w14:textId="77777777" w:rsidR="006A2C36" w:rsidRDefault="006A2C36"/>
    <w:sectPr w:rsidR="006A2C36">
      <w:type w:val="continuous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74BE" w14:textId="77777777" w:rsidR="00000000" w:rsidRDefault="00F658D5">
      <w:pPr>
        <w:spacing w:after="0" w:line="240" w:lineRule="auto"/>
      </w:pPr>
      <w:r>
        <w:separator/>
      </w:r>
    </w:p>
  </w:endnote>
  <w:endnote w:type="continuationSeparator" w:id="0">
    <w:p w14:paraId="23436943" w14:textId="77777777" w:rsidR="00000000" w:rsidRDefault="00F6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A0A" w14:textId="77777777" w:rsidR="006A2C36" w:rsidRDefault="00F65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0473BF7" w14:textId="77777777" w:rsidR="006A2C36" w:rsidRDefault="006A2C36">
    <w:pPr>
      <w:pBdr>
        <w:top w:val="single" w:sz="4" w:space="1" w:color="2E74B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E2FC" w14:textId="77777777" w:rsidR="00000000" w:rsidRDefault="00F658D5">
      <w:pPr>
        <w:spacing w:after="0" w:line="240" w:lineRule="auto"/>
      </w:pPr>
      <w:r>
        <w:separator/>
      </w:r>
    </w:p>
  </w:footnote>
  <w:footnote w:type="continuationSeparator" w:id="0">
    <w:p w14:paraId="338CC672" w14:textId="77777777" w:rsidR="00000000" w:rsidRDefault="00F6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06C4" w14:textId="77777777" w:rsidR="006A2C36" w:rsidRDefault="00F658D5">
    <w:pPr>
      <w:spacing w:after="0" w:line="240" w:lineRule="auto"/>
      <w:jc w:val="right"/>
      <w:rPr>
        <w:color w:val="0070C0"/>
        <w:sz w:val="24"/>
        <w:szCs w:val="24"/>
      </w:rPr>
    </w:pPr>
    <w:r>
      <w:rPr>
        <w:color w:val="0070C0"/>
        <w:sz w:val="24"/>
        <w:szCs w:val="24"/>
      </w:rPr>
      <w:t>Sveučilište u Rijeci ▪ Fakultet  zdravstvenih studija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8E62FE" wp14:editId="61787619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4607" t="21761" r="16649" b="37091"/>
                  <a:stretch>
                    <a:fillRect/>
                  </a:stretch>
                </pic:blipFill>
                <pic:spPr>
                  <a:xfrm>
                    <a:off x="0" y="0"/>
                    <a:ext cx="184912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BA51C4" w14:textId="77777777" w:rsidR="006A2C36" w:rsidRDefault="00F658D5">
    <w:pPr>
      <w:spacing w:after="0" w:line="240" w:lineRule="auto"/>
      <w:jc w:val="right"/>
      <w:rPr>
        <w:color w:val="0070C0"/>
      </w:rPr>
    </w:pPr>
    <w:r>
      <w:rPr>
        <w:color w:val="0070C0"/>
        <w:sz w:val="24"/>
        <w:szCs w:val="24"/>
      </w:rPr>
      <w:t xml:space="preserve">University </w:t>
    </w:r>
    <w:proofErr w:type="spellStart"/>
    <w:r>
      <w:rPr>
        <w:color w:val="0070C0"/>
        <w:sz w:val="24"/>
        <w:szCs w:val="24"/>
      </w:rPr>
      <w:t>of</w:t>
    </w:r>
    <w:proofErr w:type="spellEnd"/>
    <w:r>
      <w:rPr>
        <w:color w:val="0070C0"/>
        <w:sz w:val="24"/>
        <w:szCs w:val="24"/>
      </w:rPr>
      <w:t xml:space="preserve"> Rijeka ▪ </w:t>
    </w:r>
    <w:proofErr w:type="spellStart"/>
    <w:r>
      <w:rPr>
        <w:color w:val="0070C0"/>
        <w:sz w:val="24"/>
        <w:szCs w:val="24"/>
      </w:rPr>
      <w:t>Facultyof</w:t>
    </w:r>
    <w:proofErr w:type="spellEnd"/>
    <w:r>
      <w:rPr>
        <w:color w:val="0070C0"/>
        <w:sz w:val="24"/>
        <w:szCs w:val="24"/>
      </w:rPr>
      <w:t xml:space="preserve"> Health </w:t>
    </w:r>
    <w:proofErr w:type="spellStart"/>
    <w:r>
      <w:rPr>
        <w:color w:val="0070C0"/>
        <w:sz w:val="24"/>
        <w:szCs w:val="24"/>
      </w:rPr>
      <w:t>Studies</w:t>
    </w:r>
    <w:proofErr w:type="spellEnd"/>
  </w:p>
  <w:p w14:paraId="60DF8765" w14:textId="77777777" w:rsidR="006A2C36" w:rsidRDefault="00F658D5">
    <w:pPr>
      <w:spacing w:before="40" w:after="0" w:line="240" w:lineRule="auto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Viktora Cara Emina 5 ▪ 51000 Rijeka ▪ CROATIA</w:t>
    </w:r>
  </w:p>
  <w:p w14:paraId="7A5A1A8F" w14:textId="77777777" w:rsidR="006A2C36" w:rsidRDefault="00F658D5">
    <w:pPr>
      <w:spacing w:after="0" w:line="240" w:lineRule="auto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Phone: +385 51 688 266</w:t>
    </w:r>
  </w:p>
  <w:p w14:paraId="6DB9DD3A" w14:textId="77777777" w:rsidR="006A2C36" w:rsidRDefault="00F658D5">
    <w:pPr>
      <w:spacing w:after="0" w:line="240" w:lineRule="auto"/>
      <w:jc w:val="right"/>
      <w:rPr>
        <w:color w:val="0070C0"/>
        <w:sz w:val="20"/>
        <w:szCs w:val="20"/>
      </w:rPr>
    </w:pPr>
    <w:r>
      <w:rPr>
        <w:color w:val="0070C0"/>
        <w:sz w:val="18"/>
        <w:szCs w:val="18"/>
      </w:rPr>
      <w:t xml:space="preserve">www.fzsri.uniri.hr </w:t>
    </w:r>
  </w:p>
  <w:p w14:paraId="0E68EEE3" w14:textId="77777777" w:rsidR="006A2C36" w:rsidRDefault="006A2C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AA134D5" w14:textId="77777777" w:rsidR="006A2C36" w:rsidRDefault="006A2C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7157"/>
    <w:multiLevelType w:val="multilevel"/>
    <w:tmpl w:val="CD2EF836"/>
    <w:lvl w:ilvl="0">
      <w:start w:val="1"/>
      <w:numFmt w:val="decimal"/>
      <w:lvlText w:val="%1."/>
      <w:lvlJc w:val="left"/>
      <w:pPr>
        <w:ind w:left="839" w:hanging="36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643" w:hanging="363"/>
      </w:pPr>
    </w:lvl>
    <w:lvl w:ilvl="2">
      <w:numFmt w:val="bullet"/>
      <w:lvlText w:val="•"/>
      <w:lvlJc w:val="left"/>
      <w:pPr>
        <w:ind w:left="2446" w:hanging="363"/>
      </w:pPr>
    </w:lvl>
    <w:lvl w:ilvl="3">
      <w:numFmt w:val="bullet"/>
      <w:lvlText w:val="•"/>
      <w:lvlJc w:val="left"/>
      <w:pPr>
        <w:ind w:left="3249" w:hanging="363"/>
      </w:pPr>
    </w:lvl>
    <w:lvl w:ilvl="4">
      <w:numFmt w:val="bullet"/>
      <w:lvlText w:val="•"/>
      <w:lvlJc w:val="left"/>
      <w:pPr>
        <w:ind w:left="4052" w:hanging="363"/>
      </w:pPr>
    </w:lvl>
    <w:lvl w:ilvl="5">
      <w:numFmt w:val="bullet"/>
      <w:lvlText w:val="•"/>
      <w:lvlJc w:val="left"/>
      <w:pPr>
        <w:ind w:left="4856" w:hanging="363"/>
      </w:pPr>
    </w:lvl>
    <w:lvl w:ilvl="6">
      <w:numFmt w:val="bullet"/>
      <w:lvlText w:val="•"/>
      <w:lvlJc w:val="left"/>
      <w:pPr>
        <w:ind w:left="5659" w:hanging="363"/>
      </w:pPr>
    </w:lvl>
    <w:lvl w:ilvl="7">
      <w:numFmt w:val="bullet"/>
      <w:lvlText w:val="•"/>
      <w:lvlJc w:val="left"/>
      <w:pPr>
        <w:ind w:left="6462" w:hanging="362"/>
      </w:pPr>
    </w:lvl>
    <w:lvl w:ilvl="8">
      <w:numFmt w:val="bullet"/>
      <w:lvlText w:val="•"/>
      <w:lvlJc w:val="left"/>
      <w:pPr>
        <w:ind w:left="7265" w:hanging="363"/>
      </w:pPr>
    </w:lvl>
  </w:abstractNum>
  <w:abstractNum w:abstractNumId="1" w15:restartNumberingAfterBreak="0">
    <w:nsid w:val="7B6E02B1"/>
    <w:multiLevelType w:val="multilevel"/>
    <w:tmpl w:val="00EA86F8"/>
    <w:lvl w:ilvl="0">
      <w:start w:val="1"/>
      <w:numFmt w:val="decimal"/>
      <w:lvlText w:val="%1."/>
      <w:lvlJc w:val="left"/>
      <w:pPr>
        <w:ind w:left="839" w:hanging="36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643" w:hanging="363"/>
      </w:pPr>
    </w:lvl>
    <w:lvl w:ilvl="2">
      <w:numFmt w:val="bullet"/>
      <w:lvlText w:val="•"/>
      <w:lvlJc w:val="left"/>
      <w:pPr>
        <w:ind w:left="2446" w:hanging="363"/>
      </w:pPr>
    </w:lvl>
    <w:lvl w:ilvl="3">
      <w:numFmt w:val="bullet"/>
      <w:lvlText w:val="•"/>
      <w:lvlJc w:val="left"/>
      <w:pPr>
        <w:ind w:left="3249" w:hanging="363"/>
      </w:pPr>
    </w:lvl>
    <w:lvl w:ilvl="4">
      <w:numFmt w:val="bullet"/>
      <w:lvlText w:val="•"/>
      <w:lvlJc w:val="left"/>
      <w:pPr>
        <w:ind w:left="4052" w:hanging="363"/>
      </w:pPr>
    </w:lvl>
    <w:lvl w:ilvl="5">
      <w:numFmt w:val="bullet"/>
      <w:lvlText w:val="•"/>
      <w:lvlJc w:val="left"/>
      <w:pPr>
        <w:ind w:left="4856" w:hanging="363"/>
      </w:pPr>
    </w:lvl>
    <w:lvl w:ilvl="6">
      <w:numFmt w:val="bullet"/>
      <w:lvlText w:val="•"/>
      <w:lvlJc w:val="left"/>
      <w:pPr>
        <w:ind w:left="5659" w:hanging="363"/>
      </w:pPr>
    </w:lvl>
    <w:lvl w:ilvl="7">
      <w:numFmt w:val="bullet"/>
      <w:lvlText w:val="•"/>
      <w:lvlJc w:val="left"/>
      <w:pPr>
        <w:ind w:left="6462" w:hanging="362"/>
      </w:pPr>
    </w:lvl>
    <w:lvl w:ilvl="8">
      <w:numFmt w:val="bullet"/>
      <w:lvlText w:val="•"/>
      <w:lvlJc w:val="left"/>
      <w:pPr>
        <w:ind w:left="7265" w:hanging="3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36"/>
    <w:rsid w:val="006A2C36"/>
    <w:rsid w:val="00F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5716"/>
  <w15:docId w15:val="{F9CFB0FB-185F-4234-AE17-6FD2663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2318</Words>
  <Characters>13219</Characters>
  <Application>Microsoft Office Word</Application>
  <DocSecurity>4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Andrica</dc:creator>
  <cp:lastModifiedBy>Andrica Lekić</cp:lastModifiedBy>
  <cp:revision>2</cp:revision>
  <dcterms:created xsi:type="dcterms:W3CDTF">2023-11-17T09:29:00Z</dcterms:created>
  <dcterms:modified xsi:type="dcterms:W3CDTF">2023-11-17T09:29:00Z</dcterms:modified>
</cp:coreProperties>
</file>