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4002E" w14:textId="5DDC0921" w:rsidR="005C2F41" w:rsidRPr="00CD3F31" w:rsidRDefault="005C2F41" w:rsidP="00EB67E1">
      <w:pPr>
        <w:autoSpaceDE w:val="0"/>
        <w:autoSpaceDN w:val="0"/>
        <w:adjustRightInd w:val="0"/>
        <w:spacing w:line="360" w:lineRule="auto"/>
        <w:rPr>
          <w:rFonts w:cs="Arial"/>
          <w:b/>
          <w:lang w:bidi="ta-IN"/>
        </w:rPr>
      </w:pPr>
      <w:r w:rsidRPr="00CD3F31">
        <w:rPr>
          <w:rFonts w:cs="Arial"/>
          <w:b/>
          <w:lang w:bidi="ta-IN"/>
        </w:rPr>
        <w:t>Datum:</w:t>
      </w:r>
      <w:r w:rsidR="00984697" w:rsidRPr="00CD3F31">
        <w:rPr>
          <w:rFonts w:cs="Arial"/>
          <w:b/>
          <w:lang w:bidi="ta-IN"/>
        </w:rPr>
        <w:t xml:space="preserve"> </w:t>
      </w:r>
      <w:r w:rsidR="00984697" w:rsidRPr="00CD3F31">
        <w:rPr>
          <w:rFonts w:cs="Arial"/>
          <w:lang w:bidi="ta-IN"/>
        </w:rPr>
        <w:t>Rijeka,</w:t>
      </w:r>
      <w:r w:rsidRPr="00CD3F31">
        <w:rPr>
          <w:rFonts w:cs="Arial"/>
          <w:b/>
          <w:lang w:bidi="ta-IN"/>
        </w:rPr>
        <w:t xml:space="preserve"> </w:t>
      </w:r>
      <w:sdt>
        <w:sdtPr>
          <w:rPr>
            <w:rStyle w:val="Style28"/>
          </w:rPr>
          <w:alias w:val="Datum"/>
          <w:tag w:val="Datum"/>
          <w:id w:val="-859666928"/>
          <w:placeholder>
            <w:docPart w:val="7412B6D103274884801CE2CB080E6435"/>
          </w:placeholder>
          <w:date w:fullDate="2024-10-02T00:00:00Z">
            <w:dateFormat w:val="d. MMMM yyyy."/>
            <w:lid w:val="hr-HR"/>
            <w:storeMappedDataAs w:val="dateTime"/>
            <w:calendar w:val="gregorian"/>
          </w:date>
        </w:sdtPr>
        <w:sdtEndPr>
          <w:rPr>
            <w:rStyle w:val="Style16"/>
            <w:rFonts w:asciiTheme="minorHAnsi" w:hAnsiTheme="minorHAnsi"/>
            <w:color w:val="A6A6A6" w:themeColor="background1" w:themeShade="A6"/>
          </w:rPr>
        </w:sdtEndPr>
        <w:sdtContent>
          <w:r w:rsidR="00C575DC">
            <w:rPr>
              <w:rStyle w:val="Style28"/>
            </w:rPr>
            <w:t>2. listopada 2024.</w:t>
          </w:r>
        </w:sdtContent>
      </w:sdt>
    </w:p>
    <w:p w14:paraId="26C19796" w14:textId="53C1487F" w:rsidR="005C2F41" w:rsidRPr="00CD3F31" w:rsidRDefault="005C2F41" w:rsidP="00EB67E1">
      <w:pPr>
        <w:spacing w:after="0" w:line="360" w:lineRule="auto"/>
        <w:rPr>
          <w:rFonts w:cs="Arial"/>
        </w:rPr>
      </w:pPr>
      <w:r w:rsidRPr="00CD3F31">
        <w:rPr>
          <w:rFonts w:cs="Arial"/>
          <w:b/>
        </w:rPr>
        <w:t xml:space="preserve">Kolegij: </w:t>
      </w:r>
      <w:sdt>
        <w:sdtPr>
          <w:rPr>
            <w:rStyle w:val="Style29"/>
          </w:rPr>
          <w:alias w:val="Kolegij"/>
          <w:tag w:val="Kolegij"/>
          <w:id w:val="1303497708"/>
          <w:placeholder>
            <w:docPart w:val="8C35DBA0BF564241BDAF18B7458C0EE7"/>
          </w:placeholder>
        </w:sdtPr>
        <w:sdtEndPr>
          <w:rPr>
            <w:rStyle w:val="Zadanifontodlomka"/>
            <w:rFonts w:cs="Arial"/>
            <w:b/>
            <w:color w:val="auto"/>
          </w:rPr>
        </w:sdtEndPr>
        <w:sdtContent>
          <w:r w:rsidR="00120D88">
            <w:rPr>
              <w:rStyle w:val="Style29"/>
            </w:rPr>
            <w:t>Intenzivna njega bolesnika</w:t>
          </w:r>
        </w:sdtContent>
      </w:sdt>
    </w:p>
    <w:p w14:paraId="6BE1255D" w14:textId="77777777" w:rsidR="00BF53C9" w:rsidRPr="00CD3F31" w:rsidRDefault="00BF53C9" w:rsidP="00EB67E1">
      <w:pPr>
        <w:spacing w:after="0" w:line="360" w:lineRule="auto"/>
        <w:rPr>
          <w:rFonts w:cs="Arial"/>
          <w:b/>
        </w:rPr>
        <w:sectPr w:rsidR="00BF53C9" w:rsidRPr="00CD3F31" w:rsidSect="00BF53C9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76352C0" w14:textId="61B7BCCB" w:rsidR="00984697" w:rsidRPr="00CD3F31" w:rsidRDefault="00E221EC" w:rsidP="00EB67E1">
      <w:pPr>
        <w:spacing w:after="0" w:line="360" w:lineRule="auto"/>
        <w:rPr>
          <w:rFonts w:cs="Arial"/>
          <w:b/>
        </w:rPr>
      </w:pPr>
      <w:r w:rsidRPr="00CD3F31">
        <w:rPr>
          <w:rFonts w:cs="Arial"/>
          <w:b/>
        </w:rPr>
        <w:t>Voditelj:</w:t>
      </w:r>
      <w:r w:rsidR="008F1DF4">
        <w:rPr>
          <w:rFonts w:cs="Arial"/>
          <w:b/>
        </w:rPr>
        <w:t xml:space="preserve"> </w:t>
      </w:r>
      <w:r w:rsidR="008F1DF4" w:rsidRPr="008F1DF4">
        <w:rPr>
          <w:rFonts w:cs="Arial"/>
        </w:rPr>
        <w:t>Doc.dr.sc.</w:t>
      </w:r>
      <w:r w:rsidR="00BF53C9" w:rsidRPr="00CD3F31">
        <w:rPr>
          <w:rFonts w:cs="Arial"/>
          <w:b/>
        </w:rPr>
        <w:t xml:space="preserve"> </w:t>
      </w:r>
      <w:sdt>
        <w:sdtPr>
          <w:rPr>
            <w:rStyle w:val="Style52"/>
          </w:rPr>
          <w:alias w:val="Ime i prezime"/>
          <w:tag w:val="Ime i prezime"/>
          <w:id w:val="466475076"/>
          <w:placeholder>
            <w:docPart w:val="C6A59C5D5D2B4D8AA253C4A01E26721C"/>
          </w:placeholder>
        </w:sdtPr>
        <w:sdtEndPr>
          <w:rPr>
            <w:rStyle w:val="Style37"/>
            <w:rFonts w:ascii="Calibri" w:hAnsi="Calibri"/>
            <w:color w:val="000000" w:themeColor="text1"/>
          </w:rPr>
        </w:sdtEndPr>
        <w:sdtContent>
          <w:r w:rsidR="008F1DF4">
            <w:rPr>
              <w:rStyle w:val="Style52"/>
            </w:rPr>
            <w:t xml:space="preserve">Adriano Friganović, viši predavač </w:t>
          </w:r>
          <w:r w:rsidR="00120D88">
            <w:rPr>
              <w:rStyle w:val="Style52"/>
            </w:rPr>
            <w:t>Sanja Juretić, magistra sestrinstva</w:t>
          </w:r>
        </w:sdtContent>
      </w:sdt>
    </w:p>
    <w:p w14:paraId="731A239E" w14:textId="083DF406" w:rsidR="00CF2F27" w:rsidRDefault="00CF2F27" w:rsidP="00EB67E1">
      <w:pPr>
        <w:autoSpaceDE w:val="0"/>
        <w:autoSpaceDN w:val="0"/>
        <w:adjustRightInd w:val="0"/>
        <w:spacing w:after="0" w:line="360" w:lineRule="auto"/>
        <w:rPr>
          <w:rFonts w:cs="Arial"/>
          <w:b/>
        </w:rPr>
      </w:pPr>
      <w:r>
        <w:rPr>
          <w:rFonts w:cs="Arial"/>
          <w:b/>
        </w:rPr>
        <w:t xml:space="preserve">e-mail voditelja:  </w:t>
      </w:r>
      <w:sdt>
        <w:sdtPr>
          <w:rPr>
            <w:rStyle w:val="Style52"/>
          </w:rPr>
          <w:alias w:val="Ime i prezime"/>
          <w:tag w:val="Ime i prezime"/>
          <w:id w:val="2076157952"/>
          <w:placeholder>
            <w:docPart w:val="DC7349798ECC468EB18628434E8193F9"/>
          </w:placeholder>
        </w:sdtPr>
        <w:sdtEndPr>
          <w:rPr>
            <w:rStyle w:val="Style37"/>
            <w:rFonts w:ascii="Calibri" w:hAnsi="Calibri"/>
            <w:color w:val="000000" w:themeColor="text1"/>
          </w:rPr>
        </w:sdtEndPr>
        <w:sdtContent>
          <w:hyperlink r:id="rId10" w:history="1">
            <w:r w:rsidR="00120D88" w:rsidRPr="00A02088">
              <w:rPr>
                <w:rStyle w:val="Hiperveza"/>
                <w:rFonts w:cs="Arial"/>
                <w:b/>
              </w:rPr>
              <w:t>sanja.juretic@uniri.hr</w:t>
            </w:r>
          </w:hyperlink>
          <w:r w:rsidR="00120D88">
            <w:rPr>
              <w:rFonts w:cs="Arial"/>
              <w:b/>
            </w:rPr>
            <w:t xml:space="preserve">,  </w:t>
          </w:r>
          <w:hyperlink r:id="rId11" w:history="1">
            <w:r w:rsidR="00120D88" w:rsidRPr="00A02088">
              <w:rPr>
                <w:rStyle w:val="Hiperveza"/>
                <w:rFonts w:cs="Arial"/>
                <w:b/>
              </w:rPr>
              <w:t>sanja.host@gmail.com</w:t>
            </w:r>
          </w:hyperlink>
        </w:sdtContent>
      </w:sdt>
    </w:p>
    <w:p w14:paraId="570DABE8" w14:textId="229A67D2" w:rsidR="00542ABA" w:rsidRPr="00C575DC" w:rsidRDefault="00E221EC" w:rsidP="00C575DC">
      <w:pPr>
        <w:autoSpaceDE w:val="0"/>
        <w:autoSpaceDN w:val="0"/>
        <w:adjustRightInd w:val="0"/>
        <w:spacing w:after="0" w:line="360" w:lineRule="auto"/>
        <w:rPr>
          <w:rFonts w:cs="Arial"/>
          <w:b/>
          <w:color w:val="A6A6A6" w:themeColor="background1" w:themeShade="A6"/>
          <w:lang w:bidi="ta-IN"/>
        </w:rPr>
        <w:sectPr w:rsidR="00542ABA" w:rsidRPr="00C575DC" w:rsidSect="00BF53C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CD3F31">
        <w:rPr>
          <w:rFonts w:cs="Arial"/>
          <w:b/>
        </w:rPr>
        <w:t>Katedra</w:t>
      </w:r>
      <w:r w:rsidR="00C575DC">
        <w:rPr>
          <w:rFonts w:cs="Arial"/>
          <w:b/>
        </w:rPr>
        <w:t xml:space="preserve">: </w:t>
      </w:r>
      <w:r w:rsidR="00C575DC" w:rsidRPr="00C575DC">
        <w:rPr>
          <w:rFonts w:cs="Arial"/>
        </w:rPr>
        <w:t>Katedra za sestrinstvo</w:t>
      </w:r>
    </w:p>
    <w:p w14:paraId="4288C058" w14:textId="22220F5D" w:rsidR="00F47429" w:rsidRDefault="00542ABA" w:rsidP="00EB67E1">
      <w:pPr>
        <w:spacing w:after="0" w:line="360" w:lineRule="auto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Studij</w:t>
      </w:r>
      <w:r w:rsidR="00782EA4" w:rsidRPr="00CD3F31">
        <w:rPr>
          <w:rFonts w:cs="Arial"/>
          <w:b/>
          <w:color w:val="000000" w:themeColor="text1"/>
        </w:rPr>
        <w:t>:</w:t>
      </w:r>
      <w:r w:rsidRPr="00542ABA">
        <w:rPr>
          <w:rStyle w:val="Style24"/>
        </w:rPr>
        <w:t xml:space="preserve"> </w:t>
      </w:r>
      <w:sdt>
        <w:sdtPr>
          <w:rPr>
            <w:rStyle w:val="Style24"/>
          </w:rPr>
          <w:alias w:val="Naziv studija PSS"/>
          <w:tag w:val="Naziv studija"/>
          <w:id w:val="-3443938"/>
          <w:placeholder>
            <w:docPart w:val="DC8CB7711EB54CBDAF8029EA5785BDFA"/>
          </w:placeholder>
          <w:comboBox>
            <w:listItem w:value="Izaberite jedan"/>
            <w:listItem w:displayText=" Preddiplomski stručni studiji - Sestrinstvo redovni" w:value=" Preddiplomski stručni studiji - Sestrinstvo redovni"/>
            <w:listItem w:displayText=" Preddiplomski stručni studiji - Sestrinstvo izvanredni" w:value=" Preddiplomski stručni studiji - Sestrinstvo izvanredni"/>
            <w:listItem w:displayText=" Preddiplomski stručni studiji - Radiološka tehnologija redovni" w:value=" Preddiplomski stručni studiji - Radiološka tehnologija redovni"/>
            <w:listItem w:displayText=" Preddiplomski stručni studiji - Radiološka tehnologija izvanredni" w:value=" Preddiplomski stručni studiji - Radiološka tehnologija izvanredni"/>
            <w:listItem w:displayText=" Preddiplomski stručni studiji - Primaljstvo redovni" w:value=" Preddiplomski stručni studiji - Primaljstvo redovni"/>
            <w:listItem w:displayText=" Preddiplomski stručni studiji - Primaljstvo izvanredni" w:value=" Preddiplomski stručni studiji - Primaljstvo izvanredni"/>
            <w:listItem w:displayText=" Preddiplomski stručni studiji - Fizioterapija redovni" w:value=" Preddiplomski stručni studiji - Fizioterapija redovni"/>
            <w:listItem w:displayText="Sveučilišni diplomski studiji - Fizioterapija" w:value="Sveučilišni diplomski studiji - Fizioterapija"/>
            <w:listItem w:displayText="Sveučilišni diplomski studiji - Sestrinstvo - promicanje i zaštita mentalnog zdravlja" w:value="Sveučilišni diplomski studiji - Sestrinstvo - promicanje i zaštita mentalnog zdravlja"/>
            <w:listItem w:displayText="Sveučilišni diplomski studiji - Sestrinstvo - menadžment u sestrinstvu" w:value="Sveučilišni diplomski studiji - Sestrinstvo - menadžment u sestrinstvu"/>
            <w:listItem w:displayText="Sveučilišni diplomski studiji - Klinički nutricionizam" w:value="Sveučilišni diplomski studiji - Klinički nutricionizam"/>
            <w:listItem w:displayText="Sveučilišni diplomski studiji - Primaljstvo" w:value="Sveučilišni diplomski studiji - Primaljstvo"/>
          </w:comboBox>
        </w:sdtPr>
        <w:sdtEndPr>
          <w:rPr>
            <w:rStyle w:val="Style24"/>
          </w:rPr>
        </w:sdtEndPr>
        <w:sdtContent>
          <w:r w:rsidR="008F1DF4">
            <w:rPr>
              <w:rStyle w:val="Style24"/>
            </w:rPr>
            <w:t xml:space="preserve"> Prijediplomski sveučilišni studij sestrinstvo</w:t>
          </w:r>
          <w:r w:rsidR="00120D88">
            <w:rPr>
              <w:rStyle w:val="Style24"/>
            </w:rPr>
            <w:t xml:space="preserve"> redovni</w:t>
          </w:r>
        </w:sdtContent>
      </w:sdt>
    </w:p>
    <w:p w14:paraId="41C5B683" w14:textId="65BA30C3" w:rsidR="005C2F41" w:rsidRPr="00CD3F31" w:rsidRDefault="005C2F41" w:rsidP="00EB67E1">
      <w:pPr>
        <w:spacing w:after="0" w:line="360" w:lineRule="auto"/>
        <w:rPr>
          <w:rFonts w:cs="Arial"/>
          <w:b/>
          <w:color w:val="000000" w:themeColor="text1"/>
        </w:rPr>
      </w:pPr>
      <w:r w:rsidRPr="00CD3F31">
        <w:rPr>
          <w:rFonts w:cs="Arial"/>
          <w:b/>
        </w:rPr>
        <w:t>Godina studija</w:t>
      </w:r>
      <w:r w:rsidRPr="00CD3F31">
        <w:rPr>
          <w:rFonts w:cs="Arial"/>
          <w:b/>
          <w:color w:val="000000" w:themeColor="text1"/>
        </w:rPr>
        <w:t xml:space="preserve">: </w:t>
      </w:r>
      <w:sdt>
        <w:sdtPr>
          <w:rPr>
            <w:rStyle w:val="Style9"/>
          </w:rPr>
          <w:alias w:val="Godina studija"/>
          <w:tag w:val="Godina studija"/>
          <w:id w:val="1357925048"/>
          <w:placeholder>
            <w:docPart w:val="57EE6C8FE7BF4E1FB50192A2C94B404C"/>
          </w:placeholder>
          <w:comboBox>
            <w:listItem w:value="Izaberite godinu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>
          <w:rPr>
            <w:rStyle w:val="Style9"/>
          </w:rPr>
        </w:sdtEndPr>
        <w:sdtContent>
          <w:r w:rsidR="00464DE8">
            <w:rPr>
              <w:rStyle w:val="Style9"/>
            </w:rPr>
            <w:t>3</w:t>
          </w:r>
        </w:sdtContent>
      </w:sdt>
    </w:p>
    <w:p w14:paraId="58F79DEC" w14:textId="5D4506F4" w:rsidR="005C2F41" w:rsidRPr="00CD3F31" w:rsidRDefault="005C2F41" w:rsidP="00EB67E1">
      <w:pPr>
        <w:spacing w:after="0" w:line="360" w:lineRule="auto"/>
        <w:rPr>
          <w:rFonts w:cs="Arial"/>
        </w:rPr>
      </w:pPr>
      <w:r w:rsidRPr="00CD3F31">
        <w:rPr>
          <w:rFonts w:cs="Arial"/>
          <w:b/>
          <w:bCs/>
        </w:rPr>
        <w:t xml:space="preserve">Akademska godina: </w:t>
      </w:r>
      <w:sdt>
        <w:sdtPr>
          <w:rPr>
            <w:rStyle w:val="Style39"/>
          </w:rPr>
          <w:alias w:val="Akademska godina"/>
          <w:tag w:val="Akademska godina"/>
          <w:id w:val="-1334066551"/>
          <w:placeholder>
            <w:docPart w:val="BA9CAFD3C2C04D188042A927996B668F"/>
          </w:placeholder>
          <w:comboBox>
            <w:listItem w:value="Izaberite akademsku godinu"/>
            <w:listItem w:displayText="2017./2018." w:value="2017./2018."/>
            <w:listItem w:displayText="2018./2019." w:value="2018./2019."/>
            <w:listItem w:displayText="2019./2020." w:value="2019./2020."/>
            <w:listItem w:displayText="2020./2021." w:value="2020./2021."/>
            <w:listItem w:displayText="2021./2022." w:value="2021./2022."/>
            <w:listItem w:displayText="2022./2023." w:value="2022./2023."/>
            <w:listItem w:displayText="2023./2024." w:value="2023./2024."/>
          </w:comboBox>
        </w:sdtPr>
        <w:sdtEndPr>
          <w:rPr>
            <w:rStyle w:val="Style8"/>
          </w:rPr>
        </w:sdtEndPr>
        <w:sdtContent>
          <w:r w:rsidR="008F1DF4">
            <w:rPr>
              <w:rStyle w:val="Style39"/>
            </w:rPr>
            <w:t>2024./2025</w:t>
          </w:r>
          <w:r w:rsidR="00464DE8">
            <w:rPr>
              <w:rStyle w:val="Style39"/>
            </w:rPr>
            <w:t>.</w:t>
          </w:r>
        </w:sdtContent>
      </w:sdt>
    </w:p>
    <w:p w14:paraId="2E725AE0" w14:textId="77777777" w:rsidR="00C92590" w:rsidRPr="00CD3F31" w:rsidRDefault="00C92590" w:rsidP="00C92590">
      <w:pPr>
        <w:spacing w:after="0"/>
        <w:rPr>
          <w:rFonts w:cs="Arial"/>
        </w:rPr>
      </w:pPr>
    </w:p>
    <w:p w14:paraId="23A64DA5" w14:textId="77777777" w:rsidR="005C2F41" w:rsidRPr="00CD3F31" w:rsidRDefault="005C2F41" w:rsidP="005C2F41">
      <w:pPr>
        <w:jc w:val="center"/>
        <w:rPr>
          <w:rFonts w:cs="Arial"/>
          <w:b/>
          <w:color w:val="FF0000"/>
          <w:sz w:val="32"/>
        </w:rPr>
      </w:pPr>
      <w:r w:rsidRPr="00CD3F31">
        <w:rPr>
          <w:rFonts w:cs="Arial"/>
          <w:b/>
          <w:color w:val="FF0000"/>
          <w:sz w:val="32"/>
        </w:rPr>
        <w:t>IZVEDBENI NASTAVNI PLAN</w:t>
      </w:r>
    </w:p>
    <w:p w14:paraId="3DFD763A" w14:textId="77777777" w:rsidR="005C2F41" w:rsidRPr="00CD3F31" w:rsidRDefault="005C2F41" w:rsidP="005C2F41">
      <w:pPr>
        <w:jc w:val="both"/>
        <w:rPr>
          <w:b/>
          <w:color w:val="0070C0"/>
        </w:rPr>
      </w:pPr>
      <w:r w:rsidRPr="00CD3F31">
        <w:rPr>
          <w:rFonts w:cs="Arial"/>
          <w:b/>
          <w:color w:val="000000"/>
          <w:lang w:eastAsia="en-GB"/>
        </w:rPr>
        <w:t>Podaci o kolegiju (kratak opis kolegija, opće upute, gdje se i u kojem obliku organizira nastava, potreban pribor, upute o pohađanju i pripremi za nastavu, obveze studenata i sl.):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B453CD0" w14:textId="77777777" w:rsidTr="00BF53C9">
        <w:trPr>
          <w:trHeight w:val="426"/>
        </w:trPr>
        <w:sdt>
          <w:sdtPr>
            <w:rPr>
              <w:rStyle w:val="Style54"/>
              <w:rFonts w:eastAsia="Times New Roman" w:cs="Arial"/>
              <w:color w:val="000000"/>
              <w:szCs w:val="24"/>
              <w:lang w:val="en-US" w:bidi="ta-IN"/>
            </w:rPr>
            <w:alias w:val="Podaci o kolegiju"/>
            <w:tag w:val="Podaci o kolegiju"/>
            <w:id w:val="2019801302"/>
            <w:placeholder>
              <w:docPart w:val="E7E4849339A849DB90429316F437629C"/>
            </w:placeholder>
          </w:sdtPr>
          <w:sdtEndPr>
            <w:rPr>
              <w:rStyle w:val="Zadanifontodlomka"/>
              <w:rFonts w:ascii="Calibri" w:eastAsia="Calibri" w:hAnsi="Calibri" w:cs="Times New Roman"/>
              <w:color w:val="auto"/>
              <w:szCs w:val="22"/>
              <w:lang w:val="hr-HR" w:bidi="ar-SA"/>
            </w:rPr>
          </w:sdtEndPr>
          <w:sdtContent>
            <w:sdt>
              <w:sdtPr>
                <w:rPr>
                  <w:rStyle w:val="Style54"/>
                  <w:rFonts w:eastAsia="Times New Roman" w:cs="Arial"/>
                  <w:color w:val="000000"/>
                  <w:szCs w:val="24"/>
                  <w:lang w:val="en-US" w:bidi="ta-IN"/>
                </w:rPr>
                <w:alias w:val="Podaci o kolegiju"/>
                <w:tag w:val="Podaci o kolegiju"/>
                <w:id w:val="1317156332"/>
                <w:placeholder>
                  <w:docPart w:val="B20CAD23920245218B3971BAC01C0B95"/>
                </w:placeholder>
              </w:sdtPr>
              <w:sdtEndPr>
                <w:rPr>
                  <w:rStyle w:val="Zadanifontodlomka"/>
                  <w:rFonts w:ascii="Calibri" w:eastAsia="Calibri" w:hAnsi="Calibri" w:cs="Times New Roman"/>
                  <w:color w:val="auto"/>
                  <w:szCs w:val="22"/>
                  <w:lang w:val="hr-HR" w:bidi="ar-SA"/>
                </w:rPr>
              </w:sdtEndPr>
              <w:sdtContent>
                <w:tc>
                  <w:tcPr>
                    <w:tcW w:w="8843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</w:tcPr>
                  <w:p w14:paraId="6EB2B593" w14:textId="77777777" w:rsidR="00464DE8" w:rsidRPr="005E6C91" w:rsidRDefault="00464DE8" w:rsidP="00464DE8">
                    <w:pPr>
                      <w:spacing w:line="240" w:lineRule="auto"/>
                      <w:jc w:val="both"/>
                      <w:rPr>
                        <w:rFonts w:cs="Calibri"/>
                      </w:rPr>
                    </w:pPr>
                    <w:r w:rsidRPr="005E6C91">
                      <w:rPr>
                        <w:rFonts w:cs="Calibri"/>
                      </w:rPr>
                      <w:t>Kolegij Intenzivna njega bolesnika je izborni kolegij na 3 godini Preddiplomskog stručnog studija Sestrinstvo. Sastoji se od 15 sati predavanja i 15 sati vježbi. Kolegij nosi 2 ECTS boda. Nastava će se izvoditi na Fakultetu zdravstvenih studija a vježbe na odjelima intenzivne njege unutar Klinike za kirurgiju KBC-a Rijeka.</w:t>
                    </w:r>
                  </w:p>
                  <w:p w14:paraId="58ECAC81" w14:textId="77777777" w:rsidR="00464DE8" w:rsidRPr="005E6C91" w:rsidRDefault="00464DE8" w:rsidP="00464DE8">
                    <w:pPr>
                      <w:spacing w:line="240" w:lineRule="auto"/>
                      <w:jc w:val="both"/>
                      <w:rPr>
                        <w:rFonts w:cs="Calibri"/>
                        <w:b/>
                      </w:rPr>
                    </w:pPr>
                    <w:r w:rsidRPr="005E6C91">
                      <w:rPr>
                        <w:rFonts w:cs="Calibri"/>
                      </w:rPr>
                      <w:t>Cilj</w:t>
                    </w:r>
                    <w:r w:rsidRPr="005E6C91">
                      <w:rPr>
                        <w:rFonts w:cs="Calibri"/>
                        <w:b/>
                      </w:rPr>
                      <w:t xml:space="preserve"> </w:t>
                    </w:r>
                    <w:r w:rsidRPr="005E6C91">
                      <w:rPr>
                        <w:rFonts w:cs="Calibri"/>
                      </w:rPr>
                      <w:t>kolegija je usvajanje osnovnih znanja i vještina iz područja zdravstvene njege bolesnika u Jedinicama intenzivne njege. Cilj je upoznati studente sa odjelima unutar kojih se zbrinjavaju bolesnici kojima je potrebna intenzivna njega i sa načinom zbrinjavanje bolesnika. Osposobiti studente da samostalno čine procjenu stanja i potreba bolesnika te da primjene znanja i vještine u svakodnevnoj praksi.</w:t>
                    </w:r>
                  </w:p>
                  <w:p w14:paraId="0AA2C47B" w14:textId="77777777" w:rsidR="00464DE8" w:rsidRPr="005E6C91" w:rsidRDefault="00464DE8" w:rsidP="00464DE8">
                    <w:pPr>
                      <w:jc w:val="both"/>
                      <w:rPr>
                        <w:rFonts w:cs="Calibri"/>
                        <w:lang w:val="pl-PL"/>
                      </w:rPr>
                    </w:pPr>
                    <w:r w:rsidRPr="005E6C91">
                      <w:rPr>
                        <w:rFonts w:cs="Calibri"/>
                        <w:lang w:val="pl-PL"/>
                      </w:rPr>
                      <w:t>Izvođenje nastave:</w:t>
                    </w:r>
                  </w:p>
                  <w:p w14:paraId="3FAD6D41" w14:textId="2D01E3A4" w:rsidR="005C2F41" w:rsidRPr="00E87E05" w:rsidRDefault="00464DE8" w:rsidP="00E87E05">
                    <w:pPr>
                      <w:jc w:val="both"/>
                      <w:rPr>
                        <w:rFonts w:cs="Calibri"/>
                        <w:lang w:val="pl-PL"/>
                      </w:rPr>
                    </w:pPr>
                    <w:r w:rsidRPr="005E6C91">
                      <w:rPr>
                        <w:rFonts w:cs="Calibri"/>
                        <w:lang w:val="pl-PL"/>
                      </w:rPr>
                      <w:t>Nastava će se izvoditi u obliku pr</w:t>
                    </w:r>
                    <w:r>
                      <w:rPr>
                        <w:rFonts w:cs="Calibri"/>
                        <w:lang w:val="pl-PL"/>
                      </w:rPr>
                      <w:t>edavanja i vježbi.</w:t>
                    </w:r>
                    <w:r w:rsidRPr="005E6C91">
                      <w:rPr>
                        <w:rFonts w:cs="Calibri"/>
                        <w:lang w:val="pl-PL"/>
                      </w:rPr>
                      <w:t xml:space="preserve"> </w:t>
                    </w:r>
                    <w:r>
                      <w:rPr>
                        <w:rFonts w:cs="Calibri"/>
                        <w:lang w:val="pl-PL"/>
                      </w:rPr>
                      <w:t xml:space="preserve">Po odslušanim predavanjima slijede vježbe. </w:t>
                    </w:r>
                    <w:r w:rsidRPr="005E6C91">
                      <w:rPr>
                        <w:rFonts w:cs="Calibri"/>
                        <w:lang w:val="pl-PL"/>
                      </w:rPr>
                      <w:t>Tijekom vježbi nastavnik – mentor pokazuje te nadzire aktivno sudjelovanje studenata u izvođenju vježbi. Tijekom nastave studenti polažu kolokvij a na kraju pismeni i usmeni ispit. Izvršavanjem svih nastavnih aktivnosti te polaganjem završnog ispita student stječe 2 ECTS bodova.</w:t>
                    </w:r>
                  </w:p>
                </w:tc>
              </w:sdtContent>
            </w:sdt>
          </w:sdtContent>
        </w:sdt>
      </w:tr>
    </w:tbl>
    <w:p w14:paraId="2A3AEE7A" w14:textId="77777777" w:rsidR="005C2F41" w:rsidRPr="00CD3F31" w:rsidRDefault="005C2F41" w:rsidP="005C2F41">
      <w:pPr>
        <w:pStyle w:val="Default"/>
        <w:rPr>
          <w:rFonts w:ascii="Calibri" w:hAnsi="Calibri"/>
          <w:sz w:val="22"/>
          <w:szCs w:val="22"/>
          <w:lang w:val="hr-HR"/>
        </w:rPr>
      </w:pPr>
    </w:p>
    <w:p w14:paraId="31DB7BFD" w14:textId="77777777" w:rsidR="005C2F41" w:rsidRPr="00CD3F31" w:rsidRDefault="005C2F41" w:rsidP="005C2F41">
      <w:pPr>
        <w:pStyle w:val="Default"/>
        <w:rPr>
          <w:rFonts w:ascii="Calibri" w:hAnsi="Calibri"/>
          <w:b/>
          <w:sz w:val="22"/>
          <w:szCs w:val="22"/>
          <w:lang w:val="hr-HR"/>
        </w:rPr>
      </w:pPr>
      <w:r w:rsidRPr="00CD3F31">
        <w:rPr>
          <w:rFonts w:ascii="Calibri" w:hAnsi="Calibri"/>
          <w:b/>
          <w:sz w:val="22"/>
          <w:szCs w:val="22"/>
          <w:lang w:val="hr-HR"/>
        </w:rPr>
        <w:t xml:space="preserve">Popis obvezne ispitne literature: 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6C0C32C" w14:textId="77777777" w:rsidTr="00BF53C9">
        <w:trPr>
          <w:trHeight w:val="426"/>
        </w:trPr>
        <w:sdt>
          <w:sdtPr>
            <w:rPr>
              <w:rFonts w:ascii="Calibri" w:hAnsi="Calibri"/>
              <w:sz w:val="22"/>
              <w:szCs w:val="22"/>
              <w:lang w:val="hr-HR"/>
            </w:rPr>
            <w:alias w:val="Popis obvezne literature"/>
            <w:tag w:val="Popis obvezne literature"/>
            <w:id w:val="-1759447399"/>
            <w:placeholder>
              <w:docPart w:val="989B90F3D5D642B08C41D104AEF14A6A"/>
            </w:placeholder>
          </w:sdtPr>
          <w:sdtEndPr>
            <w:rPr>
              <w:rFonts w:ascii="Times New Roman" w:hAnsi="Times New Roman"/>
              <w:sz w:val="24"/>
              <w:szCs w:val="24"/>
              <w:lang w:val="en-US"/>
            </w:rPr>
          </w:sdtEndPr>
          <w:sdtContent>
            <w:sdt>
              <w:sdtPr>
                <w:rPr>
                  <w:rFonts w:ascii="Calibri" w:hAnsi="Calibri"/>
                  <w:sz w:val="22"/>
                  <w:szCs w:val="22"/>
                  <w:lang w:val="hr-HR"/>
                </w:rPr>
                <w:alias w:val="Popis obvezne literature"/>
                <w:tag w:val="Popis obvezne literature"/>
                <w:id w:val="-330764999"/>
                <w:placeholder>
                  <w:docPart w:val="1F3539A7F42549A9AA8B3E3AB3711BEE"/>
                </w:placeholder>
              </w:sdtPr>
              <w:sdtEndPr>
                <w:rPr>
                  <w:rFonts w:ascii="Times New Roman" w:hAnsi="Times New Roman"/>
                  <w:sz w:val="24"/>
                  <w:szCs w:val="24"/>
                  <w:lang w:val="en-US"/>
                </w:rPr>
              </w:sdtEndPr>
              <w:sdtContent>
                <w:tc>
                  <w:tcPr>
                    <w:tcW w:w="8843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hideMark/>
                  </w:tcPr>
                  <w:p w14:paraId="0D12DD6D" w14:textId="28B18812" w:rsidR="00464DE8" w:rsidRPr="00361596" w:rsidRDefault="00464DE8" w:rsidP="00464DE8">
                    <w:pPr>
                      <w:pStyle w:val="Odlomakpopisa"/>
                      <w:numPr>
                        <w:ilvl w:val="0"/>
                        <w:numId w:val="1"/>
                      </w:numPr>
                      <w:spacing w:after="200"/>
                      <w:jc w:val="both"/>
                      <w:rPr>
                        <w:rFonts w:ascii="Calibri" w:hAnsi="Calibri" w:cs="Calibri"/>
                        <w:sz w:val="22"/>
                        <w:szCs w:val="22"/>
                        <w:lang w:val="hr-HR"/>
                      </w:rPr>
                    </w:pPr>
                    <w:r w:rsidRPr="00361596">
                      <w:rPr>
                        <w:rFonts w:ascii="Calibri" w:hAnsi="Calibri" w:cs="Calibri"/>
                        <w:sz w:val="22"/>
                        <w:szCs w:val="22"/>
                        <w:lang w:val="hr-HR"/>
                      </w:rPr>
                      <w:t xml:space="preserve"> M. Štulhofer: „Kirurgija probavnog trakta“, Medicinska naklada, Zagreb, 1999.</w:t>
                    </w:r>
                  </w:p>
                  <w:p w14:paraId="18CD99DB" w14:textId="1099A2B2" w:rsidR="00464DE8" w:rsidRPr="008F1DF4" w:rsidRDefault="008F1DF4" w:rsidP="00464DE8">
                    <w:pPr>
                      <w:pStyle w:val="Odlomakpopisa"/>
                      <w:numPr>
                        <w:ilvl w:val="0"/>
                        <w:numId w:val="1"/>
                      </w:numPr>
                      <w:spacing w:after="200"/>
                      <w:jc w:val="both"/>
                      <w:rPr>
                        <w:rFonts w:ascii="Calibri" w:hAnsi="Calibri" w:cs="Calibri"/>
                        <w:sz w:val="22"/>
                        <w:szCs w:val="22"/>
                        <w:lang w:val="hr-HR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2"/>
                        <w:szCs w:val="22"/>
                        <w:lang w:val="hr-HR"/>
                      </w:rPr>
                      <w:t xml:space="preserve"> Kalauz S. i sur. Zdravstvena njega kirurškog bolesnika, ZUV,Zagreb,2020.</w:t>
                    </w:r>
                  </w:p>
                  <w:p w14:paraId="3C289F73" w14:textId="2FF1BF8E" w:rsidR="008F1DF4" w:rsidRDefault="0094188A" w:rsidP="00464DE8">
                    <w:pPr>
                      <w:pStyle w:val="Odlomakpopisa"/>
                      <w:numPr>
                        <w:ilvl w:val="0"/>
                        <w:numId w:val="1"/>
                      </w:numPr>
                      <w:spacing w:after="200"/>
                      <w:jc w:val="both"/>
                      <w:rPr>
                        <w:rFonts w:ascii="Calibri" w:hAnsi="Calibri" w:cs="Calibri"/>
                        <w:sz w:val="22"/>
                        <w:szCs w:val="22"/>
                        <w:lang w:val="hr-HR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  <w:lang w:val="hr-HR" w:eastAsia="hr-HR"/>
                      </w:rPr>
                      <w:t>Kalauz S.</w:t>
                    </w:r>
                    <w:r w:rsidR="00464DE8" w:rsidRPr="00464DE8">
                      <w:rPr>
                        <w:rFonts w:ascii="Calibri" w:hAnsi="Calibri" w:cs="Calibri"/>
                        <w:sz w:val="22"/>
                        <w:szCs w:val="22"/>
                        <w:lang w:val="hr-HR" w:eastAsia="hr-HR"/>
                      </w:rPr>
                      <w:t xml:space="preserve"> Zdravstvena njega kirurških bolesnika (nastavni listovi), Visoka zdravstvena </w:t>
                    </w:r>
                    <w:r w:rsidR="00464DE8">
                      <w:rPr>
                        <w:rFonts w:ascii="Calibri" w:hAnsi="Calibri" w:cs="Calibri"/>
                        <w:sz w:val="22"/>
                        <w:szCs w:val="22"/>
                        <w:lang w:val="hr-HR" w:eastAsia="hr-HR"/>
                      </w:rPr>
                      <w:t>škola,</w:t>
                    </w:r>
                    <w:r w:rsidR="00464DE8" w:rsidRPr="00464DE8">
                      <w:rPr>
                        <w:rFonts w:ascii="Calibri" w:hAnsi="Calibri" w:cs="Calibri"/>
                        <w:sz w:val="22"/>
                        <w:szCs w:val="22"/>
                        <w:lang w:val="hr-HR" w:eastAsia="hr-HR"/>
                      </w:rPr>
                      <w:t xml:space="preserve">  Zagreb, 2000.</w:t>
                    </w:r>
                  </w:p>
                  <w:p w14:paraId="4C305F31" w14:textId="764145F6" w:rsidR="005C2F41" w:rsidRPr="00464DE8" w:rsidRDefault="008F1DF4" w:rsidP="00464DE8">
                    <w:pPr>
                      <w:pStyle w:val="Odlomakpopisa"/>
                      <w:numPr>
                        <w:ilvl w:val="0"/>
                        <w:numId w:val="1"/>
                      </w:numPr>
                      <w:spacing w:after="200"/>
                      <w:jc w:val="both"/>
                      <w:rPr>
                        <w:rFonts w:ascii="Calibri" w:hAnsi="Calibri" w:cs="Calibri"/>
                        <w:sz w:val="22"/>
                        <w:szCs w:val="22"/>
                        <w:lang w:val="hr-HR"/>
                      </w:rPr>
                    </w:pPr>
                    <w:r>
                      <w:rPr>
                        <w:rFonts w:ascii="Calibri" w:hAnsi="Calibri" w:cs="Calibri"/>
                        <w:sz w:val="22"/>
                        <w:szCs w:val="22"/>
                        <w:lang w:val="hr-HR" w:eastAsia="hr-HR"/>
                      </w:rPr>
                      <w:t>Šustić A. i sur. Priručnik iz anesteziologije, reanimacije i intenzivne medicine za studente diplomskih i</w:t>
                    </w:r>
                    <w:r w:rsidR="0094188A">
                      <w:rPr>
                        <w:rFonts w:ascii="Calibri" w:hAnsi="Calibri" w:cs="Calibri"/>
                        <w:sz w:val="22"/>
                        <w:szCs w:val="22"/>
                        <w:lang w:val="hr-HR" w:eastAsia="hr-HR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hr-HR" w:eastAsia="hr-HR"/>
                      </w:rPr>
                      <w:t>stručnih studija, Medicinski fakultet u Rijeci, Rijeka, 2014.</w:t>
                    </w:r>
                  </w:p>
                </w:tc>
              </w:sdtContent>
            </w:sdt>
          </w:sdtContent>
        </w:sdt>
      </w:tr>
    </w:tbl>
    <w:p w14:paraId="5C0C7029" w14:textId="77777777" w:rsidR="005C2F41" w:rsidRPr="00CD3F31" w:rsidRDefault="005C2F41" w:rsidP="005C2F41">
      <w:pPr>
        <w:pStyle w:val="Default"/>
        <w:rPr>
          <w:rFonts w:ascii="Calibri" w:hAnsi="Calibri"/>
          <w:color w:val="auto"/>
          <w:sz w:val="22"/>
          <w:szCs w:val="22"/>
          <w:lang w:val="hr-HR"/>
        </w:rPr>
      </w:pPr>
    </w:p>
    <w:p w14:paraId="6437B46D" w14:textId="77777777" w:rsidR="005C2F41" w:rsidRPr="00CD3F31" w:rsidRDefault="005C2F41" w:rsidP="005C2F41">
      <w:pPr>
        <w:pStyle w:val="Default"/>
        <w:rPr>
          <w:rFonts w:ascii="Calibri" w:hAnsi="Calibri"/>
          <w:b/>
          <w:color w:val="auto"/>
          <w:sz w:val="22"/>
          <w:szCs w:val="22"/>
          <w:lang w:val="hr-HR"/>
        </w:rPr>
      </w:pPr>
      <w:r w:rsidRPr="00CD3F31">
        <w:rPr>
          <w:rFonts w:ascii="Calibri" w:hAnsi="Calibri"/>
          <w:b/>
          <w:sz w:val="22"/>
          <w:szCs w:val="22"/>
          <w:lang w:val="hr-HR"/>
        </w:rPr>
        <w:t>Popis dopunske literature: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68B8FA2C" w14:textId="77777777" w:rsidTr="00BF53C9">
        <w:trPr>
          <w:trHeight w:val="426"/>
        </w:trPr>
        <w:sdt>
          <w:sdtPr>
            <w:rPr>
              <w:rFonts w:ascii="Calibri" w:hAnsi="Calibri"/>
              <w:sz w:val="22"/>
              <w:szCs w:val="22"/>
              <w:lang w:val="hr-HR"/>
            </w:rPr>
            <w:alias w:val="Popis dopunske literature"/>
            <w:tag w:val="Popis dopunske literature"/>
            <w:id w:val="266586684"/>
            <w:placeholder>
              <w:docPart w:val="5219CB6D5101445B96BB091C09000E32"/>
            </w:placeholder>
          </w:sdtPr>
          <w:sdtEndPr/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116981D" w14:textId="77777777" w:rsidR="00464DE8" w:rsidRDefault="00464DE8" w:rsidP="00464DE8">
                <w:pPr>
                  <w:pStyle w:val="Default"/>
                  <w:rPr>
                    <w:rFonts w:ascii="Calibri" w:hAnsi="Calibri" w:cs="Calibri"/>
                    <w:sz w:val="22"/>
                    <w:szCs w:val="22"/>
                    <w:lang w:val="hr-HR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  <w:lang w:val="hr-HR"/>
                  </w:rPr>
                  <w:t xml:space="preserve"> </w:t>
                </w:r>
              </w:p>
              <w:sdt>
                <w:sdtPr>
                  <w:rPr>
                    <w:rFonts w:ascii="Calibri" w:hAnsi="Calibri" w:cs="Calibri"/>
                    <w:sz w:val="22"/>
                    <w:szCs w:val="22"/>
                    <w:lang w:val="hr-HR"/>
                  </w:rPr>
                  <w:alias w:val="Popis dopunske literature"/>
                  <w:tag w:val="Popis dopunske literature"/>
                  <w:id w:val="2029828409"/>
                  <w:placeholder>
                    <w:docPart w:val="7214D73619E14D93AAFA27431C50C7E8"/>
                  </w:placeholder>
                </w:sdtPr>
                <w:sdtEndPr/>
                <w:sdtContent>
                  <w:p w14:paraId="117AF164" w14:textId="771185A7" w:rsidR="00464DE8" w:rsidRPr="002F7D2A" w:rsidRDefault="00464DE8" w:rsidP="00464DE8">
                    <w:pPr>
                      <w:pStyle w:val="Default"/>
                      <w:rPr>
                        <w:rFonts w:ascii="Calibri" w:hAnsi="Calibri" w:cs="Calibri"/>
                        <w:bCs/>
                        <w:sz w:val="22"/>
                        <w:szCs w:val="22"/>
                        <w:lang w:eastAsia="hr-HR"/>
                      </w:rPr>
                    </w:pPr>
                  </w:p>
                  <w:p w14:paraId="2EA4B795" w14:textId="77777777" w:rsidR="00464DE8" w:rsidRDefault="00835EA5" w:rsidP="00464DE8">
                    <w:pPr>
                      <w:pStyle w:val="Default"/>
                      <w:rPr>
                        <w:rFonts w:ascii="Calibri" w:hAnsi="Calibri" w:cs="Calibri"/>
                        <w:sz w:val="22"/>
                        <w:szCs w:val="22"/>
                        <w:lang w:val="hr-HR"/>
                      </w:rPr>
                    </w:pPr>
                  </w:p>
                </w:sdtContent>
              </w:sdt>
              <w:p w14:paraId="4811AA24" w14:textId="1AD669C7" w:rsidR="005C2F41" w:rsidRPr="00CD3F31" w:rsidRDefault="00464DE8" w:rsidP="00464DE8">
                <w:pPr>
                  <w:pStyle w:val="Default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>
                  <w:rPr>
                    <w:rFonts w:ascii="Calibri" w:hAnsi="Calibri"/>
                    <w:sz w:val="22"/>
                    <w:szCs w:val="22"/>
                    <w:lang w:val="hr-HR"/>
                  </w:rPr>
                  <w:t xml:space="preserve"> </w:t>
                </w:r>
              </w:p>
            </w:tc>
          </w:sdtContent>
        </w:sdt>
      </w:tr>
    </w:tbl>
    <w:p w14:paraId="1B6254AF" w14:textId="77777777" w:rsidR="005C2F41" w:rsidRPr="00CD3F31" w:rsidRDefault="005C2F41" w:rsidP="005C2F41">
      <w:pPr>
        <w:pStyle w:val="Default"/>
        <w:rPr>
          <w:rFonts w:ascii="Calibri" w:hAnsi="Calibri"/>
          <w:color w:val="auto"/>
          <w:sz w:val="22"/>
          <w:szCs w:val="22"/>
          <w:lang w:val="hr-HR"/>
        </w:rPr>
      </w:pPr>
    </w:p>
    <w:p w14:paraId="26578A3A" w14:textId="77777777" w:rsidR="005C2F41" w:rsidRPr="00CD3F31" w:rsidRDefault="005C2F41" w:rsidP="005C2F41">
      <w:pPr>
        <w:pStyle w:val="Default"/>
        <w:spacing w:after="120"/>
        <w:rPr>
          <w:rFonts w:ascii="Calibri" w:hAnsi="Calibri"/>
          <w:sz w:val="22"/>
          <w:szCs w:val="22"/>
          <w:lang w:val="hr-HR"/>
        </w:rPr>
      </w:pPr>
      <w:r w:rsidRPr="00CD3F31">
        <w:rPr>
          <w:rFonts w:ascii="Calibri" w:hAnsi="Calibri"/>
          <w:b/>
          <w:bCs/>
          <w:sz w:val="22"/>
          <w:szCs w:val="22"/>
          <w:lang w:val="hr-HR"/>
        </w:rPr>
        <w:t xml:space="preserve">Nastavni plan: </w:t>
      </w:r>
    </w:p>
    <w:p w14:paraId="075EA5F2" w14:textId="77777777" w:rsidR="005C2F41" w:rsidRPr="00CD3F31" w:rsidRDefault="005C2F41" w:rsidP="005C2F41">
      <w:pPr>
        <w:rPr>
          <w:rFonts w:cs="Arial"/>
          <w:b/>
        </w:rPr>
      </w:pPr>
      <w:r w:rsidRPr="00CD3F31">
        <w:rPr>
          <w:rFonts w:cs="Arial"/>
          <w:b/>
        </w:rPr>
        <w:t>Popis predavanja (s naslovima i pojašnjenjem):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0414DCFD" w14:textId="77777777" w:rsidTr="00BF53C9">
        <w:trPr>
          <w:trHeight w:val="426"/>
        </w:trPr>
        <w:sdt>
          <w:sdtPr>
            <w:alias w:val="Popis predavanja"/>
            <w:tag w:val="Popis predavanja"/>
            <w:id w:val="-1769612210"/>
            <w:placeholder>
              <w:docPart w:val="B930149E69124D8BB6AF650656F869BC"/>
            </w:placeholder>
          </w:sdtPr>
          <w:sdtEndPr/>
          <w:sdtContent>
            <w:sdt>
              <w:sdtPr>
                <w:alias w:val="Popis predavanja"/>
                <w:tag w:val="Popis predavanja"/>
                <w:id w:val="265045090"/>
                <w:placeholder>
                  <w:docPart w:val="CD942BDB01514DE39F77FFDF9591D789"/>
                </w:placeholder>
              </w:sdtPr>
              <w:sdtEndPr>
                <w:rPr>
                  <w:rFonts w:cs="Calibri"/>
                </w:rPr>
              </w:sdtEndPr>
              <w:sdtContent>
                <w:tc>
                  <w:tcPr>
                    <w:tcW w:w="8843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  <w:hideMark/>
                  </w:tcPr>
                  <w:p w14:paraId="58B7E2B1" w14:textId="77777777" w:rsidR="00464DE8" w:rsidRPr="002F7D2A" w:rsidRDefault="00464DE8" w:rsidP="00464DE8">
                    <w:pPr>
                      <w:spacing w:line="240" w:lineRule="auto"/>
                      <w:rPr>
                        <w:rFonts w:cs="Calibri"/>
                        <w:b/>
                        <w:lang w:val="pl-PL"/>
                      </w:rPr>
                    </w:pPr>
                    <w:r w:rsidRPr="002F7D2A">
                      <w:rPr>
                        <w:rFonts w:cs="Calibri"/>
                        <w:b/>
                        <w:lang w:eastAsia="hr-HR"/>
                      </w:rPr>
                      <w:t xml:space="preserve"> P1. </w:t>
                    </w:r>
                    <w:r w:rsidRPr="002F7D2A">
                      <w:rPr>
                        <w:rFonts w:cs="Calibri"/>
                        <w:lang w:val="pl-PL"/>
                      </w:rPr>
                      <w:t xml:space="preserve"> </w:t>
                    </w:r>
                    <w:r w:rsidRPr="002F7D2A">
                      <w:rPr>
                        <w:rFonts w:cs="Calibri"/>
                        <w:b/>
                        <w:lang w:val="pl-PL"/>
                      </w:rPr>
                      <w:t xml:space="preserve">Osnove i karakteristike intenzivne njege bolesnika </w:t>
                    </w:r>
                  </w:p>
                  <w:p w14:paraId="21807C9D" w14:textId="77777777" w:rsidR="00464DE8" w:rsidRPr="002F7D2A" w:rsidRDefault="00464DE8" w:rsidP="00464DE8">
                    <w:pPr>
                      <w:spacing w:line="240" w:lineRule="auto"/>
                      <w:rPr>
                        <w:rFonts w:cs="Calibri"/>
                        <w:u w:val="single"/>
                        <w:lang w:val="pl-PL"/>
                      </w:rPr>
                    </w:pPr>
                    <w:r w:rsidRPr="002F7D2A">
                      <w:rPr>
                        <w:rFonts w:cs="Calibri"/>
                        <w:u w:val="single"/>
                        <w:lang w:val="pl-PL"/>
                      </w:rPr>
                      <w:t>Ishodi učenja:</w:t>
                    </w:r>
                  </w:p>
                  <w:p w14:paraId="5939647B" w14:textId="77777777" w:rsidR="00464DE8" w:rsidRPr="002F7D2A" w:rsidRDefault="00464DE8" w:rsidP="00464DE8">
                    <w:pPr>
                      <w:spacing w:line="240" w:lineRule="auto"/>
                      <w:rPr>
                        <w:rFonts w:cs="Calibri"/>
                        <w:lang w:val="pl-PL"/>
                      </w:rPr>
                    </w:pPr>
                    <w:r w:rsidRPr="002F7D2A">
                      <w:rPr>
                        <w:rFonts w:cs="Calibri"/>
                        <w:lang w:val="pl-PL"/>
                      </w:rPr>
                      <w:t>Upoznati se sa ciljem kolegija intenzivna njega bolesnika.</w:t>
                    </w:r>
                  </w:p>
                  <w:p w14:paraId="09D0AD89" w14:textId="77777777" w:rsidR="00464DE8" w:rsidRPr="002F7D2A" w:rsidRDefault="00464DE8" w:rsidP="00464DE8">
                    <w:pPr>
                      <w:spacing w:line="240" w:lineRule="auto"/>
                      <w:rPr>
                        <w:rFonts w:cs="Calibri"/>
                        <w:lang w:val="pl-PL"/>
                      </w:rPr>
                    </w:pPr>
                    <w:r w:rsidRPr="002F7D2A">
                      <w:rPr>
                        <w:rFonts w:cs="Calibri"/>
                        <w:lang w:val="pl-PL"/>
                      </w:rPr>
                      <w:t>Objasniti ulogu medicinske sestre u procjeni stanja bolesnika i potrebi za intenzivnim zbrinjavanjem.</w:t>
                    </w:r>
                  </w:p>
                  <w:p w14:paraId="259E14FF" w14:textId="25236202" w:rsidR="00464DE8" w:rsidRPr="002F7D2A" w:rsidRDefault="00C575DC" w:rsidP="00464DE8">
                    <w:pPr>
                      <w:pStyle w:val="Podnoje"/>
                      <w:outlineLvl w:val="0"/>
                      <w:rPr>
                        <w:rFonts w:cs="Calibri"/>
                        <w:lang w:val="pl-PL"/>
                      </w:rPr>
                    </w:pPr>
                    <w:r>
                      <w:rPr>
                        <w:rFonts w:cs="Calibri"/>
                        <w:lang w:val="pl-PL"/>
                      </w:rPr>
                      <w:t xml:space="preserve">Znati </w:t>
                    </w:r>
                    <w:r w:rsidR="00464DE8" w:rsidRPr="002F7D2A">
                      <w:rPr>
                        <w:rFonts w:cs="Calibri"/>
                        <w:lang w:val="pl-PL"/>
                      </w:rPr>
                      <w:t xml:space="preserve"> ulogu i zadatke medicinske sestre kod prijema bolesnika u jedinicu intenzivne njege.</w:t>
                    </w:r>
                  </w:p>
                  <w:p w14:paraId="3C984544" w14:textId="77777777" w:rsidR="00464DE8" w:rsidRPr="002F7D2A" w:rsidRDefault="00464DE8" w:rsidP="00464DE8">
                    <w:pPr>
                      <w:pStyle w:val="Podnoje"/>
                      <w:outlineLvl w:val="0"/>
                      <w:rPr>
                        <w:rFonts w:cs="Calibri"/>
                        <w:lang w:val="pl-PL"/>
                      </w:rPr>
                    </w:pPr>
                  </w:p>
                  <w:p w14:paraId="38A6183F" w14:textId="77777777" w:rsidR="00464DE8" w:rsidRPr="002F7D2A" w:rsidRDefault="00464DE8" w:rsidP="00464DE8">
                    <w:pPr>
                      <w:rPr>
                        <w:rFonts w:cs="Calibri"/>
                        <w:lang w:val="pl-PL"/>
                      </w:rPr>
                    </w:pPr>
                    <w:r w:rsidRPr="002F7D2A">
                      <w:rPr>
                        <w:rFonts w:cs="Calibri"/>
                        <w:b/>
                      </w:rPr>
                      <w:t>P2.</w:t>
                    </w:r>
                    <w:r w:rsidRPr="002F7D2A">
                      <w:rPr>
                        <w:rFonts w:cs="Calibri"/>
                        <w:lang w:val="pl-PL"/>
                      </w:rPr>
                      <w:t xml:space="preserve"> </w:t>
                    </w:r>
                    <w:r w:rsidRPr="002F7D2A">
                      <w:rPr>
                        <w:rFonts w:cs="Calibri"/>
                        <w:b/>
                        <w:lang w:val="pl-PL"/>
                      </w:rPr>
                      <w:t>Komunikacija i odnos prema bolesniku, obitelji i unutar tima</w:t>
                    </w:r>
                  </w:p>
                  <w:p w14:paraId="56FCFADB" w14:textId="77777777" w:rsidR="00464DE8" w:rsidRPr="002F7D2A" w:rsidRDefault="00464DE8" w:rsidP="00464DE8">
                    <w:pPr>
                      <w:rPr>
                        <w:rFonts w:cs="Calibri"/>
                        <w:u w:val="single"/>
                        <w:lang w:val="pl-PL"/>
                      </w:rPr>
                    </w:pPr>
                    <w:r w:rsidRPr="002F7D2A">
                      <w:rPr>
                        <w:rFonts w:cs="Calibri"/>
                        <w:u w:val="single"/>
                        <w:lang w:val="pl-PL"/>
                      </w:rPr>
                      <w:t>Ishodi učenja:</w:t>
                    </w:r>
                  </w:p>
                  <w:p w14:paraId="423098D2" w14:textId="77777777" w:rsidR="00464DE8" w:rsidRPr="002F7D2A" w:rsidRDefault="00464DE8" w:rsidP="00464DE8">
                    <w:pPr>
                      <w:rPr>
                        <w:rFonts w:cs="Calibri"/>
                        <w:lang w:val="pl-PL"/>
                      </w:rPr>
                    </w:pPr>
                    <w:r w:rsidRPr="002F7D2A">
                      <w:rPr>
                        <w:rFonts w:cs="Calibri"/>
                        <w:lang w:val="pl-PL"/>
                      </w:rPr>
                      <w:t>Objasniti važnost komunikacije unutar tima i prema bolesniku i njegovoj obitelji.</w:t>
                    </w:r>
                  </w:p>
                  <w:p w14:paraId="5D639464" w14:textId="62D96763" w:rsidR="00464DE8" w:rsidRPr="002F7D2A" w:rsidRDefault="00C575DC" w:rsidP="00464DE8">
                    <w:pPr>
                      <w:rPr>
                        <w:rFonts w:cs="Calibri"/>
                        <w:lang w:val="pl-PL"/>
                      </w:rPr>
                    </w:pPr>
                    <w:r>
                      <w:rPr>
                        <w:rFonts w:cs="Calibri"/>
                        <w:lang w:val="pl-PL"/>
                      </w:rPr>
                      <w:t>Znati</w:t>
                    </w:r>
                    <w:r w:rsidR="00464DE8" w:rsidRPr="002F7D2A">
                      <w:rPr>
                        <w:rFonts w:cs="Calibri"/>
                        <w:lang w:val="pl-PL"/>
                      </w:rPr>
                      <w:t xml:space="preserve"> komunicirati sa bolesnikom u specifičnom stanju (delirantni bolesnik, gluhonjemi bolesnik, depresivan bolesnik).</w:t>
                    </w:r>
                  </w:p>
                  <w:p w14:paraId="5040B3F1" w14:textId="3C5F7081" w:rsidR="00464DE8" w:rsidRPr="002F7D2A" w:rsidRDefault="00C575DC" w:rsidP="00464DE8">
                    <w:pPr>
                      <w:pStyle w:val="Podnoje"/>
                      <w:outlineLvl w:val="0"/>
                      <w:rPr>
                        <w:rFonts w:cs="Calibri"/>
                        <w:lang w:val="pl-PL"/>
                      </w:rPr>
                    </w:pPr>
                    <w:r>
                      <w:rPr>
                        <w:rFonts w:cs="Calibri"/>
                        <w:lang w:val="pl-PL"/>
                      </w:rPr>
                      <w:t>Znati</w:t>
                    </w:r>
                    <w:r w:rsidR="00464DE8" w:rsidRPr="002F7D2A">
                      <w:rPr>
                        <w:rFonts w:cs="Calibri"/>
                        <w:lang w:val="pl-PL"/>
                      </w:rPr>
                      <w:t xml:space="preserve"> koliko je važna komunikacija za prepoznavanje problema i brži oporavak  bolesnika.</w:t>
                    </w:r>
                  </w:p>
                  <w:p w14:paraId="5D4408CE" w14:textId="77777777" w:rsidR="00464DE8" w:rsidRPr="002F7D2A" w:rsidRDefault="00464DE8" w:rsidP="00464DE8">
                    <w:pPr>
                      <w:pStyle w:val="Podnoje"/>
                      <w:outlineLvl w:val="0"/>
                      <w:rPr>
                        <w:rFonts w:cs="Calibri"/>
                        <w:lang w:val="pl-PL"/>
                      </w:rPr>
                    </w:pPr>
                  </w:p>
                  <w:p w14:paraId="1612A207" w14:textId="77777777" w:rsidR="00464DE8" w:rsidRPr="002F7D2A" w:rsidRDefault="00464DE8" w:rsidP="00464DE8">
                    <w:pPr>
                      <w:rPr>
                        <w:rFonts w:cs="Calibri"/>
                        <w:b/>
                        <w:lang w:val="pl-PL"/>
                      </w:rPr>
                    </w:pPr>
                    <w:r w:rsidRPr="002F7D2A">
                      <w:rPr>
                        <w:rFonts w:cs="Calibri"/>
                        <w:b/>
                      </w:rPr>
                      <w:t>P3.</w:t>
                    </w:r>
                    <w:r w:rsidRPr="002F7D2A">
                      <w:rPr>
                        <w:rFonts w:cs="Calibri"/>
                        <w:b/>
                        <w:lang w:val="pl-PL"/>
                      </w:rPr>
                      <w:t xml:space="preserve"> Prepoznavanje čimbenika koji utječu na pogoršanje stanja bolesnika</w:t>
                    </w:r>
                  </w:p>
                  <w:p w14:paraId="63DE9C31" w14:textId="77777777" w:rsidR="00464DE8" w:rsidRPr="002F7D2A" w:rsidRDefault="00464DE8" w:rsidP="00464DE8">
                    <w:pPr>
                      <w:rPr>
                        <w:rFonts w:cs="Calibri"/>
                        <w:u w:val="single"/>
                        <w:lang w:val="pl-PL"/>
                      </w:rPr>
                    </w:pPr>
                    <w:r w:rsidRPr="002F7D2A">
                      <w:rPr>
                        <w:rFonts w:cs="Calibri"/>
                        <w:u w:val="single"/>
                        <w:lang w:val="pl-PL"/>
                      </w:rPr>
                      <w:t>Ishodi učenja:</w:t>
                    </w:r>
                  </w:p>
                  <w:p w14:paraId="6E1ADFBC" w14:textId="77777777" w:rsidR="00464DE8" w:rsidRPr="002F7D2A" w:rsidRDefault="00464DE8" w:rsidP="00464DE8">
                    <w:pPr>
                      <w:rPr>
                        <w:rFonts w:cs="Calibri"/>
                        <w:lang w:val="pl-PL"/>
                      </w:rPr>
                    </w:pPr>
                    <w:r w:rsidRPr="002F7D2A">
                      <w:rPr>
                        <w:rFonts w:cs="Calibri"/>
                        <w:lang w:val="pl-PL"/>
                      </w:rPr>
                      <w:t>Objasniti svrhu detaljne sestrinske anamneze i uvida u kronične bolesti bolesnika.</w:t>
                    </w:r>
                  </w:p>
                  <w:p w14:paraId="18062AA2" w14:textId="05431574" w:rsidR="00464DE8" w:rsidRPr="002F7D2A" w:rsidRDefault="00C575DC" w:rsidP="00464DE8">
                    <w:pPr>
                      <w:rPr>
                        <w:rFonts w:cs="Calibri"/>
                        <w:lang w:val="pl-PL"/>
                      </w:rPr>
                    </w:pPr>
                    <w:r>
                      <w:rPr>
                        <w:rFonts w:cs="Calibri"/>
                        <w:lang w:val="pl-PL"/>
                      </w:rPr>
                      <w:t xml:space="preserve">Znati </w:t>
                    </w:r>
                    <w:r w:rsidR="00464DE8" w:rsidRPr="002F7D2A">
                      <w:rPr>
                        <w:rFonts w:cs="Calibri"/>
                        <w:lang w:val="pl-PL"/>
                      </w:rPr>
                      <w:t xml:space="preserve"> koje bolesti i stanja znatno narušavaju normalan slijed oporavka bolesnika.</w:t>
                    </w:r>
                  </w:p>
                  <w:p w14:paraId="3F9E3BBA" w14:textId="77777777" w:rsidR="00464DE8" w:rsidRPr="002F7D2A" w:rsidRDefault="00464DE8" w:rsidP="00464DE8">
                    <w:pPr>
                      <w:rPr>
                        <w:rFonts w:cs="Calibri"/>
                        <w:b/>
                        <w:lang w:val="pl-PL"/>
                      </w:rPr>
                    </w:pPr>
                    <w:r w:rsidRPr="002F7D2A">
                      <w:rPr>
                        <w:rFonts w:cs="Calibri"/>
                        <w:b/>
                        <w:lang w:eastAsia="hr-HR"/>
                      </w:rPr>
                      <w:t>P4.</w:t>
                    </w:r>
                    <w:r w:rsidRPr="002F7D2A">
                      <w:rPr>
                        <w:rFonts w:cs="Calibri"/>
                        <w:b/>
                        <w:lang w:val="pl-PL"/>
                      </w:rPr>
                      <w:t xml:space="preserve"> Sprječavanja komplikacija liječenja i dugotrajnog ležanja</w:t>
                    </w:r>
                  </w:p>
                  <w:p w14:paraId="34663539" w14:textId="77777777" w:rsidR="00464DE8" w:rsidRPr="002F7D2A" w:rsidRDefault="00464DE8" w:rsidP="00464DE8">
                    <w:pPr>
                      <w:rPr>
                        <w:rFonts w:cs="Calibri"/>
                        <w:u w:val="single"/>
                        <w:lang w:val="pl-PL"/>
                      </w:rPr>
                    </w:pPr>
                    <w:r w:rsidRPr="002F7D2A">
                      <w:rPr>
                        <w:rFonts w:cs="Calibri"/>
                        <w:u w:val="single"/>
                        <w:lang w:val="pl-PL"/>
                      </w:rPr>
                      <w:t xml:space="preserve">Ishodi učenja: </w:t>
                    </w:r>
                  </w:p>
                  <w:p w14:paraId="50149FB3" w14:textId="77777777" w:rsidR="00464DE8" w:rsidRPr="002F7D2A" w:rsidRDefault="00464DE8" w:rsidP="00464DE8">
                    <w:pPr>
                      <w:rPr>
                        <w:rFonts w:cs="Calibri"/>
                        <w:lang w:val="pl-PL"/>
                      </w:rPr>
                    </w:pPr>
                    <w:r w:rsidRPr="002F7D2A">
                      <w:rPr>
                        <w:rFonts w:cs="Calibri"/>
                        <w:lang w:val="pl-PL"/>
                      </w:rPr>
                      <w:t>Objasniti svrhu poznavanja komplikacija liječenja i dugotrajnog ležanja i načine provođenja mjera prevencije istih.</w:t>
                    </w:r>
                  </w:p>
                  <w:p w14:paraId="423F879E" w14:textId="77777777" w:rsidR="00464DE8" w:rsidRPr="002F7D2A" w:rsidRDefault="00464DE8" w:rsidP="00464DE8">
                    <w:pPr>
                      <w:rPr>
                        <w:rFonts w:cs="Calibri"/>
                        <w:b/>
                        <w:lang w:val="pl-PL"/>
                      </w:rPr>
                    </w:pPr>
                    <w:r w:rsidRPr="002F7D2A">
                      <w:rPr>
                        <w:rFonts w:cs="Calibri"/>
                        <w:b/>
                      </w:rPr>
                      <w:t>P5.</w:t>
                    </w:r>
                    <w:r w:rsidRPr="002F7D2A">
                      <w:rPr>
                        <w:rFonts w:cs="Calibri"/>
                        <w:b/>
                        <w:lang w:val="pl-PL"/>
                      </w:rPr>
                      <w:t xml:space="preserve"> Metode liječenja psihičke i fizičke boli</w:t>
                    </w:r>
                  </w:p>
                  <w:p w14:paraId="1A42A054" w14:textId="77777777" w:rsidR="00464DE8" w:rsidRPr="002F7D2A" w:rsidRDefault="00464DE8" w:rsidP="00464DE8">
                    <w:pPr>
                      <w:rPr>
                        <w:rFonts w:cs="Calibri"/>
                        <w:u w:val="single"/>
                        <w:lang w:val="pl-PL"/>
                      </w:rPr>
                    </w:pPr>
                    <w:r w:rsidRPr="002F7D2A">
                      <w:rPr>
                        <w:rFonts w:cs="Calibri"/>
                        <w:u w:val="single"/>
                        <w:lang w:val="pl-PL"/>
                      </w:rPr>
                      <w:t>Ishodi učenja:</w:t>
                    </w:r>
                  </w:p>
                  <w:p w14:paraId="090D6786" w14:textId="77777777" w:rsidR="00464DE8" w:rsidRPr="002F7D2A" w:rsidRDefault="00464DE8" w:rsidP="00464DE8">
                    <w:pPr>
                      <w:rPr>
                        <w:rFonts w:cs="Calibri"/>
                        <w:lang w:val="pl-PL"/>
                      </w:rPr>
                    </w:pPr>
                    <w:r w:rsidRPr="002F7D2A">
                      <w:rPr>
                        <w:rFonts w:cs="Calibri"/>
                        <w:lang w:val="pl-PL"/>
                      </w:rPr>
                      <w:t>Objasniti ulogu ublažavanja psihičke boli u oporavku bolesnika.</w:t>
                    </w:r>
                  </w:p>
                  <w:p w14:paraId="62492B36" w14:textId="77777777" w:rsidR="00464DE8" w:rsidRPr="002F7D2A" w:rsidRDefault="00464DE8" w:rsidP="00464DE8">
                    <w:pPr>
                      <w:rPr>
                        <w:rFonts w:cs="Calibri"/>
                        <w:lang w:val="pl-PL"/>
                      </w:rPr>
                    </w:pPr>
                    <w:r w:rsidRPr="002F7D2A">
                      <w:rPr>
                        <w:rFonts w:cs="Calibri"/>
                        <w:lang w:val="pl-PL"/>
                      </w:rPr>
                      <w:t>Objasniti svrhu i važnost sprječavanja i ublažavanja fizičke boli.</w:t>
                    </w:r>
                  </w:p>
                  <w:p w14:paraId="2C0BA4EA" w14:textId="6423E1E9" w:rsidR="00464DE8" w:rsidRPr="002F7D2A" w:rsidRDefault="00C575DC" w:rsidP="00464DE8">
                    <w:pPr>
                      <w:rPr>
                        <w:rFonts w:cs="Calibri"/>
                        <w:lang w:val="pl-PL"/>
                      </w:rPr>
                    </w:pPr>
                    <w:r>
                      <w:rPr>
                        <w:rFonts w:cs="Calibri"/>
                        <w:lang w:val="pl-PL"/>
                      </w:rPr>
                      <w:t xml:space="preserve">Razlikovati </w:t>
                    </w:r>
                    <w:r w:rsidR="00464DE8" w:rsidRPr="002F7D2A">
                      <w:rPr>
                        <w:rFonts w:cs="Calibri"/>
                        <w:lang w:val="pl-PL"/>
                      </w:rPr>
                      <w:t>načine liječenja fizičke boli.</w:t>
                    </w:r>
                  </w:p>
                  <w:p w14:paraId="55C266DE" w14:textId="4420173E" w:rsidR="00464DE8" w:rsidRPr="002F7D2A" w:rsidRDefault="00C575DC" w:rsidP="00464DE8">
                    <w:pPr>
                      <w:rPr>
                        <w:rFonts w:cs="Calibri"/>
                        <w:lang w:val="pl-PL"/>
                      </w:rPr>
                    </w:pPr>
                    <w:r>
                      <w:rPr>
                        <w:rFonts w:cs="Calibri"/>
                        <w:lang w:val="pl-PL"/>
                      </w:rPr>
                      <w:lastRenderedPageBreak/>
                      <w:t xml:space="preserve">Znati </w:t>
                    </w:r>
                    <w:r w:rsidR="00464DE8" w:rsidRPr="002F7D2A">
                      <w:rPr>
                        <w:rFonts w:cs="Calibri"/>
                        <w:lang w:val="pl-PL"/>
                      </w:rPr>
                      <w:t xml:space="preserve"> prepoznati najučinkovitije metode liječenja boli. </w:t>
                    </w:r>
                  </w:p>
                  <w:p w14:paraId="1DF145E4" w14:textId="77777777" w:rsidR="00464DE8" w:rsidRPr="002F7D2A" w:rsidRDefault="00464DE8" w:rsidP="00464DE8">
                    <w:pPr>
                      <w:rPr>
                        <w:rFonts w:cs="Calibri"/>
                        <w:b/>
                        <w:lang w:val="pl-PL"/>
                      </w:rPr>
                    </w:pPr>
                    <w:r w:rsidRPr="002F7D2A">
                      <w:rPr>
                        <w:rFonts w:cs="Calibri"/>
                        <w:b/>
                      </w:rPr>
                      <w:t>P6.</w:t>
                    </w:r>
                    <w:r w:rsidRPr="002F7D2A">
                      <w:rPr>
                        <w:rFonts w:cs="Calibri"/>
                        <w:b/>
                        <w:lang w:val="pl-PL"/>
                      </w:rPr>
                      <w:t xml:space="preserve"> Sprječavanje intrahospitalnih infekcija i izolacija bolesnika</w:t>
                    </w:r>
                  </w:p>
                  <w:p w14:paraId="4C12FD3D" w14:textId="77777777" w:rsidR="00464DE8" w:rsidRPr="002F7D2A" w:rsidRDefault="00464DE8" w:rsidP="00464DE8">
                    <w:pPr>
                      <w:rPr>
                        <w:rFonts w:cs="Calibri"/>
                        <w:u w:val="single"/>
                        <w:lang w:val="pl-PL"/>
                      </w:rPr>
                    </w:pPr>
                    <w:r w:rsidRPr="002F7D2A">
                      <w:rPr>
                        <w:rFonts w:cs="Calibri"/>
                        <w:u w:val="single"/>
                        <w:lang w:val="pl-PL"/>
                      </w:rPr>
                      <w:t>Ishodi učenja:</w:t>
                    </w:r>
                  </w:p>
                  <w:p w14:paraId="0F89FCF5" w14:textId="77777777" w:rsidR="00464DE8" w:rsidRPr="002F7D2A" w:rsidRDefault="00464DE8" w:rsidP="00464DE8">
                    <w:pPr>
                      <w:rPr>
                        <w:rFonts w:cs="Calibri"/>
                        <w:lang w:val="pl-PL"/>
                      </w:rPr>
                    </w:pPr>
                    <w:r w:rsidRPr="002F7D2A">
                      <w:rPr>
                        <w:rFonts w:cs="Calibri"/>
                        <w:lang w:val="pl-PL"/>
                      </w:rPr>
                      <w:t>Objasniti ulogu medicinske sestre i važnost sprječavanja intrahospitalnih infekcija.</w:t>
                    </w:r>
                  </w:p>
                  <w:p w14:paraId="3BB9F6C8" w14:textId="77777777" w:rsidR="00464DE8" w:rsidRPr="002F7D2A" w:rsidRDefault="00464DE8" w:rsidP="00464DE8">
                    <w:pPr>
                      <w:rPr>
                        <w:rFonts w:cs="Calibri"/>
                        <w:lang w:val="pl-PL"/>
                      </w:rPr>
                    </w:pPr>
                    <w:r w:rsidRPr="002F7D2A">
                      <w:rPr>
                        <w:rFonts w:cs="Calibri"/>
                        <w:lang w:val="pl-PL"/>
                      </w:rPr>
                      <w:t>Objasniti štetan utjecaj pojave infekcije kod bolesnika u jedinici intenzivne njege.</w:t>
                    </w:r>
                  </w:p>
                  <w:p w14:paraId="683D1DD6" w14:textId="77777777" w:rsidR="00464DE8" w:rsidRPr="002F7D2A" w:rsidRDefault="00464DE8" w:rsidP="00464DE8">
                    <w:pPr>
                      <w:rPr>
                        <w:rFonts w:cs="Calibri"/>
                        <w:lang w:val="pl-PL"/>
                      </w:rPr>
                    </w:pPr>
                    <w:r w:rsidRPr="002F7D2A">
                      <w:rPr>
                        <w:rFonts w:cs="Calibri"/>
                        <w:lang w:val="pl-PL"/>
                      </w:rPr>
                      <w:t>Objasniti važnost izolacije bolesnika.</w:t>
                    </w:r>
                  </w:p>
                  <w:p w14:paraId="0BAE8A04" w14:textId="77777777" w:rsidR="00464DE8" w:rsidRPr="002F7D2A" w:rsidRDefault="00464DE8" w:rsidP="00464DE8">
                    <w:pPr>
                      <w:rPr>
                        <w:rFonts w:cs="Calibri"/>
                        <w:b/>
                        <w:lang w:val="pl-PL"/>
                      </w:rPr>
                    </w:pPr>
                    <w:r w:rsidRPr="002F7D2A">
                      <w:rPr>
                        <w:rFonts w:cs="Calibri"/>
                        <w:b/>
                      </w:rPr>
                      <w:t>P7.</w:t>
                    </w:r>
                    <w:r w:rsidRPr="002F7D2A">
                      <w:rPr>
                        <w:rFonts w:cs="Calibri"/>
                        <w:b/>
                        <w:lang w:val="pl-PL"/>
                      </w:rPr>
                      <w:t xml:space="preserve"> Procjena nutritivnog statusa i sprječavanje pothranjenosti bolesnika</w:t>
                    </w:r>
                  </w:p>
                  <w:p w14:paraId="41F164D0" w14:textId="77777777" w:rsidR="00464DE8" w:rsidRPr="002F7D2A" w:rsidRDefault="00464DE8" w:rsidP="00464DE8">
                    <w:pPr>
                      <w:rPr>
                        <w:rFonts w:cs="Calibri"/>
                        <w:u w:val="single"/>
                        <w:lang w:val="pl-PL"/>
                      </w:rPr>
                    </w:pPr>
                    <w:r w:rsidRPr="002F7D2A">
                      <w:rPr>
                        <w:rFonts w:cs="Calibri"/>
                        <w:u w:val="single"/>
                        <w:lang w:val="pl-PL"/>
                      </w:rPr>
                      <w:t>Ishodi učenja:</w:t>
                    </w:r>
                  </w:p>
                  <w:p w14:paraId="64B56397" w14:textId="77777777" w:rsidR="00464DE8" w:rsidRPr="002F7D2A" w:rsidRDefault="00464DE8" w:rsidP="00464DE8">
                    <w:pPr>
                      <w:rPr>
                        <w:rFonts w:cs="Calibri"/>
                      </w:rPr>
                    </w:pPr>
                    <w:r w:rsidRPr="002F7D2A">
                      <w:rPr>
                        <w:rFonts w:cs="Calibri"/>
                      </w:rPr>
                      <w:t>Objasniti važnost procjene nutritivnog statusa bolesnika u jedinici intenzivne njege.</w:t>
                    </w:r>
                  </w:p>
                  <w:p w14:paraId="1DBA8481" w14:textId="77777777" w:rsidR="00464DE8" w:rsidRPr="002F7D2A" w:rsidRDefault="00464DE8" w:rsidP="00464DE8">
                    <w:pPr>
                      <w:rPr>
                        <w:rFonts w:cs="Calibri"/>
                      </w:rPr>
                    </w:pPr>
                    <w:r w:rsidRPr="002F7D2A">
                      <w:rPr>
                        <w:rFonts w:cs="Calibri"/>
                      </w:rPr>
                      <w:t>Objasniti važnost sprječavanja razvoja pothranjenosti bolesnika.</w:t>
                    </w:r>
                  </w:p>
                  <w:p w14:paraId="5D73461B" w14:textId="39567D62" w:rsidR="00C575DC" w:rsidRPr="002F7D2A" w:rsidRDefault="00C575DC" w:rsidP="00464DE8">
                    <w:pPr>
                      <w:rPr>
                        <w:rFonts w:cs="Calibri"/>
                      </w:rPr>
                    </w:pPr>
                    <w:r>
                      <w:rPr>
                        <w:rFonts w:cs="Calibri"/>
                      </w:rPr>
                      <w:t>Znati</w:t>
                    </w:r>
                    <w:r w:rsidR="00464DE8" w:rsidRPr="002F7D2A">
                      <w:rPr>
                        <w:rFonts w:cs="Calibri"/>
                      </w:rPr>
                      <w:t xml:space="preserve"> štetne utjecaje pothranjenosti na oporavak bolesnika.</w:t>
                    </w:r>
                  </w:p>
                  <w:p w14:paraId="40000E30" w14:textId="77777777" w:rsidR="00464DE8" w:rsidRPr="002F7D2A" w:rsidRDefault="00464DE8" w:rsidP="00464DE8">
                    <w:pPr>
                      <w:pStyle w:val="Podnoje"/>
                      <w:outlineLvl w:val="0"/>
                      <w:rPr>
                        <w:rFonts w:cs="Calibri"/>
                      </w:rPr>
                    </w:pPr>
                  </w:p>
                  <w:p w14:paraId="5D2D26F8" w14:textId="77777777" w:rsidR="00464DE8" w:rsidRPr="002F7D2A" w:rsidRDefault="00464DE8" w:rsidP="00464DE8">
                    <w:pPr>
                      <w:rPr>
                        <w:rFonts w:cs="Calibri"/>
                        <w:b/>
                        <w:lang w:val="pl-PL"/>
                      </w:rPr>
                    </w:pPr>
                    <w:r w:rsidRPr="002F7D2A">
                      <w:rPr>
                        <w:rFonts w:cs="Calibri"/>
                        <w:b/>
                      </w:rPr>
                      <w:t>P8.</w:t>
                    </w:r>
                    <w:r w:rsidRPr="002F7D2A">
                      <w:rPr>
                        <w:rFonts w:cs="Calibri"/>
                        <w:b/>
                        <w:lang w:val="pl-PL"/>
                      </w:rPr>
                      <w:t xml:space="preserve"> Prehrana bolesnika (peroralna, enteralna, parenteralna)</w:t>
                    </w:r>
                  </w:p>
                  <w:p w14:paraId="283CE8A3" w14:textId="77777777" w:rsidR="00464DE8" w:rsidRPr="002F7D2A" w:rsidRDefault="00464DE8" w:rsidP="00464DE8">
                    <w:pPr>
                      <w:rPr>
                        <w:rFonts w:cs="Calibri"/>
                        <w:u w:val="single"/>
                        <w:lang w:val="pl-PL"/>
                      </w:rPr>
                    </w:pPr>
                    <w:r w:rsidRPr="002F7D2A">
                      <w:rPr>
                        <w:rFonts w:cs="Calibri"/>
                        <w:u w:val="single"/>
                        <w:lang w:val="pl-PL"/>
                      </w:rPr>
                      <w:t>Ishodi učenja:</w:t>
                    </w:r>
                  </w:p>
                  <w:p w14:paraId="43B5884F" w14:textId="77777777" w:rsidR="00464DE8" w:rsidRPr="002F7D2A" w:rsidRDefault="00464DE8" w:rsidP="00464DE8">
                    <w:pPr>
                      <w:rPr>
                        <w:rFonts w:cs="Calibri"/>
                      </w:rPr>
                    </w:pPr>
                    <w:r w:rsidRPr="002F7D2A">
                      <w:rPr>
                        <w:rFonts w:cs="Calibri"/>
                      </w:rPr>
                      <w:t xml:space="preserve">Objasniti razliku između </w:t>
                    </w:r>
                    <w:proofErr w:type="spellStart"/>
                    <w:r w:rsidRPr="002F7D2A">
                      <w:rPr>
                        <w:rFonts w:cs="Calibri"/>
                      </w:rPr>
                      <w:t>peroralne</w:t>
                    </w:r>
                    <w:proofErr w:type="spellEnd"/>
                    <w:r w:rsidRPr="002F7D2A">
                      <w:rPr>
                        <w:rFonts w:cs="Calibri"/>
                      </w:rPr>
                      <w:t>, enteralne i parenteralne prehrane intenzivnog bolesnika.</w:t>
                    </w:r>
                  </w:p>
                  <w:p w14:paraId="263B2966" w14:textId="77777777" w:rsidR="00464DE8" w:rsidRPr="002F7D2A" w:rsidRDefault="00464DE8" w:rsidP="00464DE8">
                    <w:pPr>
                      <w:rPr>
                        <w:rFonts w:cs="Calibri"/>
                      </w:rPr>
                    </w:pPr>
                    <w:r w:rsidRPr="002F7D2A">
                      <w:rPr>
                        <w:rFonts w:cs="Calibri"/>
                      </w:rPr>
                      <w:t>Znati će procjenu i potrebe bolesnika za svim načinima prehrane i vrijeme primjene određenog načina.</w:t>
                    </w:r>
                  </w:p>
                  <w:p w14:paraId="46AFFAB5" w14:textId="77777777" w:rsidR="00464DE8" w:rsidRPr="002F7D2A" w:rsidRDefault="00464DE8" w:rsidP="00464DE8">
                    <w:pPr>
                      <w:rPr>
                        <w:rFonts w:cs="Calibri"/>
                      </w:rPr>
                    </w:pPr>
                    <w:r w:rsidRPr="002F7D2A">
                      <w:rPr>
                        <w:rFonts w:cs="Calibri"/>
                      </w:rPr>
                      <w:t>Znati prepoznati kalorijske vrijednosti enteralnih pripravaka i visoko kalorijskih otopina.</w:t>
                    </w:r>
                  </w:p>
                  <w:p w14:paraId="6831C49F" w14:textId="77777777" w:rsidR="00464DE8" w:rsidRPr="002F7D2A" w:rsidRDefault="00464DE8" w:rsidP="00464DE8">
                    <w:pPr>
                      <w:pStyle w:val="Podnoje"/>
                      <w:outlineLvl w:val="0"/>
                      <w:rPr>
                        <w:rFonts w:cs="Calibri"/>
                      </w:rPr>
                    </w:pPr>
                  </w:p>
                  <w:p w14:paraId="585103EB" w14:textId="77777777" w:rsidR="00464DE8" w:rsidRPr="002F7D2A" w:rsidRDefault="00464DE8" w:rsidP="00464DE8">
                    <w:pPr>
                      <w:rPr>
                        <w:rFonts w:cs="Calibri"/>
                        <w:b/>
                        <w:lang w:val="pl-PL"/>
                      </w:rPr>
                    </w:pPr>
                    <w:r w:rsidRPr="002F7D2A">
                      <w:rPr>
                        <w:rFonts w:cs="Calibri"/>
                        <w:b/>
                      </w:rPr>
                      <w:t>P9.</w:t>
                    </w:r>
                    <w:r w:rsidRPr="002F7D2A">
                      <w:rPr>
                        <w:rFonts w:cs="Calibri"/>
                        <w:b/>
                        <w:lang w:val="pl-PL"/>
                      </w:rPr>
                      <w:t xml:space="preserve"> Zdravstvena njega bolesnika kod specifičnih stanja (gastrostoma,  jejunostoma,traheostoma, nazogastrična sonda, kontinuirana oksigenacija) </w:t>
                    </w:r>
                  </w:p>
                  <w:p w14:paraId="37102763" w14:textId="77777777" w:rsidR="00464DE8" w:rsidRPr="002F7D2A" w:rsidRDefault="00464DE8" w:rsidP="00464DE8">
                    <w:pPr>
                      <w:rPr>
                        <w:rFonts w:cs="Calibri"/>
                        <w:u w:val="single"/>
                        <w:lang w:val="pl-PL"/>
                      </w:rPr>
                    </w:pPr>
                    <w:r w:rsidRPr="002F7D2A">
                      <w:rPr>
                        <w:rFonts w:cs="Calibri"/>
                        <w:u w:val="single"/>
                        <w:lang w:val="pl-PL"/>
                      </w:rPr>
                      <w:t>Ishodi učenja:</w:t>
                    </w:r>
                  </w:p>
                  <w:p w14:paraId="01C3D2B7" w14:textId="77777777" w:rsidR="00464DE8" w:rsidRPr="002F7D2A" w:rsidRDefault="00464DE8" w:rsidP="00464DE8">
                    <w:pPr>
                      <w:rPr>
                        <w:rFonts w:cs="Calibri"/>
                        <w:lang w:val="pl-PL"/>
                      </w:rPr>
                    </w:pPr>
                    <w:r w:rsidRPr="002F7D2A">
                      <w:rPr>
                        <w:rFonts w:cs="Calibri"/>
                        <w:lang w:val="pl-PL"/>
                      </w:rPr>
                      <w:t>Objasniti način hranjenja bolesnika sa gastrostomom i jejunostomom.</w:t>
                    </w:r>
                  </w:p>
                  <w:p w14:paraId="50777079" w14:textId="77777777" w:rsidR="00464DE8" w:rsidRPr="002F7D2A" w:rsidRDefault="00464DE8" w:rsidP="00464DE8">
                    <w:pPr>
                      <w:rPr>
                        <w:rFonts w:cs="Calibri"/>
                        <w:lang w:val="pl-PL"/>
                      </w:rPr>
                    </w:pPr>
                    <w:r w:rsidRPr="002F7D2A">
                      <w:rPr>
                        <w:rFonts w:cs="Calibri"/>
                        <w:lang w:val="pl-PL"/>
                      </w:rPr>
                      <w:t>Objasniti način hranjenja bolesnika sa traheostomom i kontinuiranom oksigenacijom.</w:t>
                    </w:r>
                  </w:p>
                  <w:p w14:paraId="1122C26E" w14:textId="77777777" w:rsidR="00464DE8" w:rsidRPr="002F7D2A" w:rsidRDefault="00464DE8" w:rsidP="00464DE8">
                    <w:pPr>
                      <w:rPr>
                        <w:rFonts w:cs="Calibri"/>
                        <w:lang w:val="pl-PL"/>
                      </w:rPr>
                    </w:pPr>
                    <w:r w:rsidRPr="002F7D2A">
                      <w:rPr>
                        <w:rFonts w:cs="Calibri"/>
                        <w:lang w:val="pl-PL"/>
                      </w:rPr>
                      <w:t>Objasniti kontinuirano hranjenje bolesnika pomoću pumpi putem nazogastrične sonde.</w:t>
                    </w:r>
                  </w:p>
                  <w:p w14:paraId="7D89B2B9" w14:textId="77777777" w:rsidR="00464DE8" w:rsidRPr="002F7D2A" w:rsidRDefault="00464DE8" w:rsidP="00464DE8">
                    <w:pPr>
                      <w:pStyle w:val="Podnoje"/>
                      <w:outlineLvl w:val="0"/>
                      <w:rPr>
                        <w:rFonts w:cs="Calibri"/>
                        <w:lang w:val="pl-PL"/>
                      </w:rPr>
                    </w:pPr>
                    <w:r w:rsidRPr="002F7D2A">
                      <w:rPr>
                        <w:rFonts w:cs="Calibri"/>
                        <w:lang w:val="pl-PL"/>
                      </w:rPr>
                      <w:t>Znati  prepoznati komplikacije izazvane kontinuiranom enteralnom prehranom.</w:t>
                    </w:r>
                  </w:p>
                  <w:p w14:paraId="269A6F53" w14:textId="77777777" w:rsidR="00464DE8" w:rsidRPr="002F7D2A" w:rsidRDefault="00464DE8" w:rsidP="00464DE8">
                    <w:pPr>
                      <w:pStyle w:val="Podnoje"/>
                      <w:outlineLvl w:val="0"/>
                      <w:rPr>
                        <w:rFonts w:cs="Calibri"/>
                        <w:lang w:val="pl-PL"/>
                      </w:rPr>
                    </w:pPr>
                  </w:p>
                  <w:p w14:paraId="0DAD9068" w14:textId="77777777" w:rsidR="00464DE8" w:rsidRPr="002F7D2A" w:rsidRDefault="00464DE8" w:rsidP="00464DE8">
                    <w:pPr>
                      <w:rPr>
                        <w:rFonts w:cs="Calibri"/>
                        <w:b/>
                        <w:lang w:val="pl-PL"/>
                      </w:rPr>
                    </w:pPr>
                    <w:r w:rsidRPr="002F7D2A">
                      <w:rPr>
                        <w:rFonts w:cs="Calibri"/>
                        <w:b/>
                      </w:rPr>
                      <w:t>P10.</w:t>
                    </w:r>
                    <w:r w:rsidRPr="002F7D2A">
                      <w:rPr>
                        <w:rFonts w:cs="Calibri"/>
                        <w:b/>
                        <w:lang w:val="pl-PL"/>
                      </w:rPr>
                      <w:t xml:space="preserve"> Najčešći lijekovi i načini primjene (perfuzor, infuzomat, brojač kapi)</w:t>
                    </w:r>
                  </w:p>
                  <w:p w14:paraId="5689A3AC" w14:textId="77777777" w:rsidR="00464DE8" w:rsidRPr="002F7D2A" w:rsidRDefault="00464DE8" w:rsidP="00464DE8">
                    <w:pPr>
                      <w:rPr>
                        <w:rFonts w:cs="Calibri"/>
                        <w:b/>
                        <w:lang w:val="pl-PL"/>
                      </w:rPr>
                    </w:pPr>
                    <w:r w:rsidRPr="002F7D2A">
                      <w:rPr>
                        <w:rFonts w:cs="Calibri"/>
                        <w:u w:val="single"/>
                        <w:lang w:val="pl-PL"/>
                      </w:rPr>
                      <w:t>Ishodi učenja:</w:t>
                    </w:r>
                  </w:p>
                  <w:p w14:paraId="7958D8AB" w14:textId="77777777" w:rsidR="00464DE8" w:rsidRPr="002F7D2A" w:rsidRDefault="00464DE8" w:rsidP="00464DE8">
                    <w:pPr>
                      <w:rPr>
                        <w:rFonts w:cs="Calibri"/>
                      </w:rPr>
                    </w:pPr>
                    <w:r w:rsidRPr="002F7D2A">
                      <w:rPr>
                        <w:rFonts w:cs="Calibri"/>
                      </w:rPr>
                      <w:t>Objasniti mogućnosti primjene lijekova u jedinici intenzivne njege.</w:t>
                    </w:r>
                  </w:p>
                  <w:p w14:paraId="607D1A7F" w14:textId="77777777" w:rsidR="00464DE8" w:rsidRPr="002F7D2A" w:rsidRDefault="00464DE8" w:rsidP="00464DE8">
                    <w:pPr>
                      <w:rPr>
                        <w:rFonts w:cs="Calibri"/>
                      </w:rPr>
                    </w:pPr>
                    <w:r w:rsidRPr="002F7D2A">
                      <w:rPr>
                        <w:rFonts w:cs="Calibri"/>
                      </w:rPr>
                      <w:t>Nabrojiti najčešće lijekove i način njihove primjene.</w:t>
                    </w:r>
                  </w:p>
                  <w:p w14:paraId="3A6E5613" w14:textId="77777777" w:rsidR="00464DE8" w:rsidRPr="002F7D2A" w:rsidRDefault="00464DE8" w:rsidP="00464DE8">
                    <w:pPr>
                      <w:rPr>
                        <w:rFonts w:cs="Calibri"/>
                      </w:rPr>
                    </w:pPr>
                    <w:r w:rsidRPr="002F7D2A">
                      <w:rPr>
                        <w:rFonts w:cs="Calibri"/>
                      </w:rPr>
                      <w:lastRenderedPageBreak/>
                      <w:t xml:space="preserve">Objasniti kontrolu protoka pomoću </w:t>
                    </w:r>
                    <w:proofErr w:type="spellStart"/>
                    <w:r w:rsidRPr="002F7D2A">
                      <w:rPr>
                        <w:rFonts w:cs="Calibri"/>
                      </w:rPr>
                      <w:t>infuzomata</w:t>
                    </w:r>
                    <w:proofErr w:type="spellEnd"/>
                    <w:r w:rsidRPr="002F7D2A">
                      <w:rPr>
                        <w:rFonts w:cs="Calibri"/>
                      </w:rPr>
                      <w:t xml:space="preserve">, </w:t>
                    </w:r>
                    <w:proofErr w:type="spellStart"/>
                    <w:r w:rsidRPr="002F7D2A">
                      <w:rPr>
                        <w:rFonts w:cs="Calibri"/>
                      </w:rPr>
                      <w:t>perfuzora</w:t>
                    </w:r>
                    <w:proofErr w:type="spellEnd"/>
                    <w:r w:rsidRPr="002F7D2A">
                      <w:rPr>
                        <w:rFonts w:cs="Calibri"/>
                      </w:rPr>
                      <w:t xml:space="preserve"> I brojača kapi.</w:t>
                    </w:r>
                  </w:p>
                  <w:p w14:paraId="35E8EBDF" w14:textId="77777777" w:rsidR="00464DE8" w:rsidRPr="002F7D2A" w:rsidRDefault="00464DE8" w:rsidP="00464DE8">
                    <w:pPr>
                      <w:rPr>
                        <w:rFonts w:cs="Calibri"/>
                        <w:b/>
                        <w:lang w:val="pl-PL"/>
                      </w:rPr>
                    </w:pPr>
                    <w:r w:rsidRPr="002F7D2A">
                      <w:rPr>
                        <w:rFonts w:cs="Calibri"/>
                        <w:b/>
                      </w:rPr>
                      <w:t>P11.</w:t>
                    </w:r>
                    <w:r w:rsidRPr="002F7D2A">
                      <w:rPr>
                        <w:rFonts w:cs="Calibri"/>
                        <w:b/>
                        <w:lang w:val="pl-PL"/>
                      </w:rPr>
                      <w:t xml:space="preserve"> Monitoriranje bolesnika i prepoznavanje odstupanja</w:t>
                    </w:r>
                  </w:p>
                  <w:p w14:paraId="43ADA31A" w14:textId="77777777" w:rsidR="00464DE8" w:rsidRPr="002F7D2A" w:rsidRDefault="00464DE8" w:rsidP="00464DE8">
                    <w:pPr>
                      <w:rPr>
                        <w:rFonts w:cs="Calibri"/>
                        <w:u w:val="single"/>
                        <w:lang w:val="pl-PL"/>
                      </w:rPr>
                    </w:pPr>
                    <w:r w:rsidRPr="002F7D2A">
                      <w:rPr>
                        <w:rFonts w:cs="Calibri"/>
                        <w:u w:val="single"/>
                        <w:lang w:val="pl-PL"/>
                      </w:rPr>
                      <w:t>Ishodi učenja:</w:t>
                    </w:r>
                  </w:p>
                  <w:p w14:paraId="7756F528" w14:textId="77777777" w:rsidR="00464DE8" w:rsidRPr="002F7D2A" w:rsidRDefault="00464DE8" w:rsidP="00464DE8">
                    <w:pPr>
                      <w:rPr>
                        <w:rFonts w:cs="Calibri"/>
                        <w:lang w:val="pl-PL"/>
                      </w:rPr>
                    </w:pPr>
                    <w:r w:rsidRPr="002F7D2A">
                      <w:rPr>
                        <w:rFonts w:cs="Calibri"/>
                        <w:lang w:val="pl-PL"/>
                      </w:rPr>
                      <w:t>Objasniti važnost monitoringa bolesnika.</w:t>
                    </w:r>
                  </w:p>
                  <w:p w14:paraId="5E080221" w14:textId="77777777" w:rsidR="00464DE8" w:rsidRPr="002F7D2A" w:rsidRDefault="00464DE8" w:rsidP="00464DE8">
                    <w:pPr>
                      <w:rPr>
                        <w:rFonts w:cs="Calibri"/>
                        <w:lang w:val="pl-PL"/>
                      </w:rPr>
                    </w:pPr>
                    <w:r w:rsidRPr="002F7D2A">
                      <w:rPr>
                        <w:rFonts w:cs="Calibri"/>
                        <w:lang w:val="pl-PL"/>
                      </w:rPr>
                      <w:t>Objasniti mogućnosti mjerenja monitora.</w:t>
                    </w:r>
                  </w:p>
                  <w:p w14:paraId="74469CE7" w14:textId="77777777" w:rsidR="00464DE8" w:rsidRPr="002F7D2A" w:rsidRDefault="00464DE8" w:rsidP="00464DE8">
                    <w:pPr>
                      <w:rPr>
                        <w:rFonts w:cs="Calibri"/>
                        <w:lang w:val="pl-PL"/>
                      </w:rPr>
                    </w:pPr>
                    <w:r w:rsidRPr="002F7D2A">
                      <w:rPr>
                        <w:rFonts w:cs="Calibri"/>
                        <w:lang w:val="pl-PL"/>
                      </w:rPr>
                      <w:t>Opisati normalne vrijednosti i nepravilnosti prikazane na monitoru.</w:t>
                    </w:r>
                  </w:p>
                  <w:p w14:paraId="53FE3FDB" w14:textId="77777777" w:rsidR="00464DE8" w:rsidRPr="002F7D2A" w:rsidRDefault="00464DE8" w:rsidP="00464DE8">
                    <w:pPr>
                      <w:rPr>
                        <w:rFonts w:cs="Calibri"/>
                        <w:b/>
                        <w:lang w:val="pl-PL"/>
                      </w:rPr>
                    </w:pPr>
                    <w:r w:rsidRPr="002F7D2A">
                      <w:rPr>
                        <w:rFonts w:cs="Calibri"/>
                        <w:b/>
                      </w:rPr>
                      <w:t>P12.</w:t>
                    </w:r>
                    <w:r w:rsidRPr="002F7D2A">
                      <w:rPr>
                        <w:rFonts w:cs="Calibri"/>
                        <w:b/>
                        <w:lang w:val="pl-PL"/>
                      </w:rPr>
                      <w:t xml:space="preserve"> Terapija kisikom</w:t>
                    </w:r>
                  </w:p>
                  <w:p w14:paraId="5BE48ACD" w14:textId="77777777" w:rsidR="00464DE8" w:rsidRPr="002F7D2A" w:rsidRDefault="00464DE8" w:rsidP="00464DE8">
                    <w:pPr>
                      <w:rPr>
                        <w:rFonts w:cs="Calibri"/>
                        <w:u w:val="single"/>
                        <w:lang w:val="pl-PL"/>
                      </w:rPr>
                    </w:pPr>
                    <w:r w:rsidRPr="002F7D2A">
                      <w:rPr>
                        <w:rFonts w:cs="Calibri"/>
                        <w:u w:val="single"/>
                        <w:lang w:val="pl-PL"/>
                      </w:rPr>
                      <w:t>Ishodi učenja:</w:t>
                    </w:r>
                  </w:p>
                  <w:p w14:paraId="69ADB6EF" w14:textId="77777777" w:rsidR="00464DE8" w:rsidRPr="002F7D2A" w:rsidRDefault="00464DE8" w:rsidP="00464DE8">
                    <w:pPr>
                      <w:rPr>
                        <w:rFonts w:cs="Calibri"/>
                        <w:lang w:val="pl-PL"/>
                      </w:rPr>
                    </w:pPr>
                    <w:r w:rsidRPr="002F7D2A">
                      <w:rPr>
                        <w:rFonts w:cs="Calibri"/>
                        <w:lang w:val="pl-PL"/>
                      </w:rPr>
                      <w:t>Objasniti štetan učinak nedostatka kisika.</w:t>
                    </w:r>
                  </w:p>
                  <w:p w14:paraId="484FCE35" w14:textId="77777777" w:rsidR="00464DE8" w:rsidRPr="002F7D2A" w:rsidRDefault="00464DE8" w:rsidP="00464DE8">
                    <w:pPr>
                      <w:rPr>
                        <w:rFonts w:cs="Calibri"/>
                        <w:lang w:val="pl-PL"/>
                      </w:rPr>
                    </w:pPr>
                    <w:r w:rsidRPr="002F7D2A">
                      <w:rPr>
                        <w:rFonts w:cs="Calibri"/>
                        <w:lang w:val="pl-PL"/>
                      </w:rPr>
                      <w:t>Opisati postupak primjene kisika.</w:t>
                    </w:r>
                  </w:p>
                  <w:p w14:paraId="38A6A9DC" w14:textId="77777777" w:rsidR="00464DE8" w:rsidRPr="002F7D2A" w:rsidRDefault="00464DE8" w:rsidP="00464DE8">
                    <w:pPr>
                      <w:pStyle w:val="Podnoje"/>
                      <w:outlineLvl w:val="0"/>
                      <w:rPr>
                        <w:rFonts w:cs="Calibri"/>
                        <w:lang w:val="pl-PL"/>
                      </w:rPr>
                    </w:pPr>
                  </w:p>
                  <w:p w14:paraId="6CCF3842" w14:textId="77777777" w:rsidR="00464DE8" w:rsidRPr="002F7D2A" w:rsidRDefault="00464DE8" w:rsidP="00464DE8">
                    <w:pPr>
                      <w:rPr>
                        <w:rFonts w:cs="Calibri"/>
                        <w:b/>
                        <w:lang w:val="pl-PL"/>
                      </w:rPr>
                    </w:pPr>
                    <w:r w:rsidRPr="002F7D2A">
                      <w:rPr>
                        <w:rFonts w:cs="Calibri"/>
                        <w:b/>
                      </w:rPr>
                      <w:t>P13.</w:t>
                    </w:r>
                    <w:r w:rsidRPr="002F7D2A">
                      <w:rPr>
                        <w:rFonts w:cs="Calibri"/>
                        <w:b/>
                        <w:lang w:val="pl-PL"/>
                      </w:rPr>
                      <w:t xml:space="preserve"> Aspiracija bolesnika</w:t>
                    </w:r>
                  </w:p>
                  <w:p w14:paraId="64AE25EC" w14:textId="77777777" w:rsidR="00464DE8" w:rsidRPr="002F7D2A" w:rsidRDefault="00464DE8" w:rsidP="00464DE8">
                    <w:pPr>
                      <w:rPr>
                        <w:rFonts w:cs="Calibri"/>
                        <w:u w:val="single"/>
                        <w:lang w:val="pl-PL"/>
                      </w:rPr>
                    </w:pPr>
                    <w:r w:rsidRPr="002F7D2A">
                      <w:rPr>
                        <w:rFonts w:cs="Calibri"/>
                        <w:u w:val="single"/>
                        <w:lang w:val="pl-PL"/>
                      </w:rPr>
                      <w:t>Ishodi učenja:</w:t>
                    </w:r>
                  </w:p>
                  <w:p w14:paraId="07F1C8F2" w14:textId="77777777" w:rsidR="00464DE8" w:rsidRDefault="00464DE8" w:rsidP="00464DE8">
                    <w:pPr>
                      <w:rPr>
                        <w:rFonts w:cs="Calibri"/>
                        <w:lang w:val="pl-PL"/>
                      </w:rPr>
                    </w:pPr>
                    <w:r w:rsidRPr="002F7D2A">
                      <w:rPr>
                        <w:rFonts w:cs="Calibri"/>
                        <w:lang w:val="pl-PL"/>
                      </w:rPr>
                      <w:t>Objasniti prepoznavanje potreba za aspiracijom bolesnika.</w:t>
                    </w:r>
                  </w:p>
                  <w:p w14:paraId="4614EB06" w14:textId="60E99AA8" w:rsidR="00C575DC" w:rsidRPr="002F7D2A" w:rsidRDefault="00C575DC" w:rsidP="00464DE8">
                    <w:pPr>
                      <w:rPr>
                        <w:rFonts w:cs="Calibri"/>
                        <w:lang w:val="pl-PL"/>
                      </w:rPr>
                    </w:pPr>
                    <w:r>
                      <w:rPr>
                        <w:rFonts w:cs="Calibri"/>
                        <w:lang w:val="pl-PL"/>
                      </w:rPr>
                      <w:t>Objasniti postupak primjene terapije kisikom pomoću AIRVO aparata.</w:t>
                    </w:r>
                  </w:p>
                  <w:p w14:paraId="61B6A934" w14:textId="77777777" w:rsidR="00464DE8" w:rsidRPr="002F7D2A" w:rsidRDefault="00464DE8" w:rsidP="00464DE8">
                    <w:pPr>
                      <w:rPr>
                        <w:rFonts w:cs="Calibri"/>
                        <w:b/>
                        <w:lang w:val="pl-PL"/>
                      </w:rPr>
                    </w:pPr>
                    <w:r w:rsidRPr="002F7D2A">
                      <w:rPr>
                        <w:rFonts w:cs="Calibri"/>
                        <w:b/>
                      </w:rPr>
                      <w:t>P14.</w:t>
                    </w:r>
                    <w:r w:rsidRPr="002F7D2A">
                      <w:rPr>
                        <w:rFonts w:cs="Calibri"/>
                        <w:b/>
                        <w:lang w:val="pl-PL"/>
                      </w:rPr>
                      <w:t xml:space="preserve"> Sestrinska dokumentacija intenzivnog bolesnika (bolesnički list, lista prehrane, lista za </w:t>
                    </w:r>
                  </w:p>
                  <w:p w14:paraId="3786200F" w14:textId="77777777" w:rsidR="00464DE8" w:rsidRPr="002F7D2A" w:rsidRDefault="00464DE8" w:rsidP="00464DE8">
                    <w:pPr>
                      <w:rPr>
                        <w:rFonts w:cs="Calibri"/>
                        <w:b/>
                        <w:lang w:val="pl-PL"/>
                      </w:rPr>
                    </w:pPr>
                    <w:r w:rsidRPr="002F7D2A">
                      <w:rPr>
                        <w:rFonts w:cs="Calibri"/>
                        <w:b/>
                        <w:lang w:val="pl-PL"/>
                      </w:rPr>
                      <w:t xml:space="preserve">         praćenja kirurške rane, premještajna lista, otpusno pismo)</w:t>
                    </w:r>
                  </w:p>
                  <w:p w14:paraId="2F88B611" w14:textId="77777777" w:rsidR="00464DE8" w:rsidRPr="002F7D2A" w:rsidRDefault="00464DE8" w:rsidP="00464DE8">
                    <w:pPr>
                      <w:rPr>
                        <w:rFonts w:cs="Calibri"/>
                        <w:b/>
                        <w:lang w:val="pl-PL"/>
                      </w:rPr>
                    </w:pPr>
                    <w:r w:rsidRPr="002F7D2A">
                      <w:rPr>
                        <w:rFonts w:cs="Calibri"/>
                        <w:u w:val="single"/>
                        <w:lang w:val="pl-PL"/>
                      </w:rPr>
                      <w:t>Ishodi učenja:</w:t>
                    </w:r>
                  </w:p>
                  <w:p w14:paraId="2ABD831E" w14:textId="77777777" w:rsidR="00464DE8" w:rsidRPr="002F7D2A" w:rsidRDefault="00464DE8" w:rsidP="00464DE8">
                    <w:pPr>
                      <w:rPr>
                        <w:rFonts w:cs="Calibri"/>
                      </w:rPr>
                    </w:pPr>
                    <w:r w:rsidRPr="002F7D2A">
                      <w:rPr>
                        <w:rFonts w:cs="Calibri"/>
                      </w:rPr>
                      <w:t>Objasniti vođenje i važnost unošenja podataka u bolesnički list.</w:t>
                    </w:r>
                  </w:p>
                  <w:p w14:paraId="435BE0AD" w14:textId="77777777" w:rsidR="00464DE8" w:rsidRPr="002F7D2A" w:rsidRDefault="00464DE8" w:rsidP="00464DE8">
                    <w:pPr>
                      <w:rPr>
                        <w:rFonts w:cs="Calibri"/>
                      </w:rPr>
                    </w:pPr>
                    <w:r w:rsidRPr="002F7D2A">
                      <w:rPr>
                        <w:rFonts w:cs="Calibri"/>
                      </w:rPr>
                      <w:t xml:space="preserve">Objasniti važnost </w:t>
                    </w:r>
                    <w:proofErr w:type="spellStart"/>
                    <w:r w:rsidRPr="002F7D2A">
                      <w:rPr>
                        <w:rFonts w:cs="Calibri"/>
                      </w:rPr>
                      <w:t>premještajne</w:t>
                    </w:r>
                    <w:proofErr w:type="spellEnd"/>
                    <w:r w:rsidRPr="002F7D2A">
                      <w:rPr>
                        <w:rFonts w:cs="Calibri"/>
                      </w:rPr>
                      <w:t xml:space="preserve"> liste i otpusnog pisma kod premještanja bolesnika na drugi odjel.</w:t>
                    </w:r>
                  </w:p>
                  <w:p w14:paraId="36C73154" w14:textId="77777777" w:rsidR="00464DE8" w:rsidRPr="002F7D2A" w:rsidRDefault="00464DE8" w:rsidP="00464DE8">
                    <w:pPr>
                      <w:pStyle w:val="Podnoje"/>
                      <w:outlineLvl w:val="0"/>
                      <w:rPr>
                        <w:rFonts w:cs="Calibri"/>
                      </w:rPr>
                    </w:pPr>
                  </w:p>
                  <w:p w14:paraId="12BC2D40" w14:textId="77777777" w:rsidR="00464DE8" w:rsidRPr="002F7D2A" w:rsidRDefault="00464DE8" w:rsidP="00464DE8">
                    <w:pPr>
                      <w:rPr>
                        <w:rFonts w:cs="Calibri"/>
                        <w:b/>
                        <w:lang w:val="pl-PL"/>
                      </w:rPr>
                    </w:pPr>
                    <w:r w:rsidRPr="002F7D2A">
                      <w:rPr>
                        <w:rFonts w:cs="Calibri"/>
                        <w:b/>
                      </w:rPr>
                      <w:t>P15.</w:t>
                    </w:r>
                    <w:r w:rsidRPr="002F7D2A">
                      <w:rPr>
                        <w:rFonts w:cs="Calibri"/>
                        <w:b/>
                        <w:lang w:val="pl-PL"/>
                      </w:rPr>
                      <w:t xml:space="preserve"> Metode i uloga rehabilitacije unutar jedinice intenzivne njege</w:t>
                    </w:r>
                  </w:p>
                  <w:p w14:paraId="58209989" w14:textId="77777777" w:rsidR="00464DE8" w:rsidRPr="002F7D2A" w:rsidRDefault="00464DE8" w:rsidP="00464DE8">
                    <w:pPr>
                      <w:rPr>
                        <w:rFonts w:cs="Calibri"/>
                        <w:b/>
                        <w:lang w:val="pl-PL"/>
                      </w:rPr>
                    </w:pPr>
                    <w:r w:rsidRPr="002F7D2A">
                      <w:rPr>
                        <w:rFonts w:cs="Calibri"/>
                        <w:u w:val="single"/>
                        <w:lang w:val="pl-PL"/>
                      </w:rPr>
                      <w:t>Ishodi učenja:</w:t>
                    </w:r>
                  </w:p>
                  <w:p w14:paraId="75AEF9D4" w14:textId="77777777" w:rsidR="00464DE8" w:rsidRPr="002F7D2A" w:rsidRDefault="00464DE8" w:rsidP="00464DE8">
                    <w:pPr>
                      <w:rPr>
                        <w:rFonts w:cs="Calibri"/>
                        <w:lang w:val="pl-PL"/>
                      </w:rPr>
                    </w:pPr>
                    <w:r w:rsidRPr="002F7D2A">
                      <w:rPr>
                        <w:rFonts w:cs="Calibri"/>
                        <w:lang w:val="pl-PL"/>
                      </w:rPr>
                      <w:t>Objasniti važnost provođenja rehabilitacije u jedinici intenzivne njege.</w:t>
                    </w:r>
                  </w:p>
                  <w:p w14:paraId="5510E458" w14:textId="54B32AC8" w:rsidR="005C2F41" w:rsidRPr="00CD3F31" w:rsidRDefault="00464DE8" w:rsidP="00464DE8">
                    <w:pPr>
                      <w:pStyle w:val="Podnoje"/>
                      <w:outlineLvl w:val="0"/>
                    </w:pPr>
                    <w:r w:rsidRPr="002F7D2A">
                      <w:rPr>
                        <w:rFonts w:cs="Calibri"/>
                        <w:lang w:val="pl-PL"/>
                      </w:rPr>
                      <w:t>Nabrojiti mjere provođenja rehabilitacije.</w:t>
                    </w:r>
                  </w:p>
                </w:tc>
              </w:sdtContent>
            </w:sdt>
          </w:sdtContent>
        </w:sdt>
      </w:tr>
    </w:tbl>
    <w:p w14:paraId="2F6E814C" w14:textId="77777777" w:rsidR="005C2F41" w:rsidRPr="00CD3F31" w:rsidRDefault="005C2F41" w:rsidP="005C2F41">
      <w:pPr>
        <w:pStyle w:val="Naslov1"/>
        <w:jc w:val="both"/>
        <w:rPr>
          <w:rFonts w:ascii="Calibri" w:hAnsi="Calibri" w:cs="Arial"/>
          <w:bCs w:val="0"/>
          <w:color w:val="000000"/>
          <w:sz w:val="22"/>
          <w:szCs w:val="22"/>
          <w:lang w:val="hr-HR"/>
        </w:rPr>
      </w:pPr>
      <w:r w:rsidRPr="00CD3F31">
        <w:rPr>
          <w:rFonts w:ascii="Calibri" w:hAnsi="Calibri" w:cs="Arial"/>
          <w:bCs w:val="0"/>
          <w:color w:val="000000"/>
          <w:sz w:val="22"/>
          <w:szCs w:val="22"/>
          <w:lang w:val="hr-HR"/>
        </w:rPr>
        <w:lastRenderedPageBreak/>
        <w:t xml:space="preserve">Popis seminara s pojašnjenjem: 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1934D66A" w14:textId="77777777" w:rsidTr="00BF53C9">
        <w:trPr>
          <w:trHeight w:val="426"/>
        </w:trPr>
        <w:sdt>
          <w:sdtPr>
            <w:rPr>
              <w:rStyle w:val="Style60"/>
            </w:rPr>
            <w:alias w:val="Popis seminara"/>
            <w:tag w:val="Popis seminara"/>
            <w:id w:val="-1753043660"/>
            <w:placeholder>
              <w:docPart w:val="3419B5DD16004ABAA7F6EC5783289510"/>
            </w:placeholder>
            <w:showingPlcHdr/>
          </w:sdtPr>
          <w:sdtEndPr>
            <w:rPr>
              <w:rStyle w:val="Zadanifontodlomka"/>
              <w:rFonts w:ascii="Calibri" w:hAnsi="Calibri"/>
              <w:sz w:val="24"/>
              <w:szCs w:val="24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3D62FA9B" w14:textId="77777777" w:rsidR="005C2F41" w:rsidRPr="00CD3F31" w:rsidRDefault="00481703" w:rsidP="004D4B18">
                <w:pPr>
                  <w:spacing w:after="0"/>
                  <w:rPr>
                    <w:sz w:val="24"/>
                    <w:szCs w:val="24"/>
                  </w:rPr>
                </w:pPr>
                <w:r w:rsidRPr="00CD3F31">
                  <w:rPr>
                    <w:rStyle w:val="Tekstrezerviranogmjesta"/>
                  </w:rPr>
                  <w:t>Unesite tražene podatke</w:t>
                </w:r>
              </w:p>
            </w:tc>
          </w:sdtContent>
        </w:sdt>
      </w:tr>
    </w:tbl>
    <w:p w14:paraId="1B126CA3" w14:textId="77777777" w:rsidR="005C2F41" w:rsidRPr="00CD3F31" w:rsidRDefault="005C2F41" w:rsidP="005C2F41"/>
    <w:p w14:paraId="2CDE71AC" w14:textId="77777777" w:rsidR="005C2F41" w:rsidRPr="00CD3F31" w:rsidRDefault="005C2F41" w:rsidP="005C2F41">
      <w:pPr>
        <w:pStyle w:val="Naslov1"/>
        <w:jc w:val="both"/>
        <w:rPr>
          <w:rFonts w:ascii="Calibri" w:hAnsi="Calibri" w:cs="Arial"/>
          <w:bCs w:val="0"/>
          <w:color w:val="000000"/>
          <w:sz w:val="22"/>
          <w:szCs w:val="22"/>
          <w:lang w:val="hr-HR"/>
        </w:rPr>
      </w:pPr>
      <w:r w:rsidRPr="00CD3F31">
        <w:rPr>
          <w:rFonts w:ascii="Calibri" w:hAnsi="Calibri" w:cs="Arial"/>
          <w:bCs w:val="0"/>
          <w:color w:val="000000"/>
          <w:sz w:val="22"/>
          <w:szCs w:val="22"/>
          <w:lang w:val="hr-HR"/>
        </w:rPr>
        <w:lastRenderedPageBreak/>
        <w:t xml:space="preserve">Popis vježbi s pojašnjenjem: 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4ECD23B" w14:textId="77777777" w:rsidTr="00BF53C9">
        <w:trPr>
          <w:trHeight w:val="426"/>
        </w:trPr>
        <w:sdt>
          <w:sdtPr>
            <w:rPr>
              <w:rStyle w:val="Style43"/>
              <w:rFonts w:eastAsia="Times New Roman" w:cs="Arial"/>
              <w:color w:val="000000"/>
              <w:szCs w:val="24"/>
              <w:lang w:val="en-US" w:bidi="ta-IN"/>
            </w:rPr>
            <w:alias w:val="Popis vježbi"/>
            <w:tag w:val="Popis vježbi"/>
            <w:id w:val="-1916624116"/>
            <w:placeholder>
              <w:docPart w:val="6A911C37395846959EC1304C7A1EB0AB"/>
            </w:placeholder>
          </w:sdtPr>
          <w:sdtEndPr>
            <w:rPr>
              <w:rStyle w:val="Style42"/>
              <w:color w:val="000000" w:themeColor="text1"/>
              <w:sz w:val="24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4ED394C1" w14:textId="12505DCC" w:rsidR="00464DE8" w:rsidRPr="00EB4315" w:rsidRDefault="00464DE8" w:rsidP="00464DE8">
                <w:pPr>
                  <w:spacing w:line="360" w:lineRule="auto"/>
                  <w:rPr>
                    <w:rFonts w:cs="Calibri"/>
                  </w:rPr>
                </w:pPr>
                <w:r w:rsidRPr="00EB4315">
                  <w:rPr>
                    <w:rFonts w:cs="Calibri"/>
                  </w:rPr>
                  <w:t xml:space="preserve"> Vježbe i</w:t>
                </w:r>
                <w:r w:rsidR="006F4EBA">
                  <w:rPr>
                    <w:rFonts w:cs="Calibri"/>
                  </w:rPr>
                  <w:t>z kolegija se izvodi na odjelu</w:t>
                </w:r>
                <w:r w:rsidRPr="00EB4315">
                  <w:rPr>
                    <w:rFonts w:cs="Calibri"/>
                  </w:rPr>
                  <w:t xml:space="preserve"> intenzivne njege unutar Klinike za kirurgiju, KBC-a Rijeka.</w:t>
                </w:r>
                <w:r>
                  <w:rPr>
                    <w:rFonts w:cs="Calibri"/>
                  </w:rPr>
                  <w:t xml:space="preserve"> </w:t>
                </w:r>
                <w:r w:rsidRPr="00EB4315">
                  <w:rPr>
                    <w:rFonts w:cs="Calibri"/>
                  </w:rPr>
                  <w:t>Prije pristupa vježbama studenti su dužni usvojiti teorijsko znanje koje će izvoditi praktično. Na odjelima intenzivne njege studentima će biti omogućeno da primjene svoje znanje stečeno na predavanjima.</w:t>
                </w:r>
                <w:r>
                  <w:rPr>
                    <w:rFonts w:cs="Calibri"/>
                  </w:rPr>
                  <w:t xml:space="preserve"> </w:t>
                </w:r>
                <w:r w:rsidRPr="005010FA">
                  <w:rPr>
                    <w:rStyle w:val="Style43"/>
                    <w:rFonts w:ascii="Calibri" w:hAnsi="Calibri" w:cs="Calibri"/>
                  </w:rPr>
                  <w:t xml:space="preserve">Vježbe prate predavanja. Studenti će tijekom vježbi sudjelovati </w:t>
                </w:r>
                <w:r>
                  <w:rPr>
                    <w:rStyle w:val="Style43"/>
                    <w:rFonts w:ascii="Calibri" w:hAnsi="Calibri" w:cs="Calibri"/>
                  </w:rPr>
                  <w:t>i samostalno izvoditi slijedeće aktivnosti</w:t>
                </w:r>
                <w:r w:rsidRPr="005010FA">
                  <w:rPr>
                    <w:rStyle w:val="Style43"/>
                    <w:rFonts w:ascii="Calibri" w:hAnsi="Calibri" w:cs="Calibri"/>
                  </w:rPr>
                  <w:t>:</w:t>
                </w:r>
                <w:r w:rsidRPr="002F7D2A">
                  <w:rPr>
                    <w:rFonts w:cs="Calibri"/>
                    <w:lang w:val="pl-PL"/>
                  </w:rPr>
                  <w:t xml:space="preserve"> </w:t>
                </w:r>
              </w:p>
              <w:p w14:paraId="25FEA12F" w14:textId="77777777" w:rsidR="00464DE8" w:rsidRDefault="00464DE8" w:rsidP="00464DE8">
                <w:pPr>
                  <w:rPr>
                    <w:rFonts w:cs="Calibri"/>
                    <w:lang w:val="pl-PL"/>
                  </w:rPr>
                </w:pPr>
                <w:r>
                  <w:rPr>
                    <w:rFonts w:cs="Calibri"/>
                    <w:lang w:val="pl-PL"/>
                  </w:rPr>
                  <w:t>Trening komunikacijskih vještina (sa bolesnikom, obitelji i članovima tima)</w:t>
                </w:r>
              </w:p>
              <w:p w14:paraId="347A3F39" w14:textId="77777777" w:rsidR="00464DE8" w:rsidRDefault="00464DE8" w:rsidP="00464DE8">
                <w:pPr>
                  <w:rPr>
                    <w:rFonts w:cs="Calibri"/>
                  </w:rPr>
                </w:pPr>
                <w:r>
                  <w:rPr>
                    <w:rFonts w:cs="Calibri"/>
                    <w:lang w:val="pl-PL"/>
                  </w:rPr>
                  <w:t>Provođenje</w:t>
                </w:r>
                <w:r w:rsidRPr="002F7D2A">
                  <w:rPr>
                    <w:rFonts w:cs="Calibri"/>
                    <w:lang w:val="pl-PL"/>
                  </w:rPr>
                  <w:t xml:space="preserve"> postupaka procjene stanja i </w:t>
                </w:r>
                <w:r>
                  <w:rPr>
                    <w:rFonts w:cs="Calibri"/>
                    <w:lang w:val="pl-PL"/>
                  </w:rPr>
                  <w:t>praćenje</w:t>
                </w:r>
                <w:r w:rsidRPr="002F7D2A">
                  <w:rPr>
                    <w:rFonts w:cs="Calibri"/>
                    <w:lang w:val="pl-PL"/>
                  </w:rPr>
                  <w:t xml:space="preserve"> bolesnika.</w:t>
                </w:r>
                <w:r w:rsidRPr="002F7D2A">
                  <w:rPr>
                    <w:rFonts w:cs="Calibri"/>
                  </w:rPr>
                  <w:t xml:space="preserve"> </w:t>
                </w:r>
              </w:p>
              <w:p w14:paraId="50D83B8F" w14:textId="77777777" w:rsidR="00464DE8" w:rsidRPr="002F7D2A" w:rsidRDefault="00464DE8" w:rsidP="00464DE8">
                <w:pPr>
                  <w:rPr>
                    <w:rFonts w:cs="Calibri"/>
                    <w:lang w:val="pl-PL"/>
                  </w:rPr>
                </w:pPr>
                <w:r>
                  <w:rPr>
                    <w:rFonts w:cs="Calibri"/>
                    <w:lang w:val="pl-PL"/>
                  </w:rPr>
                  <w:t>Provođenje procjene</w:t>
                </w:r>
                <w:r w:rsidRPr="002F7D2A">
                  <w:rPr>
                    <w:rFonts w:cs="Calibri"/>
                    <w:lang w:val="pl-PL"/>
                  </w:rPr>
                  <w:t xml:space="preserve"> rizičnih faktora koji utječu na razvoj komplikacija.</w:t>
                </w:r>
              </w:p>
              <w:p w14:paraId="1271AC3A" w14:textId="77777777" w:rsidR="00464DE8" w:rsidRPr="00EB4315" w:rsidRDefault="00464DE8" w:rsidP="00464DE8">
                <w:pPr>
                  <w:rPr>
                    <w:rFonts w:cs="Calibri"/>
                    <w:lang w:val="pl-PL"/>
                  </w:rPr>
                </w:pPr>
                <w:r>
                  <w:rPr>
                    <w:rFonts w:cs="Calibri"/>
                    <w:lang w:val="pl-PL"/>
                  </w:rPr>
                  <w:t>Provođenje mjera sprje</w:t>
                </w:r>
                <w:r w:rsidRPr="002F7D2A">
                  <w:rPr>
                    <w:rFonts w:cs="Calibri"/>
                    <w:lang w:val="pl-PL"/>
                  </w:rPr>
                  <w:t>č</w:t>
                </w:r>
                <w:r>
                  <w:rPr>
                    <w:rFonts w:cs="Calibri"/>
                    <w:lang w:val="pl-PL"/>
                  </w:rPr>
                  <w:t>a</w:t>
                </w:r>
                <w:r w:rsidRPr="002F7D2A">
                  <w:rPr>
                    <w:rFonts w:cs="Calibri"/>
                    <w:lang w:val="pl-PL"/>
                  </w:rPr>
                  <w:t>vanja i suzbijanja komplikacija liječenja i dugotrajnog ležanja.</w:t>
                </w:r>
              </w:p>
              <w:p w14:paraId="2DE8E74B" w14:textId="77777777" w:rsidR="00464DE8" w:rsidRPr="00EB4315" w:rsidRDefault="00464DE8" w:rsidP="00464DE8">
                <w:pPr>
                  <w:rPr>
                    <w:rFonts w:cs="Calibri"/>
                    <w:lang w:val="pl-PL"/>
                  </w:rPr>
                </w:pPr>
                <w:r>
                  <w:rPr>
                    <w:rFonts w:cs="Calibri"/>
                    <w:lang w:val="pl-PL"/>
                  </w:rPr>
                  <w:t>Provođenje mjera ublažavanja</w:t>
                </w:r>
                <w:r w:rsidRPr="002F7D2A">
                  <w:rPr>
                    <w:rFonts w:cs="Calibri"/>
                    <w:lang w:val="pl-PL"/>
                  </w:rPr>
                  <w:t xml:space="preserve"> boli.</w:t>
                </w:r>
              </w:p>
              <w:p w14:paraId="5AFDE0E4" w14:textId="77777777" w:rsidR="00464DE8" w:rsidRPr="002F7D2A" w:rsidRDefault="00464DE8" w:rsidP="00464DE8">
                <w:pPr>
                  <w:rPr>
                    <w:rFonts w:cs="Calibri"/>
                    <w:lang w:val="pl-PL"/>
                  </w:rPr>
                </w:pPr>
                <w:r>
                  <w:rPr>
                    <w:rFonts w:cs="Calibri"/>
                    <w:lang w:val="pl-PL"/>
                  </w:rPr>
                  <w:t>Provođenje mjera</w:t>
                </w:r>
                <w:r w:rsidRPr="002F7D2A">
                  <w:rPr>
                    <w:rFonts w:cs="Calibri"/>
                    <w:lang w:val="pl-PL"/>
                  </w:rPr>
                  <w:t xml:space="preserve"> sprječavanja infekcja.</w:t>
                </w:r>
              </w:p>
              <w:p w14:paraId="58A970F4" w14:textId="77777777" w:rsidR="00464DE8" w:rsidRPr="00EB4315" w:rsidRDefault="00464DE8" w:rsidP="00464DE8">
                <w:pPr>
                  <w:rPr>
                    <w:rFonts w:cs="Calibri"/>
                    <w:lang w:val="pl-PL"/>
                  </w:rPr>
                </w:pPr>
                <w:r>
                  <w:rPr>
                    <w:rFonts w:cs="Calibri"/>
                    <w:lang w:val="pl-PL"/>
                  </w:rPr>
                  <w:t>Priprema prostora i smještaj</w:t>
                </w:r>
                <w:r w:rsidRPr="002F7D2A">
                  <w:rPr>
                    <w:rFonts w:cs="Calibri"/>
                    <w:lang w:val="pl-PL"/>
                  </w:rPr>
                  <w:t xml:space="preserve"> bolesnika u izolacionu jedinicu.</w:t>
                </w:r>
              </w:p>
              <w:p w14:paraId="775F3095" w14:textId="16E34B5F" w:rsidR="00464DE8" w:rsidRDefault="00C575DC" w:rsidP="00464DE8">
                <w:pPr>
                  <w:pStyle w:val="Podnoje"/>
                  <w:outlineLvl w:val="0"/>
                  <w:rPr>
                    <w:rFonts w:cs="Calibri"/>
                  </w:rPr>
                </w:pPr>
                <w:r>
                  <w:rPr>
                    <w:rFonts w:cs="Calibri"/>
                  </w:rPr>
                  <w:t>Sudjelovanje</w:t>
                </w:r>
                <w:r w:rsidR="00464DE8" w:rsidRPr="002F7D2A">
                  <w:rPr>
                    <w:rFonts w:cs="Calibri"/>
                  </w:rPr>
                  <w:t xml:space="preserve"> u procjeni nutritivnog statusa.</w:t>
                </w:r>
              </w:p>
              <w:p w14:paraId="19D7AC35" w14:textId="77777777" w:rsidR="00464DE8" w:rsidRDefault="00464DE8" w:rsidP="00464DE8">
                <w:pPr>
                  <w:pStyle w:val="Podnoje"/>
                  <w:outlineLvl w:val="0"/>
                  <w:rPr>
                    <w:rFonts w:cs="Calibri"/>
                  </w:rPr>
                </w:pPr>
              </w:p>
              <w:p w14:paraId="01F62C46" w14:textId="77777777" w:rsidR="00464DE8" w:rsidRPr="00EB4315" w:rsidRDefault="00464DE8" w:rsidP="00464DE8">
                <w:pPr>
                  <w:rPr>
                    <w:rFonts w:cs="Calibri"/>
                  </w:rPr>
                </w:pPr>
                <w:r>
                  <w:rPr>
                    <w:rFonts w:cs="Calibri"/>
                  </w:rPr>
                  <w:t xml:space="preserve">Primjena </w:t>
                </w:r>
                <w:proofErr w:type="spellStart"/>
                <w:r>
                  <w:rPr>
                    <w:rFonts w:cs="Calibri"/>
                  </w:rPr>
                  <w:t>parenterane</w:t>
                </w:r>
                <w:proofErr w:type="spellEnd"/>
                <w:r>
                  <w:rPr>
                    <w:rFonts w:cs="Calibri"/>
                  </w:rPr>
                  <w:t xml:space="preserve"> prehrane,</w:t>
                </w:r>
                <w:r w:rsidRPr="002F7D2A">
                  <w:rPr>
                    <w:rFonts w:cs="Calibri"/>
                  </w:rPr>
                  <w:t xml:space="preserve"> </w:t>
                </w:r>
                <w:proofErr w:type="spellStart"/>
                <w:r w:rsidRPr="002F7D2A">
                  <w:rPr>
                    <w:rFonts w:cs="Calibri"/>
                  </w:rPr>
                  <w:t>peroralne</w:t>
                </w:r>
                <w:proofErr w:type="spellEnd"/>
                <w:r w:rsidRPr="002F7D2A">
                  <w:rPr>
                    <w:rFonts w:cs="Calibri"/>
                  </w:rPr>
                  <w:t xml:space="preserve"> i enteralne prehrane.</w:t>
                </w:r>
              </w:p>
              <w:p w14:paraId="5C0D23B0" w14:textId="77777777" w:rsidR="00464DE8" w:rsidRPr="002F7D2A" w:rsidRDefault="00464DE8" w:rsidP="00464DE8">
                <w:pPr>
                  <w:rPr>
                    <w:rFonts w:cs="Calibri"/>
                    <w:lang w:val="pl-PL"/>
                  </w:rPr>
                </w:pPr>
                <w:r>
                  <w:rPr>
                    <w:rFonts w:cs="Calibri"/>
                    <w:lang w:val="pl-PL"/>
                  </w:rPr>
                  <w:t>Hranjenje</w:t>
                </w:r>
                <w:r w:rsidRPr="002F7D2A">
                  <w:rPr>
                    <w:rFonts w:cs="Calibri"/>
                    <w:lang w:val="pl-PL"/>
                  </w:rPr>
                  <w:t xml:space="preserve"> bolesnika na gastrostomu, jejunostomu i </w:t>
                </w:r>
                <w:r>
                  <w:rPr>
                    <w:rFonts w:cs="Calibri"/>
                    <w:lang w:val="pl-PL"/>
                  </w:rPr>
                  <w:t xml:space="preserve">prehrana </w:t>
                </w:r>
                <w:r w:rsidRPr="002F7D2A">
                  <w:rPr>
                    <w:rFonts w:cs="Calibri"/>
                    <w:lang w:val="pl-PL"/>
                  </w:rPr>
                  <w:t>onih sa traheostomom.</w:t>
                </w:r>
              </w:p>
              <w:p w14:paraId="7F1F01DC" w14:textId="77777777" w:rsidR="00464DE8" w:rsidRDefault="00464DE8" w:rsidP="00464DE8">
                <w:pPr>
                  <w:rPr>
                    <w:rFonts w:cs="Calibri"/>
                    <w:lang w:val="pl-PL"/>
                  </w:rPr>
                </w:pPr>
                <w:r>
                  <w:rPr>
                    <w:rFonts w:cs="Calibri"/>
                    <w:lang w:val="pl-PL"/>
                  </w:rPr>
                  <w:t>Priprema</w:t>
                </w:r>
                <w:r w:rsidRPr="002F7D2A">
                  <w:rPr>
                    <w:rFonts w:cs="Calibri"/>
                    <w:lang w:val="pl-PL"/>
                  </w:rPr>
                  <w:t xml:space="preserve"> enteralnog pripravka i pumpe za hranjenje i kontrola rada pumpe.</w:t>
                </w:r>
              </w:p>
              <w:p w14:paraId="63974D7B" w14:textId="77777777" w:rsidR="00464DE8" w:rsidRDefault="00464DE8" w:rsidP="00464DE8">
                <w:pPr>
                  <w:rPr>
                    <w:rFonts w:cs="Calibri"/>
                    <w:lang w:val="pl-PL"/>
                  </w:rPr>
                </w:pPr>
                <w:r>
                  <w:rPr>
                    <w:rFonts w:cs="Calibri"/>
                    <w:lang w:val="pl-PL"/>
                  </w:rPr>
                  <w:t>Prepoznavanje komplikacija enteralnog hranejnja.</w:t>
                </w:r>
              </w:p>
              <w:p w14:paraId="3E844B90" w14:textId="77777777" w:rsidR="00464DE8" w:rsidRDefault="00464DE8" w:rsidP="00464DE8">
                <w:pPr>
                  <w:pStyle w:val="Podnoje"/>
                  <w:outlineLvl w:val="0"/>
                  <w:rPr>
                    <w:rFonts w:cs="Calibri"/>
                  </w:rPr>
                </w:pPr>
                <w:r>
                  <w:rPr>
                    <w:rFonts w:cs="Calibri"/>
                  </w:rPr>
                  <w:t>Priprema i primjena</w:t>
                </w:r>
                <w:r w:rsidRPr="002F7D2A">
                  <w:rPr>
                    <w:rFonts w:cs="Calibri"/>
                  </w:rPr>
                  <w:t xml:space="preserve"> lijeka pomoću </w:t>
                </w:r>
                <w:proofErr w:type="spellStart"/>
                <w:r w:rsidRPr="002F7D2A">
                  <w:rPr>
                    <w:rFonts w:cs="Calibri"/>
                  </w:rPr>
                  <w:t>infuzomata</w:t>
                </w:r>
                <w:proofErr w:type="spellEnd"/>
                <w:r w:rsidRPr="002F7D2A">
                  <w:rPr>
                    <w:rFonts w:cs="Calibri"/>
                  </w:rPr>
                  <w:t xml:space="preserve">, </w:t>
                </w:r>
                <w:proofErr w:type="spellStart"/>
                <w:r w:rsidRPr="002F7D2A">
                  <w:rPr>
                    <w:rFonts w:cs="Calibri"/>
                  </w:rPr>
                  <w:t>perfuzora</w:t>
                </w:r>
                <w:proofErr w:type="spellEnd"/>
                <w:r w:rsidRPr="002F7D2A">
                  <w:rPr>
                    <w:rFonts w:cs="Calibri"/>
                  </w:rPr>
                  <w:t>, brojača kapi.</w:t>
                </w:r>
              </w:p>
              <w:p w14:paraId="7453B205" w14:textId="77777777" w:rsidR="00464DE8" w:rsidRPr="004452FF" w:rsidRDefault="00464DE8" w:rsidP="00464DE8">
                <w:pPr>
                  <w:pStyle w:val="Podnoje"/>
                  <w:outlineLvl w:val="0"/>
                  <w:rPr>
                    <w:rFonts w:cs="Calibri"/>
                  </w:rPr>
                </w:pPr>
              </w:p>
              <w:p w14:paraId="49E15A6F" w14:textId="77777777" w:rsidR="00464DE8" w:rsidRPr="002F7D2A" w:rsidRDefault="00464DE8" w:rsidP="00464DE8">
                <w:pPr>
                  <w:rPr>
                    <w:rFonts w:cs="Calibri"/>
                    <w:lang w:val="pl-PL"/>
                  </w:rPr>
                </w:pPr>
                <w:r>
                  <w:rPr>
                    <w:rFonts w:cs="Calibri"/>
                    <w:lang w:val="pl-PL"/>
                  </w:rPr>
                  <w:t>Pripajanje</w:t>
                </w:r>
                <w:r w:rsidRPr="002F7D2A">
                  <w:rPr>
                    <w:rFonts w:cs="Calibri"/>
                    <w:lang w:val="pl-PL"/>
                  </w:rPr>
                  <w:t xml:space="preserve"> bolesnika na monitor.</w:t>
                </w:r>
              </w:p>
              <w:p w14:paraId="65572E76" w14:textId="77777777" w:rsidR="00464DE8" w:rsidRDefault="00464DE8" w:rsidP="00464DE8">
                <w:pPr>
                  <w:pStyle w:val="Podnoje"/>
                  <w:outlineLvl w:val="0"/>
                  <w:rPr>
                    <w:rFonts w:cs="Calibri"/>
                    <w:lang w:val="pl-PL"/>
                  </w:rPr>
                </w:pPr>
                <w:r>
                  <w:rPr>
                    <w:rFonts w:cs="Calibri"/>
                    <w:lang w:val="pl-PL"/>
                  </w:rPr>
                  <w:t>Kontinuirano praćenje monitoriranog bolesnika</w:t>
                </w:r>
                <w:r w:rsidRPr="002F7D2A">
                  <w:rPr>
                    <w:rFonts w:cs="Calibri"/>
                    <w:lang w:val="pl-PL"/>
                  </w:rPr>
                  <w:t xml:space="preserve"> bolesnika.</w:t>
                </w:r>
              </w:p>
              <w:p w14:paraId="5C9E5269" w14:textId="77777777" w:rsidR="00464DE8" w:rsidRDefault="00464DE8" w:rsidP="00464DE8">
                <w:pPr>
                  <w:pStyle w:val="Podnoje"/>
                  <w:outlineLvl w:val="0"/>
                  <w:rPr>
                    <w:rFonts w:cs="Calibri"/>
                    <w:lang w:val="pl-PL"/>
                  </w:rPr>
                </w:pPr>
              </w:p>
              <w:p w14:paraId="40CC756A" w14:textId="77777777" w:rsidR="00464DE8" w:rsidRDefault="00464DE8" w:rsidP="00464DE8">
                <w:pPr>
                  <w:pStyle w:val="Podnoje"/>
                  <w:outlineLvl w:val="0"/>
                  <w:rPr>
                    <w:rFonts w:cs="Calibri"/>
                    <w:lang w:val="pl-PL"/>
                  </w:rPr>
                </w:pPr>
                <w:r>
                  <w:rPr>
                    <w:rFonts w:cs="Calibri"/>
                    <w:lang w:val="pl-PL"/>
                  </w:rPr>
                  <w:t>Primjena terapije</w:t>
                </w:r>
                <w:r w:rsidRPr="002F7D2A">
                  <w:rPr>
                    <w:rFonts w:cs="Calibri"/>
                    <w:lang w:val="pl-PL"/>
                  </w:rPr>
                  <w:t xml:space="preserve"> kisikom samostalno.</w:t>
                </w:r>
              </w:p>
              <w:p w14:paraId="7EC1333A" w14:textId="77777777" w:rsidR="00464DE8" w:rsidRDefault="00464DE8" w:rsidP="00464DE8">
                <w:pPr>
                  <w:pStyle w:val="Podnoje"/>
                  <w:outlineLvl w:val="0"/>
                  <w:rPr>
                    <w:rFonts w:cs="Calibri"/>
                    <w:lang w:val="pl-PL"/>
                  </w:rPr>
                </w:pPr>
              </w:p>
              <w:p w14:paraId="54D74276" w14:textId="77777777" w:rsidR="00464DE8" w:rsidRDefault="00464DE8" w:rsidP="00464DE8">
                <w:pPr>
                  <w:rPr>
                    <w:rFonts w:cs="Calibri"/>
                    <w:lang w:val="pl-PL"/>
                  </w:rPr>
                </w:pPr>
                <w:r>
                  <w:rPr>
                    <w:rFonts w:cs="Calibri"/>
                    <w:lang w:val="pl-PL"/>
                  </w:rPr>
                  <w:t>Praćenje</w:t>
                </w:r>
                <w:r w:rsidRPr="002F7D2A">
                  <w:rPr>
                    <w:rFonts w:cs="Calibri"/>
                    <w:lang w:val="pl-PL"/>
                  </w:rPr>
                  <w:t xml:space="preserve"> bolesnika na kontinuiranoj terapiji kisikom.</w:t>
                </w:r>
              </w:p>
              <w:p w14:paraId="611D9596" w14:textId="77777777" w:rsidR="00464DE8" w:rsidRPr="002F7D2A" w:rsidRDefault="00464DE8" w:rsidP="00464DE8">
                <w:pPr>
                  <w:rPr>
                    <w:rFonts w:cs="Calibri"/>
                    <w:lang w:val="pl-PL"/>
                  </w:rPr>
                </w:pPr>
                <w:r>
                  <w:rPr>
                    <w:rFonts w:cs="Calibri"/>
                  </w:rPr>
                  <w:t>P</w:t>
                </w:r>
                <w:r>
                  <w:rPr>
                    <w:rFonts w:cs="Calibri"/>
                    <w:lang w:val="pl-PL"/>
                  </w:rPr>
                  <w:t>raćenje</w:t>
                </w:r>
                <w:r w:rsidRPr="002F7D2A">
                  <w:rPr>
                    <w:rFonts w:cs="Calibri"/>
                    <w:lang w:val="pl-PL"/>
                  </w:rPr>
                  <w:t xml:space="preserve"> bolesnika kod kojeg je neophodna povremena aspiracija.</w:t>
                </w:r>
              </w:p>
              <w:p w14:paraId="47008AD6" w14:textId="77777777" w:rsidR="00464DE8" w:rsidRDefault="00464DE8" w:rsidP="00464DE8">
                <w:pPr>
                  <w:pStyle w:val="Podnoje"/>
                  <w:outlineLvl w:val="0"/>
                  <w:rPr>
                    <w:rFonts w:cs="Calibri"/>
                    <w:lang w:val="pl-PL"/>
                  </w:rPr>
                </w:pPr>
                <w:r>
                  <w:rPr>
                    <w:rFonts w:cs="Calibri"/>
                    <w:lang w:val="pl-PL"/>
                  </w:rPr>
                  <w:t>Sudjelovanje</w:t>
                </w:r>
                <w:r w:rsidRPr="002F7D2A">
                  <w:rPr>
                    <w:rFonts w:cs="Calibri"/>
                    <w:lang w:val="pl-PL"/>
                  </w:rPr>
                  <w:t xml:space="preserve"> u aspiraciji bolesnika.</w:t>
                </w:r>
              </w:p>
              <w:p w14:paraId="53D8E6BA" w14:textId="77777777" w:rsidR="00464DE8" w:rsidRPr="002F7D2A" w:rsidRDefault="00464DE8" w:rsidP="00464DE8">
                <w:pPr>
                  <w:rPr>
                    <w:rFonts w:cs="Calibri"/>
                  </w:rPr>
                </w:pPr>
                <w:r>
                  <w:rPr>
                    <w:rFonts w:cs="Calibri"/>
                  </w:rPr>
                  <w:t>Unošenje podataka i tumačenje</w:t>
                </w:r>
                <w:r w:rsidRPr="002F7D2A">
                  <w:rPr>
                    <w:rFonts w:cs="Calibri"/>
                  </w:rPr>
                  <w:t xml:space="preserve"> istih. </w:t>
                </w:r>
              </w:p>
              <w:p w14:paraId="43184FA7" w14:textId="77777777" w:rsidR="00464DE8" w:rsidRDefault="00464DE8" w:rsidP="00464DE8">
                <w:pPr>
                  <w:rPr>
                    <w:rFonts w:cs="Calibri"/>
                  </w:rPr>
                </w:pPr>
                <w:r>
                  <w:rPr>
                    <w:rFonts w:cs="Calibri"/>
                  </w:rPr>
                  <w:t>Vođenje</w:t>
                </w:r>
                <w:r w:rsidRPr="002F7D2A">
                  <w:rPr>
                    <w:rFonts w:cs="Calibri"/>
                  </w:rPr>
                  <w:t xml:space="preserve"> liste prehrane i liste za praćenje kirurške rane.</w:t>
                </w:r>
              </w:p>
              <w:p w14:paraId="16B48A98" w14:textId="77777777" w:rsidR="00464DE8" w:rsidRPr="002F7D2A" w:rsidRDefault="00464DE8" w:rsidP="00464DE8">
                <w:pPr>
                  <w:rPr>
                    <w:rFonts w:cs="Calibri"/>
                  </w:rPr>
                </w:pPr>
                <w:r>
                  <w:rPr>
                    <w:rFonts w:cs="Calibri"/>
                  </w:rPr>
                  <w:t xml:space="preserve">Ispunjavanje </w:t>
                </w:r>
                <w:proofErr w:type="spellStart"/>
                <w:r>
                  <w:rPr>
                    <w:rFonts w:cs="Calibri"/>
                  </w:rPr>
                  <w:t>premještajne</w:t>
                </w:r>
                <w:proofErr w:type="spellEnd"/>
                <w:r>
                  <w:rPr>
                    <w:rFonts w:cs="Calibri"/>
                  </w:rPr>
                  <w:t xml:space="preserve"> liste i</w:t>
                </w:r>
                <w:r w:rsidRPr="002F7D2A">
                  <w:rPr>
                    <w:rFonts w:cs="Calibri"/>
                  </w:rPr>
                  <w:t xml:space="preserve"> otpusnog pisma.</w:t>
                </w:r>
              </w:p>
              <w:p w14:paraId="2735A34A" w14:textId="77777777" w:rsidR="00464DE8" w:rsidRDefault="00464DE8" w:rsidP="00464DE8">
                <w:pPr>
                  <w:rPr>
                    <w:rFonts w:cs="Calibri"/>
                    <w:lang w:val="pl-PL"/>
                  </w:rPr>
                </w:pPr>
                <w:r>
                  <w:rPr>
                    <w:rFonts w:cs="Calibri"/>
                    <w:lang w:val="pl-PL"/>
                  </w:rPr>
                  <w:lastRenderedPageBreak/>
                  <w:t>Provođenje rehabilitacije bolesnika.</w:t>
                </w:r>
              </w:p>
              <w:p w14:paraId="6CBB9FC2" w14:textId="4FDC3B16" w:rsidR="005C2F41" w:rsidRPr="00CD3F31" w:rsidRDefault="005C2F41" w:rsidP="00481703">
                <w:pPr>
                  <w:pStyle w:val="Default"/>
                  <w:rPr>
                    <w:rFonts w:ascii="Calibri" w:hAnsi="Calibri" w:cs="Times New Roman"/>
                    <w:sz w:val="22"/>
                    <w:szCs w:val="22"/>
                    <w:lang w:val="hr-HR"/>
                  </w:rPr>
                </w:pPr>
              </w:p>
            </w:tc>
          </w:sdtContent>
        </w:sdt>
      </w:tr>
    </w:tbl>
    <w:p w14:paraId="3C4A0BE8" w14:textId="77777777" w:rsidR="005C2F41" w:rsidRPr="00CD3F31" w:rsidRDefault="005C2F41" w:rsidP="005C2F41"/>
    <w:p w14:paraId="7FB7A176" w14:textId="77777777" w:rsidR="005C2F41" w:rsidRPr="00CD3F31" w:rsidRDefault="005C2F41" w:rsidP="005C2F41">
      <w:pPr>
        <w:spacing w:after="0"/>
        <w:jc w:val="both"/>
        <w:rPr>
          <w:rFonts w:cs="Arial"/>
          <w:b/>
          <w:bCs/>
        </w:rPr>
      </w:pPr>
      <w:r w:rsidRPr="00CD3F31">
        <w:rPr>
          <w:rFonts w:cs="Arial"/>
          <w:b/>
          <w:bCs/>
        </w:rPr>
        <w:t>Obveze studenata: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7D13CADE" w14:textId="77777777" w:rsidTr="00BF53C9">
        <w:trPr>
          <w:trHeight w:val="426"/>
        </w:trPr>
        <w:sdt>
          <w:sdtPr>
            <w:rPr>
              <w:rStyle w:val="Style46"/>
            </w:rPr>
            <w:alias w:val="Obveze studenata"/>
            <w:tag w:val="Obveze studenata"/>
            <w:id w:val="-1499500227"/>
            <w:placeholder>
              <w:docPart w:val="ACBAAD329CDE4D289E6372D4A98FC886"/>
            </w:placeholder>
          </w:sdtPr>
          <w:sdtEndPr>
            <w:rPr>
              <w:rStyle w:val="Style44"/>
              <w:color w:val="000000" w:themeColor="text1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2BA386F" w14:textId="20FF164F" w:rsidR="005C2F41" w:rsidRPr="00CD3F31" w:rsidRDefault="00464DE8" w:rsidP="004D4B18">
                <w:pPr>
                  <w:spacing w:after="0"/>
                  <w:jc w:val="both"/>
                </w:pPr>
                <w:r>
                  <w:rPr>
                    <w:rStyle w:val="Style46"/>
                  </w:rPr>
                  <w:t xml:space="preserve"> </w:t>
                </w:r>
                <w:sdt>
                  <w:sdtPr>
                    <w:rPr>
                      <w:rStyle w:val="Style46"/>
                    </w:rPr>
                    <w:alias w:val="Obveze studenata"/>
                    <w:tag w:val="Obveze studenata"/>
                    <w:id w:val="577794161"/>
                    <w:placeholder>
                      <w:docPart w:val="4684C436EC1047A9A029ADC77981E6BA"/>
                    </w:placeholder>
                  </w:sdtPr>
                  <w:sdtEndPr>
                    <w:rPr>
                      <w:rStyle w:val="Style44"/>
                      <w:color w:val="000000" w:themeColor="text1"/>
                    </w:rPr>
                  </w:sdtEndPr>
                  <w:sdtContent>
                    <w:r>
                      <w:rPr>
                        <w:rStyle w:val="Style46"/>
                      </w:rPr>
                      <w:t>Studenti su obvezni redovito pohađati i aktivno sudjelovati u svim oblicima nastave.</w:t>
                    </w:r>
                  </w:sdtContent>
                </w:sdt>
                <w:r>
                  <w:rPr>
                    <w:rStyle w:val="Style44"/>
                  </w:rPr>
                  <w:t xml:space="preserve"> </w:t>
                </w:r>
              </w:p>
            </w:tc>
          </w:sdtContent>
        </w:sdt>
      </w:tr>
    </w:tbl>
    <w:p w14:paraId="7B5AB0F6" w14:textId="77777777" w:rsidR="005C2F41" w:rsidRPr="00CD3F31" w:rsidRDefault="005C2F41" w:rsidP="005C2F41">
      <w:pPr>
        <w:jc w:val="both"/>
        <w:rPr>
          <w:rFonts w:cs="Arial"/>
          <w:b/>
          <w:bCs/>
        </w:rPr>
      </w:pPr>
    </w:p>
    <w:p w14:paraId="6143D98E" w14:textId="77777777" w:rsidR="005C2F41" w:rsidRPr="00CD3F31" w:rsidRDefault="005C2F41" w:rsidP="005C2F41">
      <w:pPr>
        <w:spacing w:after="0"/>
        <w:jc w:val="both"/>
        <w:rPr>
          <w:rFonts w:cs="Arial"/>
          <w:b/>
          <w:bCs/>
        </w:rPr>
      </w:pPr>
      <w:r w:rsidRPr="00CD3F31">
        <w:rPr>
          <w:rFonts w:cs="Arial"/>
          <w:b/>
        </w:rPr>
        <w:t>Ispit (način polaganja ispita, opis pisanog/usmenog/praktičnog dijela ispita, način bodovanja, kriterij ocjenjivanja):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68C8CCE2" w14:textId="77777777" w:rsidTr="00BF53C9">
        <w:trPr>
          <w:trHeight w:val="426"/>
        </w:trPr>
        <w:sdt>
          <w:sdtPr>
            <w:rPr>
              <w:rStyle w:val="Style49"/>
            </w:rPr>
            <w:alias w:val="Ispiti"/>
            <w:tag w:val="Ispiti"/>
            <w:id w:val="-46766568"/>
            <w:placeholder>
              <w:docPart w:val="544F4A6356B144B99D4C91C6D1F0E63D"/>
            </w:placeholder>
          </w:sdtPr>
          <w:sdtEndPr>
            <w:rPr>
              <w:rStyle w:val="Style45"/>
              <w:rFonts w:ascii="Calibri" w:hAnsi="Calibri"/>
              <w:color w:val="000000" w:themeColor="text1"/>
            </w:rPr>
          </w:sdtEndPr>
          <w:sdtContent>
            <w:sdt>
              <w:sdtPr>
                <w:rPr>
                  <w:rStyle w:val="Style49"/>
                </w:rPr>
                <w:alias w:val="Ispiti"/>
                <w:tag w:val="Ispiti"/>
                <w:id w:val="-1562011652"/>
                <w:placeholder>
                  <w:docPart w:val="74CCD43F4B2546F592131CF0E87113F1"/>
                </w:placeholder>
              </w:sdtPr>
              <w:sdtEndPr>
                <w:rPr>
                  <w:rStyle w:val="Style45"/>
                  <w:rFonts w:ascii="Calibri" w:hAnsi="Calibri" w:cs="Calibri"/>
                  <w:color w:val="000000" w:themeColor="text1"/>
                </w:rPr>
              </w:sdtEndPr>
              <w:sdtContent>
                <w:tc>
                  <w:tcPr>
                    <w:tcW w:w="8843" w:type="dxa"/>
                    <w:tc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</w:tcBorders>
                  </w:tcPr>
                  <w:p w14:paraId="78F15FFF" w14:textId="77777777" w:rsidR="00464DE8" w:rsidRPr="00315C87" w:rsidRDefault="00464DE8" w:rsidP="00464DE8">
                    <w:pPr>
                      <w:spacing w:before="60" w:after="120"/>
                      <w:jc w:val="both"/>
                      <w:rPr>
                        <w:rFonts w:cs="Calibri"/>
                      </w:rPr>
                    </w:pPr>
                    <w:r w:rsidRPr="00C36111">
                      <w:rPr>
                        <w:rFonts w:ascii="Arial Narrow" w:hAnsi="Arial Narrow" w:cs="Arial"/>
                        <w:b/>
                        <w:bCs/>
                        <w:i/>
                        <w:iCs/>
                      </w:rPr>
                      <w:t xml:space="preserve"> </w:t>
                    </w:r>
                    <w:r w:rsidRPr="00315C87">
                      <w:rPr>
                        <w:rFonts w:cs="Calibri"/>
                        <w:b/>
                        <w:bCs/>
                        <w:i/>
                        <w:iCs/>
                      </w:rPr>
                      <w:t xml:space="preserve">ECTS bodovni sustav ocjenjivanja: </w:t>
                    </w:r>
                  </w:p>
                  <w:p w14:paraId="5EFCAA8D" w14:textId="77777777" w:rsidR="00464DE8" w:rsidRPr="00315C87" w:rsidRDefault="00464DE8" w:rsidP="00464DE8">
                    <w:pPr>
                      <w:jc w:val="both"/>
                      <w:rPr>
                        <w:rFonts w:cs="Calibri"/>
                      </w:rPr>
                    </w:pPr>
                    <w:r w:rsidRPr="00315C87">
                      <w:rPr>
                        <w:rFonts w:cs="Calibri"/>
                      </w:rPr>
                      <w:t xml:space="preserve">Ocjenjivanje studenata provodi se prema važećem </w:t>
                    </w:r>
                    <w:r w:rsidRPr="00315C87">
                      <w:rPr>
                        <w:rFonts w:cs="Calibri"/>
                        <w:b/>
                        <w:bCs/>
                      </w:rPr>
                      <w:t>Pravilniku o studijima Sveučilišta u Rijeci</w:t>
                    </w:r>
                    <w:r w:rsidRPr="00315C87">
                      <w:rPr>
                        <w:rFonts w:cs="Calibri"/>
                      </w:rPr>
                      <w:t xml:space="preserve">, te prema </w:t>
                    </w:r>
                    <w:r w:rsidRPr="00315C87">
                      <w:rPr>
                        <w:rFonts w:cs="Calibri"/>
                        <w:b/>
                        <w:bCs/>
                      </w:rPr>
                      <w:t>Pravilniku o ocjenjivanju studenata na Fakultetu Zdravstvenih studija u Rijeci.</w:t>
                    </w:r>
                  </w:p>
                  <w:p w14:paraId="1E27D93D" w14:textId="77777777" w:rsidR="00464DE8" w:rsidRPr="00315C87" w:rsidRDefault="00464DE8" w:rsidP="00464DE8">
                    <w:pPr>
                      <w:spacing w:before="60" w:after="120"/>
                      <w:jc w:val="both"/>
                      <w:rPr>
                        <w:rFonts w:cs="Calibri"/>
                        <w:b/>
                        <w:bCs/>
                        <w:lang w:val="pt-BR"/>
                      </w:rPr>
                    </w:pPr>
                    <w:r w:rsidRPr="00315C87">
                      <w:rPr>
                        <w:rFonts w:cs="Calibri"/>
                        <w:lang w:val="pt-BR"/>
                      </w:rPr>
                      <w:t xml:space="preserve">Rad studenata vrednovat će se i ocjenjivati tijekom izvođenja nastave, te na završnom ispitu. Od ukupno </w:t>
                    </w:r>
                    <w:r w:rsidRPr="00315C87">
                      <w:rPr>
                        <w:rFonts w:cs="Calibri"/>
                        <w:b/>
                        <w:bCs/>
                        <w:lang w:val="pt-BR"/>
                      </w:rPr>
                      <w:t>100 bodova</w:t>
                    </w:r>
                    <w:r w:rsidRPr="00315C87">
                      <w:rPr>
                        <w:rFonts w:cs="Calibri"/>
                        <w:lang w:val="pt-BR"/>
                      </w:rPr>
                      <w:t xml:space="preserve">, tijekom nastave student može ostvariti </w:t>
                    </w:r>
                    <w:r w:rsidRPr="00315C87">
                      <w:rPr>
                        <w:rFonts w:cs="Calibri"/>
                        <w:b/>
                        <w:bCs/>
                        <w:lang w:val="pt-BR"/>
                      </w:rPr>
                      <w:t>50 bodova</w:t>
                    </w:r>
                    <w:r w:rsidRPr="00315C87">
                      <w:rPr>
                        <w:rFonts w:cs="Calibri"/>
                        <w:lang w:val="pt-BR"/>
                      </w:rPr>
                      <w:t xml:space="preserve">, a na završnom ispitu </w:t>
                    </w:r>
                    <w:r w:rsidRPr="00315C87">
                      <w:rPr>
                        <w:rFonts w:cs="Calibri"/>
                        <w:b/>
                        <w:bCs/>
                        <w:lang w:val="pt-BR"/>
                      </w:rPr>
                      <w:t xml:space="preserve">50 bodova. </w:t>
                    </w:r>
                  </w:p>
                  <w:p w14:paraId="79C5AFDB" w14:textId="77777777" w:rsidR="00464DE8" w:rsidRPr="00361596" w:rsidRDefault="00464DE8" w:rsidP="00464DE8">
                    <w:pPr>
                      <w:pStyle w:val="Default"/>
                      <w:jc w:val="both"/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hr-HR"/>
                      </w:rPr>
                    </w:pPr>
                    <w:r w:rsidRPr="00315C87"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it-IT"/>
                      </w:rPr>
                      <w:t>Ocjenjivanje</w:t>
                    </w:r>
                    <w:r w:rsidRPr="00315C87"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hr-HR"/>
                      </w:rPr>
                      <w:t xml:space="preserve"> </w:t>
                    </w:r>
                    <w:r w:rsidRPr="00315C87"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it-IT"/>
                      </w:rPr>
                      <w:t>studenata</w:t>
                    </w:r>
                    <w:r w:rsidRPr="00315C87"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hr-HR"/>
                      </w:rPr>
                      <w:t xml:space="preserve"> </w:t>
                    </w:r>
                    <w:r w:rsidRPr="00315C87"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it-IT"/>
                      </w:rPr>
                      <w:t>vr</w:t>
                    </w:r>
                    <w:r w:rsidRPr="00315C87"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hr-HR"/>
                      </w:rPr>
                      <w:t>š</w:t>
                    </w:r>
                    <w:r w:rsidRPr="00315C87"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it-IT"/>
                      </w:rPr>
                      <w:t>i</w:t>
                    </w:r>
                    <w:r w:rsidRPr="00315C87"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hr-HR"/>
                      </w:rPr>
                      <w:t xml:space="preserve"> </w:t>
                    </w:r>
                    <w:r w:rsidRPr="00315C87"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it-IT"/>
                      </w:rPr>
                      <w:t>se</w:t>
                    </w:r>
                    <w:r w:rsidRPr="00315C87"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hr-HR"/>
                      </w:rPr>
                      <w:t xml:space="preserve"> </w:t>
                    </w:r>
                    <w:r w:rsidRPr="00315C87"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it-IT"/>
                      </w:rPr>
                      <w:t>primjenom</w:t>
                    </w:r>
                    <w:r w:rsidRPr="00315C87"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hr-HR"/>
                      </w:rPr>
                      <w:t xml:space="preserve"> </w:t>
                    </w:r>
                    <w:r w:rsidRPr="00315C87"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it-IT"/>
                      </w:rPr>
                      <w:t>ECTS</w:t>
                    </w:r>
                    <w:r w:rsidRPr="00315C87"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hr-HR"/>
                      </w:rPr>
                      <w:t xml:space="preserve"> (</w:t>
                    </w:r>
                    <w:r w:rsidRPr="00315C87"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it-IT"/>
                      </w:rPr>
                      <w:t>A</w:t>
                    </w:r>
                    <w:r w:rsidRPr="00315C87"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hr-HR"/>
                      </w:rPr>
                      <w:t>-</w:t>
                    </w:r>
                    <w:r w:rsidRPr="00315C87"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it-IT"/>
                      </w:rPr>
                      <w:t>E</w:t>
                    </w:r>
                    <w:r w:rsidRPr="00315C87"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hr-HR"/>
                      </w:rPr>
                      <w:t xml:space="preserve">) </w:t>
                    </w:r>
                    <w:r w:rsidRPr="00315C87"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it-IT"/>
                      </w:rPr>
                      <w:t>i</w:t>
                    </w:r>
                    <w:r w:rsidRPr="00315C87"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hr-HR"/>
                      </w:rPr>
                      <w:t xml:space="preserve"> </w:t>
                    </w:r>
                    <w:r w:rsidRPr="00315C87"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it-IT"/>
                      </w:rPr>
                      <w:t>broj</w:t>
                    </w:r>
                    <w:r w:rsidRPr="00315C87"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hr-HR"/>
                      </w:rPr>
                      <w:t>č</w:t>
                    </w:r>
                    <w:r w:rsidRPr="00315C87"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it-IT"/>
                      </w:rPr>
                      <w:t>anog</w:t>
                    </w:r>
                    <w:r w:rsidRPr="00315C87"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hr-HR"/>
                      </w:rPr>
                      <w:t xml:space="preserve"> </w:t>
                    </w:r>
                    <w:r w:rsidRPr="00315C87"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it-IT"/>
                      </w:rPr>
                      <w:t>sustava</w:t>
                    </w:r>
                    <w:r w:rsidRPr="00315C87"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hr-HR"/>
                      </w:rPr>
                      <w:t xml:space="preserve"> (1-5). </w:t>
                    </w:r>
                    <w:r w:rsidRPr="00361596"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hr-HR"/>
                      </w:rPr>
                      <w:t xml:space="preserve">Ocjenjivanje u ECTS sustavu izvodi se </w:t>
                    </w:r>
                    <w:r w:rsidRPr="00361596">
                      <w:rPr>
                        <w:rFonts w:ascii="Calibri" w:hAnsi="Calibri" w:cs="Calibri"/>
                        <w:b/>
                        <w:color w:val="auto"/>
                        <w:sz w:val="22"/>
                        <w:szCs w:val="22"/>
                        <w:lang w:val="hr-HR"/>
                      </w:rPr>
                      <w:t>apsolutnom raspodjelom</w:t>
                    </w:r>
                    <w:r w:rsidRPr="00361596"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hr-HR"/>
                      </w:rPr>
                      <w:t xml:space="preserve">, te prema </w:t>
                    </w:r>
                    <w:r w:rsidRPr="00361596">
                      <w:rPr>
                        <w:rFonts w:ascii="Calibri" w:hAnsi="Calibri" w:cs="Calibri"/>
                        <w:b/>
                        <w:color w:val="auto"/>
                        <w:sz w:val="22"/>
                        <w:szCs w:val="22"/>
                        <w:lang w:val="hr-HR"/>
                      </w:rPr>
                      <w:t>preddiplomskim kriterijima ocjenjivanja</w:t>
                    </w:r>
                    <w:r w:rsidRPr="00361596"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hr-HR"/>
                      </w:rPr>
                      <w:t>.</w:t>
                    </w:r>
                  </w:p>
                  <w:p w14:paraId="2FF85554" w14:textId="77777777" w:rsidR="00464DE8" w:rsidRPr="00361596" w:rsidRDefault="00464DE8" w:rsidP="00464DE8">
                    <w:pPr>
                      <w:pStyle w:val="Default"/>
                      <w:jc w:val="both"/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hr-HR"/>
                      </w:rPr>
                    </w:pPr>
                  </w:p>
                  <w:p w14:paraId="64EE393A" w14:textId="77777777" w:rsidR="00464DE8" w:rsidRPr="00361596" w:rsidRDefault="00464DE8" w:rsidP="00464DE8">
                    <w:pPr>
                      <w:pStyle w:val="Default"/>
                      <w:jc w:val="both"/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hr-HR"/>
                      </w:rPr>
                    </w:pPr>
                    <w:r w:rsidRPr="00361596"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hr-HR"/>
                      </w:rPr>
                      <w:t xml:space="preserve">Od maksimalnih 50 </w:t>
                    </w:r>
                    <w:proofErr w:type="spellStart"/>
                    <w:r w:rsidRPr="00361596"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hr-HR"/>
                      </w:rPr>
                      <w:t>ocjenskih</w:t>
                    </w:r>
                    <w:proofErr w:type="spellEnd"/>
                    <w:r w:rsidRPr="00361596"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hr-HR"/>
                      </w:rPr>
                      <w:t xml:space="preserve"> bodova koje je moguće ostvariti tijekom nastave, student mora sakupiti minimum od 25 </w:t>
                    </w:r>
                    <w:proofErr w:type="spellStart"/>
                    <w:r w:rsidRPr="00361596"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hr-HR"/>
                      </w:rPr>
                      <w:t>ocjenskih</w:t>
                    </w:r>
                    <w:proofErr w:type="spellEnd"/>
                    <w:r w:rsidRPr="00361596"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hr-HR"/>
                      </w:rPr>
                      <w:t xml:space="preserve"> bodova da bi pristupio završnom ispitu. </w:t>
                    </w:r>
                  </w:p>
                  <w:p w14:paraId="22164B60" w14:textId="77777777" w:rsidR="00464DE8" w:rsidRPr="00361596" w:rsidRDefault="00464DE8" w:rsidP="00464DE8">
                    <w:pPr>
                      <w:pStyle w:val="Default"/>
                      <w:jc w:val="both"/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hr-HR"/>
                      </w:rPr>
                    </w:pPr>
                    <w:r w:rsidRPr="00361596"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hr-HR"/>
                      </w:rPr>
                      <w:t xml:space="preserve">Studenti koji tijekom nastave ostvare od 0 – 49,9 % </w:t>
                    </w:r>
                    <w:proofErr w:type="spellStart"/>
                    <w:r w:rsidRPr="00361596"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hr-HR"/>
                      </w:rPr>
                      <w:t>ocjenskih</w:t>
                    </w:r>
                    <w:proofErr w:type="spellEnd"/>
                    <w:r w:rsidRPr="00361596"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hr-HR"/>
                      </w:rPr>
                      <w:t xml:space="preserve"> bodova od </w:t>
                    </w:r>
                    <w:proofErr w:type="spellStart"/>
                    <w:r w:rsidRPr="00361596"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hr-HR"/>
                      </w:rPr>
                      <w:t>ocjenskih</w:t>
                    </w:r>
                    <w:proofErr w:type="spellEnd"/>
                    <w:r w:rsidRPr="00361596"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hr-HR"/>
                      </w:rPr>
                      <w:t xml:space="preserve"> bodova koje je bilo moguće steći tijekom nastave kroz oblike kontinuiranog praćenja i vrednovanja studenata sukladno pravilniku, ocjenjuju se ocjenom F (neuspješan), ne mogu steći ECTS bodove i </w:t>
                    </w:r>
                    <w:proofErr w:type="spellStart"/>
                    <w:r w:rsidRPr="00361596"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hr-HR"/>
                      </w:rPr>
                      <w:t>i</w:t>
                    </w:r>
                    <w:proofErr w:type="spellEnd"/>
                    <w:r w:rsidRPr="00361596"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hr-HR"/>
                      </w:rPr>
                      <w:t xml:space="preserve"> moraju ponovno upisati predmet. Studenti koji ostvare više od 50% </w:t>
                    </w:r>
                    <w:proofErr w:type="spellStart"/>
                    <w:r w:rsidRPr="00361596"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hr-HR"/>
                      </w:rPr>
                      <w:t>ocjenskih</w:t>
                    </w:r>
                    <w:proofErr w:type="spellEnd"/>
                    <w:r w:rsidRPr="00361596"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hr-HR"/>
                      </w:rPr>
                      <w:t xml:space="preserve"> bodova koje je bilo moguće ostvariti tijekom nastave kroz oblike </w:t>
                    </w:r>
                    <w:proofErr w:type="spellStart"/>
                    <w:r w:rsidRPr="00361596"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hr-HR"/>
                      </w:rPr>
                      <w:t>kointinuiranog</w:t>
                    </w:r>
                    <w:proofErr w:type="spellEnd"/>
                    <w:r w:rsidRPr="00361596"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hr-HR"/>
                      </w:rPr>
                      <w:t xml:space="preserve"> praćenja i vrednovanja studenata sukladno pravilniku, mogu pristupiti završnom ispitu. </w:t>
                    </w:r>
                  </w:p>
                  <w:p w14:paraId="4C566B87" w14:textId="77777777" w:rsidR="00464DE8" w:rsidRPr="00361596" w:rsidRDefault="00464DE8" w:rsidP="00464DE8">
                    <w:pPr>
                      <w:jc w:val="both"/>
                      <w:rPr>
                        <w:rFonts w:cs="Calibri"/>
                        <w:bCs/>
                      </w:rPr>
                    </w:pPr>
                    <w:proofErr w:type="spellStart"/>
                    <w:r w:rsidRPr="00361596">
                      <w:rPr>
                        <w:rFonts w:cs="Calibri"/>
                        <w:bCs/>
                      </w:rPr>
                      <w:t>Ocjenske</w:t>
                    </w:r>
                    <w:proofErr w:type="spellEnd"/>
                    <w:r w:rsidRPr="00361596">
                      <w:rPr>
                        <w:rFonts w:cs="Calibri"/>
                        <w:bCs/>
                      </w:rPr>
                      <w:t xml:space="preserve"> bodove student stječe aktivnim sudjelovanjem u nastavi i izvršavanjem postavljenih zadataka na slijedeće načine:</w:t>
                    </w:r>
                  </w:p>
                  <w:p w14:paraId="2A680917" w14:textId="77777777" w:rsidR="00464DE8" w:rsidRPr="00361596" w:rsidRDefault="00464DE8" w:rsidP="00464DE8">
                    <w:pPr>
                      <w:pStyle w:val="Default"/>
                      <w:jc w:val="both"/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hr-HR"/>
                      </w:rPr>
                    </w:pPr>
                  </w:p>
                  <w:p w14:paraId="7431722C" w14:textId="77777777" w:rsidR="00464DE8" w:rsidRPr="00315C87" w:rsidRDefault="00464DE8" w:rsidP="00464DE8">
                    <w:pPr>
                      <w:spacing w:before="60" w:after="120"/>
                      <w:jc w:val="both"/>
                      <w:rPr>
                        <w:rFonts w:cs="Calibri"/>
                        <w:lang w:val="pt-BR"/>
                      </w:rPr>
                    </w:pPr>
                    <w:r w:rsidRPr="00315C87">
                      <w:rPr>
                        <w:rFonts w:cs="Calibri"/>
                        <w:b/>
                        <w:bCs/>
                        <w:u w:val="single"/>
                        <w:lang w:val="pt-BR"/>
                      </w:rPr>
                      <w:t xml:space="preserve">I. Tijekom nastave vrednuje se (maksimalno do 50 bodova): </w:t>
                    </w:r>
                  </w:p>
                  <w:p w14:paraId="27F5F261" w14:textId="77777777" w:rsidR="00464DE8" w:rsidRPr="00315C87" w:rsidRDefault="00464DE8" w:rsidP="00464DE8">
                    <w:pPr>
                      <w:jc w:val="both"/>
                      <w:rPr>
                        <w:rFonts w:cs="Calibri"/>
                        <w:lang w:val="pt-BR"/>
                      </w:rPr>
                    </w:pPr>
                    <w:r w:rsidRPr="00315C87">
                      <w:rPr>
                        <w:rFonts w:cs="Calibri"/>
                        <w:lang w:val="pt-BR"/>
                      </w:rPr>
                      <w:t xml:space="preserve">a) pohađanje nastave (do 5 bodova) </w:t>
                    </w:r>
                  </w:p>
                  <w:p w14:paraId="21603866" w14:textId="77777777" w:rsidR="00464DE8" w:rsidRPr="00315C87" w:rsidRDefault="00464DE8" w:rsidP="00464DE8">
                    <w:pPr>
                      <w:jc w:val="both"/>
                      <w:rPr>
                        <w:rFonts w:cs="Calibri"/>
                        <w:lang w:val="pt-BR"/>
                      </w:rPr>
                    </w:pPr>
                    <w:r w:rsidRPr="00315C87">
                      <w:rPr>
                        <w:rFonts w:cs="Calibri"/>
                        <w:lang w:val="pt-BR"/>
                      </w:rPr>
                      <w:t xml:space="preserve">b) obvezni kolokvij (do 20 bodova)  </w:t>
                    </w:r>
                  </w:p>
                  <w:p w14:paraId="03606DA3" w14:textId="77777777" w:rsidR="00464DE8" w:rsidRPr="00315C87" w:rsidRDefault="00464DE8" w:rsidP="00464DE8">
                    <w:pPr>
                      <w:jc w:val="both"/>
                      <w:rPr>
                        <w:rFonts w:cs="Calibri"/>
                        <w:lang w:val="pt-BR"/>
                      </w:rPr>
                    </w:pPr>
                    <w:r w:rsidRPr="00315C87">
                      <w:rPr>
                        <w:rFonts w:cs="Calibri"/>
                        <w:lang w:val="pt-BR"/>
                      </w:rPr>
                      <w:t xml:space="preserve">c) obvezni test  (do 25 bodova) </w:t>
                    </w:r>
                  </w:p>
                  <w:p w14:paraId="255AABC2" w14:textId="77777777" w:rsidR="00464DE8" w:rsidRPr="00315C87" w:rsidRDefault="00464DE8" w:rsidP="00464DE8">
                    <w:pPr>
                      <w:numPr>
                        <w:ilvl w:val="0"/>
                        <w:numId w:val="2"/>
                      </w:numPr>
                      <w:spacing w:after="0" w:line="240" w:lineRule="auto"/>
                      <w:ind w:left="284" w:hanging="284"/>
                      <w:jc w:val="both"/>
                      <w:rPr>
                        <w:rFonts w:cs="Calibri"/>
                        <w:b/>
                      </w:rPr>
                    </w:pPr>
                    <w:r w:rsidRPr="00315C87">
                      <w:rPr>
                        <w:rFonts w:cs="Calibri"/>
                        <w:b/>
                      </w:rPr>
                      <w:t xml:space="preserve">Pohađanje nastave (do 5 bodova) </w:t>
                    </w:r>
                  </w:p>
                  <w:p w14:paraId="227BE508" w14:textId="77777777" w:rsidR="00464DE8" w:rsidRPr="00315C87" w:rsidRDefault="00464DE8" w:rsidP="00464DE8">
                    <w:pPr>
                      <w:spacing w:after="120"/>
                      <w:jc w:val="both"/>
                      <w:rPr>
                        <w:rFonts w:cs="Calibri"/>
                        <w:bCs/>
                      </w:rPr>
                    </w:pPr>
                    <w:r w:rsidRPr="00315C87">
                      <w:rPr>
                        <w:rFonts w:cs="Calibri"/>
                        <w:bCs/>
                        <w:lang w:val="pl-PL"/>
                      </w:rPr>
                      <w:t>Student</w:t>
                    </w:r>
                    <w:r w:rsidRPr="00315C87">
                      <w:rPr>
                        <w:rFonts w:cs="Calibri"/>
                        <w:bCs/>
                      </w:rPr>
                      <w:t xml:space="preserve"> </w:t>
                    </w:r>
                    <w:r w:rsidRPr="00315C87">
                      <w:rPr>
                        <w:rFonts w:cs="Calibri"/>
                        <w:bCs/>
                        <w:lang w:val="pl-PL"/>
                      </w:rPr>
                      <w:t>mo</w:t>
                    </w:r>
                    <w:r w:rsidRPr="00315C87">
                      <w:rPr>
                        <w:rFonts w:cs="Calibri"/>
                        <w:bCs/>
                      </w:rPr>
                      <w:t>ž</w:t>
                    </w:r>
                    <w:r w:rsidRPr="00315C87">
                      <w:rPr>
                        <w:rFonts w:cs="Calibri"/>
                        <w:bCs/>
                        <w:lang w:val="pl-PL"/>
                      </w:rPr>
                      <w:t>e</w:t>
                    </w:r>
                    <w:r w:rsidRPr="00315C87">
                      <w:rPr>
                        <w:rFonts w:cs="Calibri"/>
                        <w:bCs/>
                      </w:rPr>
                      <w:t xml:space="preserve"> </w:t>
                    </w:r>
                    <w:r w:rsidRPr="00315C87">
                      <w:rPr>
                        <w:rFonts w:cs="Calibri"/>
                        <w:bCs/>
                        <w:lang w:val="pl-PL"/>
                      </w:rPr>
                      <w:t>izostati</w:t>
                    </w:r>
                    <w:r w:rsidRPr="00315C87">
                      <w:rPr>
                        <w:rFonts w:cs="Calibri"/>
                        <w:bCs/>
                      </w:rPr>
                      <w:t xml:space="preserve"> </w:t>
                    </w:r>
                    <w:r w:rsidRPr="00315C87">
                      <w:rPr>
                        <w:rFonts w:cs="Calibri"/>
                        <w:bCs/>
                        <w:lang w:val="pl-PL"/>
                      </w:rPr>
                      <w:t>s</w:t>
                    </w:r>
                    <w:r w:rsidRPr="00315C87">
                      <w:rPr>
                        <w:rFonts w:cs="Calibri"/>
                        <w:bCs/>
                      </w:rPr>
                      <w:t xml:space="preserve"> 30% nastave </w:t>
                    </w:r>
                    <w:r w:rsidRPr="00315C87">
                      <w:rPr>
                        <w:rFonts w:cs="Calibri"/>
                        <w:bCs/>
                        <w:lang w:val="pl-PL"/>
                      </w:rPr>
                      <w:t>isklju</w:t>
                    </w:r>
                    <w:r w:rsidRPr="00315C87">
                      <w:rPr>
                        <w:rFonts w:cs="Calibri"/>
                        <w:bCs/>
                      </w:rPr>
                      <w:t>č</w:t>
                    </w:r>
                    <w:r w:rsidRPr="00315C87">
                      <w:rPr>
                        <w:rFonts w:cs="Calibri"/>
                        <w:bCs/>
                        <w:lang w:val="pl-PL"/>
                      </w:rPr>
                      <w:t>ivo</w:t>
                    </w:r>
                    <w:r w:rsidRPr="00315C87">
                      <w:rPr>
                        <w:rFonts w:cs="Calibri"/>
                        <w:bCs/>
                      </w:rPr>
                      <w:t xml:space="preserve"> </w:t>
                    </w:r>
                    <w:r w:rsidRPr="00315C87">
                      <w:rPr>
                        <w:rFonts w:cs="Calibri"/>
                        <w:b/>
                        <w:bCs/>
                        <w:lang w:val="pl-PL"/>
                      </w:rPr>
                      <w:t>zbog</w:t>
                    </w:r>
                    <w:r w:rsidRPr="00315C87">
                      <w:rPr>
                        <w:rFonts w:cs="Calibri"/>
                        <w:b/>
                        <w:bCs/>
                      </w:rPr>
                      <w:t xml:space="preserve"> </w:t>
                    </w:r>
                    <w:r w:rsidRPr="00315C87">
                      <w:rPr>
                        <w:rFonts w:cs="Calibri"/>
                        <w:b/>
                        <w:bCs/>
                        <w:lang w:val="pl-PL"/>
                      </w:rPr>
                      <w:t>zdravstvenih</w:t>
                    </w:r>
                    <w:r w:rsidRPr="00315C87">
                      <w:rPr>
                        <w:rFonts w:cs="Calibri"/>
                        <w:b/>
                        <w:bCs/>
                      </w:rPr>
                      <w:t xml:space="preserve"> </w:t>
                    </w:r>
                    <w:r w:rsidRPr="00315C87">
                      <w:rPr>
                        <w:rFonts w:cs="Calibri"/>
                        <w:b/>
                        <w:bCs/>
                        <w:lang w:val="pl-PL"/>
                      </w:rPr>
                      <w:t>razloga</w:t>
                    </w:r>
                    <w:r w:rsidRPr="00315C87">
                      <w:rPr>
                        <w:rFonts w:cs="Calibri"/>
                        <w:bCs/>
                      </w:rPr>
                      <w:t xml:space="preserve"> š</w:t>
                    </w:r>
                    <w:r w:rsidRPr="00315C87">
                      <w:rPr>
                        <w:rFonts w:cs="Calibri"/>
                        <w:bCs/>
                        <w:lang w:val="pl-PL"/>
                      </w:rPr>
                      <w:t>to</w:t>
                    </w:r>
                    <w:r w:rsidRPr="00315C87">
                      <w:rPr>
                        <w:rFonts w:cs="Calibri"/>
                        <w:bCs/>
                      </w:rPr>
                      <w:t xml:space="preserve"> </w:t>
                    </w:r>
                    <w:r w:rsidRPr="00315C87">
                      <w:rPr>
                        <w:rFonts w:cs="Calibri"/>
                        <w:bCs/>
                        <w:lang w:val="pl-PL"/>
                      </w:rPr>
                      <w:t>opravdava</w:t>
                    </w:r>
                    <w:r w:rsidRPr="00315C87">
                      <w:rPr>
                        <w:rFonts w:cs="Calibri"/>
                        <w:bCs/>
                      </w:rPr>
                      <w:t xml:space="preserve"> </w:t>
                    </w:r>
                    <w:r w:rsidRPr="00315C87">
                      <w:rPr>
                        <w:rFonts w:cs="Calibri"/>
                        <w:bCs/>
                        <w:lang w:val="pl-PL"/>
                      </w:rPr>
                      <w:t>lije</w:t>
                    </w:r>
                    <w:r w:rsidRPr="00315C87">
                      <w:rPr>
                        <w:rFonts w:cs="Calibri"/>
                        <w:bCs/>
                      </w:rPr>
                      <w:t>č</w:t>
                    </w:r>
                    <w:r w:rsidRPr="00315C87">
                      <w:rPr>
                        <w:rFonts w:cs="Calibri"/>
                        <w:bCs/>
                        <w:lang w:val="pl-PL"/>
                      </w:rPr>
                      <w:t>ni</w:t>
                    </w:r>
                    <w:r w:rsidRPr="00315C87">
                      <w:rPr>
                        <w:rFonts w:cs="Calibri"/>
                        <w:bCs/>
                      </w:rPr>
                      <w:t>č</w:t>
                    </w:r>
                    <w:r w:rsidRPr="00315C87">
                      <w:rPr>
                        <w:rFonts w:cs="Calibri"/>
                        <w:bCs/>
                        <w:lang w:val="pl-PL"/>
                      </w:rPr>
                      <w:t>kom</w:t>
                    </w:r>
                    <w:r w:rsidRPr="00315C87">
                      <w:rPr>
                        <w:rFonts w:cs="Calibri"/>
                        <w:bCs/>
                      </w:rPr>
                      <w:t xml:space="preserve"> </w:t>
                    </w:r>
                    <w:r w:rsidRPr="00315C87">
                      <w:rPr>
                        <w:rFonts w:cs="Calibri"/>
                        <w:bCs/>
                        <w:lang w:val="pl-PL"/>
                      </w:rPr>
                      <w:t>ispri</w:t>
                    </w:r>
                    <w:r w:rsidRPr="00315C87">
                      <w:rPr>
                        <w:rFonts w:cs="Calibri"/>
                        <w:bCs/>
                      </w:rPr>
                      <w:t>č</w:t>
                    </w:r>
                    <w:r w:rsidRPr="00315C87">
                      <w:rPr>
                        <w:rFonts w:cs="Calibri"/>
                        <w:bCs/>
                        <w:lang w:val="pl-PL"/>
                      </w:rPr>
                      <w:t>nicom</w:t>
                    </w:r>
                    <w:r w:rsidRPr="00315C87">
                      <w:rPr>
                        <w:rFonts w:cs="Calibri"/>
                        <w:bCs/>
                      </w:rPr>
                      <w:t xml:space="preserve">. </w:t>
                    </w:r>
                    <w:r w:rsidRPr="00315C87">
                      <w:rPr>
                        <w:rFonts w:cs="Calibri"/>
                        <w:bCs/>
                        <w:lang w:val="pl-PL"/>
                      </w:rPr>
                      <w:t>Nazo</w:t>
                    </w:r>
                    <w:r w:rsidRPr="00315C87">
                      <w:rPr>
                        <w:rFonts w:cs="Calibri"/>
                        <w:bCs/>
                      </w:rPr>
                      <w:t>č</w:t>
                    </w:r>
                    <w:r w:rsidRPr="00315C87">
                      <w:rPr>
                        <w:rFonts w:cs="Calibri"/>
                        <w:bCs/>
                        <w:lang w:val="pl-PL"/>
                      </w:rPr>
                      <w:t>nost</w:t>
                    </w:r>
                    <w:r w:rsidRPr="00315C87">
                      <w:rPr>
                        <w:rFonts w:cs="Calibri"/>
                        <w:bCs/>
                      </w:rPr>
                      <w:t xml:space="preserve"> </w:t>
                    </w:r>
                    <w:r w:rsidRPr="00315C87">
                      <w:rPr>
                        <w:rFonts w:cs="Calibri"/>
                        <w:bCs/>
                        <w:lang w:val="pl-PL"/>
                      </w:rPr>
                      <w:t>na</w:t>
                    </w:r>
                    <w:r w:rsidRPr="00315C87">
                      <w:rPr>
                        <w:rFonts w:cs="Calibri"/>
                        <w:bCs/>
                      </w:rPr>
                      <w:t xml:space="preserve"> </w:t>
                    </w:r>
                    <w:r w:rsidRPr="00315C87">
                      <w:rPr>
                        <w:rFonts w:cs="Calibri"/>
                        <w:bCs/>
                        <w:lang w:val="pl-PL"/>
                      </w:rPr>
                      <w:t>predavanjima i vježbama</w:t>
                    </w:r>
                    <w:r w:rsidRPr="00315C87">
                      <w:rPr>
                        <w:rFonts w:cs="Calibri"/>
                        <w:bCs/>
                      </w:rPr>
                      <w:t xml:space="preserve"> </w:t>
                    </w:r>
                    <w:r w:rsidRPr="00315C87">
                      <w:rPr>
                        <w:rFonts w:cs="Calibri"/>
                        <w:bCs/>
                        <w:lang w:val="pl-PL"/>
                      </w:rPr>
                      <w:t>je</w:t>
                    </w:r>
                    <w:r w:rsidRPr="00315C87">
                      <w:rPr>
                        <w:rFonts w:cs="Calibri"/>
                        <w:bCs/>
                      </w:rPr>
                      <w:t xml:space="preserve"> </w:t>
                    </w:r>
                    <w:r w:rsidRPr="00315C87">
                      <w:rPr>
                        <w:rFonts w:cs="Calibri"/>
                        <w:bCs/>
                        <w:lang w:val="pl-PL"/>
                      </w:rPr>
                      <w:t>obvezna</w:t>
                    </w:r>
                    <w:r w:rsidRPr="00315C87">
                      <w:rPr>
                        <w:rFonts w:cs="Calibri"/>
                        <w:bCs/>
                      </w:rPr>
                      <w:t>. Nadoknada vježbi je moguća uz prethodni dogovor s voditeljem.</w:t>
                    </w:r>
                  </w:p>
                  <w:p w14:paraId="060E1630" w14:textId="77777777" w:rsidR="00464DE8" w:rsidRPr="00315C87" w:rsidRDefault="00464DE8" w:rsidP="00464DE8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cs="Calibri"/>
                        <w:lang w:bidi="ta-IN"/>
                      </w:rPr>
                    </w:pPr>
                    <w:r w:rsidRPr="00361596">
                      <w:rPr>
                        <w:rFonts w:cs="Calibri"/>
                        <w:bCs/>
                      </w:rPr>
                      <w:t>Ukoliko</w:t>
                    </w:r>
                    <w:r w:rsidRPr="00315C87">
                      <w:rPr>
                        <w:rFonts w:cs="Calibri"/>
                        <w:bCs/>
                      </w:rPr>
                      <w:t xml:space="preserve"> </w:t>
                    </w:r>
                    <w:r w:rsidRPr="00361596">
                      <w:rPr>
                        <w:rFonts w:cs="Calibri"/>
                        <w:bCs/>
                      </w:rPr>
                      <w:t>student</w:t>
                    </w:r>
                    <w:r w:rsidRPr="00315C87">
                      <w:rPr>
                        <w:rFonts w:cs="Calibri"/>
                        <w:bCs/>
                      </w:rPr>
                      <w:t xml:space="preserve"> </w:t>
                    </w:r>
                    <w:r w:rsidRPr="00361596">
                      <w:rPr>
                        <w:rFonts w:cs="Calibri"/>
                        <w:bCs/>
                      </w:rPr>
                      <w:t>opravdano</w:t>
                    </w:r>
                    <w:r w:rsidRPr="00315C87">
                      <w:rPr>
                        <w:rFonts w:cs="Calibri"/>
                        <w:bCs/>
                      </w:rPr>
                      <w:t xml:space="preserve"> </w:t>
                    </w:r>
                    <w:r w:rsidRPr="00361596">
                      <w:rPr>
                        <w:rFonts w:cs="Calibri"/>
                        <w:bCs/>
                      </w:rPr>
                      <w:t>ili</w:t>
                    </w:r>
                    <w:r w:rsidRPr="00315C87">
                      <w:rPr>
                        <w:rFonts w:cs="Calibri"/>
                        <w:bCs/>
                      </w:rPr>
                      <w:t xml:space="preserve"> </w:t>
                    </w:r>
                    <w:r w:rsidRPr="00361596">
                      <w:rPr>
                        <w:rFonts w:cs="Calibri"/>
                        <w:bCs/>
                      </w:rPr>
                      <w:t>neopravdano</w:t>
                    </w:r>
                    <w:r w:rsidRPr="00315C87">
                      <w:rPr>
                        <w:rFonts w:cs="Calibri"/>
                        <w:bCs/>
                      </w:rPr>
                      <w:t xml:space="preserve"> </w:t>
                    </w:r>
                    <w:r w:rsidRPr="00361596">
                      <w:rPr>
                        <w:rFonts w:cs="Calibri"/>
                        <w:bCs/>
                      </w:rPr>
                      <w:t>izostane</w:t>
                    </w:r>
                    <w:r w:rsidRPr="00315C87">
                      <w:rPr>
                        <w:rFonts w:cs="Calibri"/>
                        <w:bCs/>
                      </w:rPr>
                      <w:t xml:space="preserve"> </w:t>
                    </w:r>
                    <w:r w:rsidRPr="00361596">
                      <w:rPr>
                        <w:rFonts w:cs="Calibri"/>
                        <w:bCs/>
                      </w:rPr>
                      <w:t>s</w:t>
                    </w:r>
                    <w:r w:rsidRPr="00315C87">
                      <w:rPr>
                        <w:rFonts w:cs="Calibri"/>
                        <w:bCs/>
                      </w:rPr>
                      <w:t xml:space="preserve"> </w:t>
                    </w:r>
                    <w:r w:rsidRPr="00361596">
                      <w:rPr>
                        <w:rFonts w:cs="Calibri"/>
                        <w:b/>
                      </w:rPr>
                      <w:t>vi</w:t>
                    </w:r>
                    <w:r w:rsidRPr="00315C87">
                      <w:rPr>
                        <w:rFonts w:cs="Calibri"/>
                        <w:b/>
                      </w:rPr>
                      <w:t>š</w:t>
                    </w:r>
                    <w:r w:rsidRPr="00361596">
                      <w:rPr>
                        <w:rFonts w:cs="Calibri"/>
                        <w:b/>
                      </w:rPr>
                      <w:t>e</w:t>
                    </w:r>
                    <w:r w:rsidRPr="00315C87">
                      <w:rPr>
                        <w:rFonts w:cs="Calibri"/>
                        <w:b/>
                      </w:rPr>
                      <w:t xml:space="preserve"> </w:t>
                    </w:r>
                    <w:r w:rsidRPr="00361596">
                      <w:rPr>
                        <w:rFonts w:cs="Calibri"/>
                        <w:b/>
                      </w:rPr>
                      <w:t>od</w:t>
                    </w:r>
                    <w:r w:rsidRPr="00315C87">
                      <w:rPr>
                        <w:rFonts w:cs="Calibri"/>
                        <w:b/>
                      </w:rPr>
                      <w:t xml:space="preserve"> 30% </w:t>
                    </w:r>
                    <w:r w:rsidRPr="00361596">
                      <w:rPr>
                        <w:rFonts w:cs="Calibri"/>
                        <w:b/>
                      </w:rPr>
                      <w:t>nastave</w:t>
                    </w:r>
                    <w:r w:rsidRPr="00315C87">
                      <w:rPr>
                        <w:rFonts w:cs="Calibri"/>
                        <w:bCs/>
                      </w:rPr>
                      <w:t xml:space="preserve"> </w:t>
                    </w:r>
                    <w:r w:rsidRPr="00361596">
                      <w:rPr>
                        <w:rFonts w:cs="Calibri"/>
                        <w:bCs/>
                      </w:rPr>
                      <w:t>ne</w:t>
                    </w:r>
                    <w:r w:rsidRPr="00315C87">
                      <w:rPr>
                        <w:rFonts w:cs="Calibri"/>
                        <w:bCs/>
                      </w:rPr>
                      <w:t xml:space="preserve"> </w:t>
                    </w:r>
                    <w:r w:rsidRPr="00361596">
                      <w:rPr>
                        <w:rFonts w:cs="Calibri"/>
                        <w:bCs/>
                      </w:rPr>
                      <w:t>mo</w:t>
                    </w:r>
                    <w:r w:rsidRPr="00315C87">
                      <w:rPr>
                        <w:rFonts w:cs="Calibri"/>
                        <w:bCs/>
                      </w:rPr>
                      <w:t>ž</w:t>
                    </w:r>
                    <w:r w:rsidRPr="00361596">
                      <w:rPr>
                        <w:rFonts w:cs="Calibri"/>
                        <w:bCs/>
                      </w:rPr>
                      <w:t>e</w:t>
                    </w:r>
                    <w:r w:rsidRPr="00315C87">
                      <w:rPr>
                        <w:rFonts w:cs="Calibri"/>
                        <w:bCs/>
                      </w:rPr>
                      <w:t xml:space="preserve"> </w:t>
                    </w:r>
                    <w:r w:rsidRPr="00361596">
                      <w:rPr>
                        <w:rFonts w:cs="Calibri"/>
                        <w:bCs/>
                      </w:rPr>
                      <w:t>nastaviti</w:t>
                    </w:r>
                    <w:r w:rsidRPr="00315C87">
                      <w:rPr>
                        <w:rFonts w:cs="Calibri"/>
                        <w:bCs/>
                      </w:rPr>
                      <w:t xml:space="preserve"> </w:t>
                    </w:r>
                    <w:r w:rsidRPr="00361596">
                      <w:rPr>
                        <w:rFonts w:cs="Calibri"/>
                        <w:bCs/>
                      </w:rPr>
                      <w:t>pra</w:t>
                    </w:r>
                    <w:r w:rsidRPr="00315C87">
                      <w:rPr>
                        <w:rFonts w:cs="Calibri"/>
                        <w:bCs/>
                      </w:rPr>
                      <w:t>ć</w:t>
                    </w:r>
                    <w:r w:rsidRPr="00361596">
                      <w:rPr>
                        <w:rFonts w:cs="Calibri"/>
                        <w:bCs/>
                      </w:rPr>
                      <w:t>enje</w:t>
                    </w:r>
                    <w:r w:rsidRPr="00315C87">
                      <w:rPr>
                        <w:rFonts w:cs="Calibri"/>
                        <w:bCs/>
                      </w:rPr>
                      <w:t xml:space="preserve"> </w:t>
                    </w:r>
                    <w:r w:rsidRPr="00361596">
                      <w:rPr>
                        <w:rFonts w:cs="Calibri"/>
                        <w:bCs/>
                      </w:rPr>
                      <w:t>kolegija</w:t>
                    </w:r>
                    <w:r w:rsidRPr="00315C87">
                      <w:rPr>
                        <w:rFonts w:cs="Calibri"/>
                        <w:bCs/>
                      </w:rPr>
                      <w:t xml:space="preserve"> </w:t>
                    </w:r>
                    <w:r w:rsidRPr="00361596">
                      <w:rPr>
                        <w:rFonts w:cs="Calibri"/>
                        <w:bCs/>
                      </w:rPr>
                      <w:t>te</w:t>
                    </w:r>
                    <w:r w:rsidRPr="00315C87">
                      <w:rPr>
                        <w:rFonts w:cs="Calibri"/>
                        <w:bCs/>
                      </w:rPr>
                      <w:t xml:space="preserve"> </w:t>
                    </w:r>
                    <w:r w:rsidRPr="00361596">
                      <w:rPr>
                        <w:rFonts w:cs="Calibri"/>
                        <w:bCs/>
                      </w:rPr>
                      <w:t>gubi</w:t>
                    </w:r>
                    <w:r w:rsidRPr="00315C87">
                      <w:rPr>
                        <w:rFonts w:cs="Calibri"/>
                        <w:bCs/>
                      </w:rPr>
                      <w:t xml:space="preserve"> </w:t>
                    </w:r>
                    <w:r w:rsidRPr="00361596">
                      <w:rPr>
                        <w:rFonts w:cs="Calibri"/>
                        <w:bCs/>
                      </w:rPr>
                      <w:t>mogu</w:t>
                    </w:r>
                    <w:r w:rsidRPr="00315C87">
                      <w:rPr>
                        <w:rFonts w:cs="Calibri"/>
                        <w:bCs/>
                      </w:rPr>
                      <w:t>ć</w:t>
                    </w:r>
                    <w:r w:rsidRPr="00361596">
                      <w:rPr>
                        <w:rFonts w:cs="Calibri"/>
                        <w:bCs/>
                      </w:rPr>
                      <w:t>nost</w:t>
                    </w:r>
                    <w:r w:rsidRPr="00315C87">
                      <w:rPr>
                        <w:rFonts w:cs="Calibri"/>
                        <w:bCs/>
                      </w:rPr>
                      <w:t xml:space="preserve"> </w:t>
                    </w:r>
                    <w:r w:rsidRPr="00361596">
                      <w:rPr>
                        <w:rFonts w:cs="Calibri"/>
                        <w:bCs/>
                      </w:rPr>
                      <w:t>izlaska</w:t>
                    </w:r>
                    <w:r w:rsidRPr="00315C87">
                      <w:rPr>
                        <w:rFonts w:cs="Calibri"/>
                        <w:bCs/>
                      </w:rPr>
                      <w:t xml:space="preserve"> </w:t>
                    </w:r>
                    <w:r w:rsidRPr="00361596">
                      <w:rPr>
                        <w:rFonts w:cs="Calibri"/>
                        <w:bCs/>
                      </w:rPr>
                      <w:t>na</w:t>
                    </w:r>
                    <w:r w:rsidRPr="00315C87">
                      <w:rPr>
                        <w:rFonts w:cs="Calibri"/>
                        <w:bCs/>
                      </w:rPr>
                      <w:t xml:space="preserve"> </w:t>
                    </w:r>
                    <w:r w:rsidRPr="00361596">
                      <w:rPr>
                        <w:rFonts w:cs="Calibri"/>
                        <w:bCs/>
                      </w:rPr>
                      <w:t>zavr</w:t>
                    </w:r>
                    <w:r w:rsidRPr="00315C87">
                      <w:rPr>
                        <w:rFonts w:cs="Calibri"/>
                        <w:bCs/>
                      </w:rPr>
                      <w:t>š</w:t>
                    </w:r>
                    <w:r w:rsidRPr="00361596">
                      <w:rPr>
                        <w:rFonts w:cs="Calibri"/>
                        <w:bCs/>
                      </w:rPr>
                      <w:t>ni</w:t>
                    </w:r>
                    <w:r w:rsidRPr="00315C87">
                      <w:rPr>
                        <w:rFonts w:cs="Calibri"/>
                        <w:bCs/>
                      </w:rPr>
                      <w:t xml:space="preserve"> </w:t>
                    </w:r>
                    <w:r w:rsidRPr="00361596">
                      <w:rPr>
                        <w:rFonts w:cs="Calibri"/>
                        <w:bCs/>
                      </w:rPr>
                      <w:t>ispit</w:t>
                    </w:r>
                    <w:r w:rsidRPr="00315C87">
                      <w:rPr>
                        <w:rFonts w:cs="Calibri"/>
                        <w:bCs/>
                      </w:rPr>
                      <w:t xml:space="preserve">. </w:t>
                    </w:r>
                    <w:r w:rsidRPr="00315C87">
                      <w:rPr>
                        <w:rFonts w:cs="Calibri"/>
                        <w:lang w:val="nl-NL" w:bidi="ta-IN"/>
                      </w:rPr>
                      <w:t>Time</w:t>
                    </w:r>
                    <w:r w:rsidRPr="00315C87">
                      <w:rPr>
                        <w:rFonts w:cs="Calibri"/>
                        <w:lang w:bidi="ta-IN"/>
                      </w:rPr>
                      <w:t xml:space="preserve"> </w:t>
                    </w:r>
                    <w:r w:rsidRPr="00315C87">
                      <w:rPr>
                        <w:rFonts w:cs="Calibri"/>
                        <w:lang w:val="nl-NL" w:bidi="ta-IN"/>
                      </w:rPr>
                      <w:t>je</w:t>
                    </w:r>
                    <w:r w:rsidRPr="00315C87">
                      <w:rPr>
                        <w:rFonts w:cs="Calibri"/>
                        <w:lang w:bidi="ta-IN"/>
                      </w:rPr>
                      <w:t xml:space="preserve"> </w:t>
                    </w:r>
                    <w:r w:rsidRPr="00315C87">
                      <w:rPr>
                        <w:rFonts w:cs="Calibri"/>
                        <w:lang w:val="nl-NL" w:bidi="ta-IN"/>
                      </w:rPr>
                      <w:t>prikupio</w:t>
                    </w:r>
                    <w:r w:rsidRPr="00315C87">
                      <w:rPr>
                        <w:rFonts w:cs="Calibri"/>
                        <w:lang w:bidi="ta-IN"/>
                      </w:rPr>
                      <w:t xml:space="preserve"> 0 </w:t>
                    </w:r>
                    <w:r w:rsidRPr="00315C87">
                      <w:rPr>
                        <w:rFonts w:cs="Calibri"/>
                        <w:lang w:val="nl-NL" w:bidi="ta-IN"/>
                      </w:rPr>
                      <w:t>ECTS</w:t>
                    </w:r>
                    <w:r w:rsidRPr="00315C87">
                      <w:rPr>
                        <w:rFonts w:cs="Calibri"/>
                        <w:lang w:bidi="ta-IN"/>
                      </w:rPr>
                      <w:t xml:space="preserve">  </w:t>
                    </w:r>
                    <w:r w:rsidRPr="00315C87">
                      <w:rPr>
                        <w:rFonts w:cs="Calibri"/>
                        <w:lang w:val="nl-NL" w:bidi="ta-IN"/>
                      </w:rPr>
                      <w:t>bodova</w:t>
                    </w:r>
                    <w:r w:rsidRPr="00315C87">
                      <w:rPr>
                        <w:rFonts w:cs="Calibri"/>
                        <w:lang w:bidi="ta-IN"/>
                      </w:rPr>
                      <w:t xml:space="preserve"> </w:t>
                    </w:r>
                    <w:r w:rsidRPr="00315C87">
                      <w:rPr>
                        <w:rFonts w:cs="Calibri"/>
                        <w:lang w:val="nl-NL" w:bidi="ta-IN"/>
                      </w:rPr>
                      <w:t>i</w:t>
                    </w:r>
                    <w:r w:rsidRPr="00315C87">
                      <w:rPr>
                        <w:rFonts w:cs="Calibri"/>
                        <w:lang w:bidi="ta-IN"/>
                      </w:rPr>
                      <w:t xml:space="preserve"> </w:t>
                    </w:r>
                    <w:r w:rsidRPr="00315C87">
                      <w:rPr>
                        <w:rFonts w:cs="Calibri"/>
                        <w:lang w:val="nl-NL" w:bidi="ta-IN"/>
                      </w:rPr>
                      <w:t>ocijenjen</w:t>
                    </w:r>
                    <w:r w:rsidRPr="00315C87">
                      <w:rPr>
                        <w:rFonts w:cs="Calibri"/>
                        <w:lang w:bidi="ta-IN"/>
                      </w:rPr>
                      <w:t xml:space="preserve"> je </w:t>
                    </w:r>
                    <w:r w:rsidRPr="00315C87">
                      <w:rPr>
                        <w:rFonts w:cs="Calibri"/>
                        <w:lang w:val="nl-NL" w:bidi="ta-IN"/>
                      </w:rPr>
                      <w:t>ocjenom</w:t>
                    </w:r>
                    <w:r w:rsidRPr="00315C87">
                      <w:rPr>
                        <w:rFonts w:cs="Calibri"/>
                        <w:lang w:bidi="ta-IN"/>
                      </w:rPr>
                      <w:t xml:space="preserve"> </w:t>
                    </w:r>
                    <w:r w:rsidRPr="00315C87">
                      <w:rPr>
                        <w:rFonts w:cs="Calibri"/>
                        <w:lang w:val="nl-NL" w:bidi="ta-IN"/>
                      </w:rPr>
                      <w:t>F</w:t>
                    </w:r>
                    <w:r w:rsidRPr="00315C87">
                      <w:rPr>
                        <w:rFonts w:cs="Calibri"/>
                        <w:lang w:bidi="ta-IN"/>
                      </w:rPr>
                      <w:t xml:space="preserve">. </w:t>
                    </w:r>
                  </w:p>
                  <w:p w14:paraId="6575DE57" w14:textId="77777777" w:rsidR="00464DE8" w:rsidRPr="00315C87" w:rsidRDefault="00464DE8" w:rsidP="00464DE8">
                    <w:pPr>
                      <w:spacing w:after="120"/>
                      <w:jc w:val="both"/>
                      <w:rPr>
                        <w:rFonts w:cs="Calibri"/>
                        <w:bCs/>
                      </w:rPr>
                    </w:pPr>
                    <w:r w:rsidRPr="00315C87">
                      <w:rPr>
                        <w:rFonts w:cs="Calibri"/>
                        <w:bCs/>
                        <w:lang w:val="it-IT"/>
                      </w:rPr>
                      <w:lastRenderedPageBreak/>
                      <w:t>Bodovanje</w:t>
                    </w:r>
                    <w:r w:rsidRPr="00315C87">
                      <w:rPr>
                        <w:rFonts w:cs="Calibri"/>
                        <w:bCs/>
                      </w:rPr>
                      <w:t xml:space="preserve"> </w:t>
                    </w:r>
                    <w:r w:rsidRPr="00315C87">
                      <w:rPr>
                        <w:rFonts w:cs="Calibri"/>
                        <w:bCs/>
                        <w:lang w:val="it-IT"/>
                      </w:rPr>
                      <w:t>nazo</w:t>
                    </w:r>
                    <w:r w:rsidRPr="00315C87">
                      <w:rPr>
                        <w:rFonts w:cs="Calibri"/>
                        <w:bCs/>
                      </w:rPr>
                      <w:t>č</w:t>
                    </w:r>
                    <w:r w:rsidRPr="00315C87">
                      <w:rPr>
                        <w:rFonts w:cs="Calibri"/>
                        <w:bCs/>
                        <w:lang w:val="it-IT"/>
                      </w:rPr>
                      <w:t>nosti</w:t>
                    </w:r>
                    <w:r w:rsidRPr="00315C87">
                      <w:rPr>
                        <w:rFonts w:cs="Calibri"/>
                        <w:bCs/>
                      </w:rPr>
                      <w:t xml:space="preserve"> </w:t>
                    </w:r>
                    <w:r w:rsidRPr="00315C87">
                      <w:rPr>
                        <w:rFonts w:cs="Calibri"/>
                        <w:bCs/>
                        <w:lang w:val="it-IT"/>
                      </w:rPr>
                      <w:t>na</w:t>
                    </w:r>
                    <w:r w:rsidRPr="00315C87">
                      <w:rPr>
                        <w:rFonts w:cs="Calibri"/>
                        <w:bCs/>
                      </w:rPr>
                      <w:t xml:space="preserve"> </w:t>
                    </w:r>
                    <w:r w:rsidRPr="00315C87">
                      <w:rPr>
                        <w:rFonts w:cs="Calibri"/>
                        <w:bCs/>
                        <w:lang w:val="it-IT"/>
                      </w:rPr>
                      <w:t>nastavi</w:t>
                    </w:r>
                    <w:r w:rsidRPr="00315C87">
                      <w:rPr>
                        <w:rFonts w:cs="Calibri"/>
                        <w:bCs/>
                      </w:rPr>
                      <w:t xml:space="preserve"> (</w:t>
                    </w:r>
                    <w:r w:rsidRPr="00315C87">
                      <w:rPr>
                        <w:rFonts w:cs="Calibri"/>
                        <w:bCs/>
                        <w:lang w:val="it-IT"/>
                      </w:rPr>
                      <w:t>predavanja</w:t>
                    </w:r>
                    <w:r w:rsidRPr="00315C87">
                      <w:rPr>
                        <w:rFonts w:cs="Calibri"/>
                        <w:bCs/>
                      </w:rPr>
                      <w:t xml:space="preserve"> i </w:t>
                    </w:r>
                    <w:r w:rsidRPr="00315C87">
                      <w:rPr>
                        <w:rFonts w:cs="Calibri"/>
                        <w:bCs/>
                        <w:lang w:val="it-IT"/>
                      </w:rPr>
                      <w:t>vje</w:t>
                    </w:r>
                    <w:r w:rsidRPr="00315C87">
                      <w:rPr>
                        <w:rFonts w:cs="Calibri"/>
                        <w:bCs/>
                      </w:rPr>
                      <w:t>ž</w:t>
                    </w:r>
                    <w:r w:rsidRPr="00315C87">
                      <w:rPr>
                        <w:rFonts w:cs="Calibri"/>
                        <w:bCs/>
                        <w:lang w:val="it-IT"/>
                      </w:rPr>
                      <w:t>be</w:t>
                    </w:r>
                    <w:r w:rsidRPr="00315C87">
                      <w:rPr>
                        <w:rFonts w:cs="Calibri"/>
                        <w:bCs/>
                      </w:rPr>
                      <w:t xml:space="preserve">) </w:t>
                    </w:r>
                    <w:r w:rsidRPr="00315C87">
                      <w:rPr>
                        <w:rFonts w:cs="Calibri"/>
                        <w:bCs/>
                        <w:lang w:val="it-IT"/>
                      </w:rPr>
                      <w:t>obavljat</w:t>
                    </w:r>
                    <w:r w:rsidRPr="00315C87">
                      <w:rPr>
                        <w:rFonts w:cs="Calibri"/>
                        <w:bCs/>
                      </w:rPr>
                      <w:t xml:space="preserve"> ć</w:t>
                    </w:r>
                    <w:r w:rsidRPr="00315C87">
                      <w:rPr>
                        <w:rFonts w:cs="Calibri"/>
                        <w:bCs/>
                        <w:lang w:val="it-IT"/>
                      </w:rPr>
                      <w:t>e</w:t>
                    </w:r>
                    <w:r w:rsidRPr="00315C87">
                      <w:rPr>
                        <w:rFonts w:cs="Calibri"/>
                        <w:bCs/>
                      </w:rPr>
                      <w:t xml:space="preserve"> </w:t>
                    </w:r>
                    <w:r w:rsidRPr="00315C87">
                      <w:rPr>
                        <w:rFonts w:cs="Calibri"/>
                        <w:bCs/>
                        <w:lang w:val="it-IT"/>
                      </w:rPr>
                      <w:t>se</w:t>
                    </w:r>
                    <w:r w:rsidRPr="00315C87">
                      <w:rPr>
                        <w:rFonts w:cs="Calibri"/>
                        <w:bCs/>
                      </w:rPr>
                      <w:t xml:space="preserve"> </w:t>
                    </w:r>
                    <w:r w:rsidRPr="00315C87">
                      <w:rPr>
                        <w:rFonts w:cs="Calibri"/>
                        <w:bCs/>
                        <w:lang w:val="it-IT"/>
                      </w:rPr>
                      <w:t>na</w:t>
                    </w:r>
                    <w:r w:rsidRPr="00315C87">
                      <w:rPr>
                        <w:rFonts w:cs="Calibri"/>
                        <w:bCs/>
                      </w:rPr>
                      <w:t xml:space="preserve"> </w:t>
                    </w:r>
                    <w:r w:rsidRPr="00315C87">
                      <w:rPr>
                        <w:rFonts w:cs="Calibri"/>
                        <w:bCs/>
                        <w:lang w:val="it-IT"/>
                      </w:rPr>
                      <w:t>slijede</w:t>
                    </w:r>
                    <w:r w:rsidRPr="00315C87">
                      <w:rPr>
                        <w:rFonts w:cs="Calibri"/>
                        <w:bCs/>
                      </w:rPr>
                      <w:t>ć</w:t>
                    </w:r>
                    <w:r w:rsidRPr="00315C87">
                      <w:rPr>
                        <w:rFonts w:cs="Calibri"/>
                        <w:bCs/>
                        <w:lang w:val="it-IT"/>
                      </w:rPr>
                      <w:t>i</w:t>
                    </w:r>
                    <w:r w:rsidRPr="00315C87">
                      <w:rPr>
                        <w:rFonts w:cs="Calibri"/>
                        <w:bCs/>
                      </w:rPr>
                      <w:t xml:space="preserve"> </w:t>
                    </w:r>
                    <w:r w:rsidRPr="00315C87">
                      <w:rPr>
                        <w:rFonts w:cs="Calibri"/>
                        <w:bCs/>
                        <w:lang w:val="it-IT"/>
                      </w:rPr>
                      <w:t>na</w:t>
                    </w:r>
                    <w:r w:rsidRPr="00315C87">
                      <w:rPr>
                        <w:rFonts w:cs="Calibri"/>
                        <w:bCs/>
                      </w:rPr>
                      <w:t>č</w:t>
                    </w:r>
                    <w:r w:rsidRPr="00315C87">
                      <w:rPr>
                        <w:rFonts w:cs="Calibri"/>
                        <w:bCs/>
                        <w:lang w:val="it-IT"/>
                      </w:rPr>
                      <w:t>in</w:t>
                    </w:r>
                    <w:r w:rsidRPr="00315C87">
                      <w:rPr>
                        <w:rFonts w:cs="Calibri"/>
                        <w:bCs/>
                      </w:rPr>
                      <w:t>:</w:t>
                    </w:r>
                  </w:p>
                  <w:p w14:paraId="75DFA491" w14:textId="77777777" w:rsidR="00464DE8" w:rsidRPr="00315C87" w:rsidRDefault="00464DE8" w:rsidP="00464DE8">
                    <w:pPr>
                      <w:spacing w:after="120"/>
                      <w:jc w:val="both"/>
                      <w:rPr>
                        <w:rFonts w:cs="Calibri"/>
                        <w:bCs/>
                      </w:rPr>
                    </w:pPr>
                  </w:p>
                  <w:tbl>
                    <w:tblPr>
                      <w:tblW w:w="0" w:type="auto"/>
                      <w:shd w:val="clear" w:color="auto" w:fill="FFFFFF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228"/>
                      <w:gridCol w:w="1920"/>
                    </w:tblGrid>
                    <w:tr w:rsidR="00464DE8" w:rsidRPr="00315C87" w14:paraId="11CB643B" w14:textId="77777777" w:rsidTr="0094188A">
                      <w:tc>
                        <w:tcPr>
                          <w:tcW w:w="3228" w:type="dxa"/>
                          <w:tcBorders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/>
                        </w:tcPr>
                        <w:p w14:paraId="1FB93D46" w14:textId="77777777" w:rsidR="00464DE8" w:rsidRPr="00315C87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b/>
                              <w:lang w:val="it-IT"/>
                            </w:rPr>
                          </w:pPr>
                          <w:r w:rsidRPr="00315C87">
                            <w:rPr>
                              <w:rFonts w:cs="Calibri"/>
                              <w:b/>
                              <w:lang w:val="it-IT"/>
                            </w:rPr>
                            <w:t>% nazočnosti</w:t>
                          </w:r>
                        </w:p>
                      </w:tc>
                      <w:tc>
                        <w:tcPr>
                          <w:tcW w:w="1920" w:type="dxa"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/>
                        </w:tcPr>
                        <w:p w14:paraId="20705DCE" w14:textId="77777777" w:rsidR="00464DE8" w:rsidRPr="00315C87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b/>
                              <w:lang w:val="it-IT"/>
                            </w:rPr>
                          </w:pPr>
                          <w:r w:rsidRPr="00315C87">
                            <w:rPr>
                              <w:rFonts w:cs="Calibri"/>
                              <w:b/>
                              <w:lang w:val="it-IT"/>
                            </w:rPr>
                            <w:t>ocjenski bodovi</w:t>
                          </w:r>
                        </w:p>
                      </w:tc>
                    </w:tr>
                    <w:tr w:rsidR="00464DE8" w:rsidRPr="00315C87" w14:paraId="19E5CC4B" w14:textId="77777777" w:rsidTr="0094188A">
                      <w:tc>
                        <w:tcPr>
                          <w:tcW w:w="3228" w:type="dxa"/>
                          <w:tcBorders>
                            <w:right w:val="single" w:sz="4" w:space="0" w:color="auto"/>
                          </w:tcBorders>
                          <w:shd w:val="clear" w:color="auto" w:fill="FFFFFF"/>
                        </w:tcPr>
                        <w:p w14:paraId="42D0EE58" w14:textId="77777777" w:rsidR="00464DE8" w:rsidRPr="00315C87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bCs/>
                              <w:lang w:val="it-IT"/>
                            </w:rPr>
                          </w:pPr>
                          <w:r w:rsidRPr="00315C87">
                            <w:rPr>
                              <w:rFonts w:cs="Calibri"/>
                              <w:bCs/>
                              <w:lang w:val="it-IT"/>
                            </w:rPr>
                            <w:t>70 - 85</w:t>
                          </w:r>
                        </w:p>
                      </w:tc>
                      <w:tc>
                        <w:tcPr>
                          <w:tcW w:w="1920" w:type="dxa"/>
                          <w:tcBorders>
                            <w:left w:val="single" w:sz="4" w:space="0" w:color="auto"/>
                          </w:tcBorders>
                          <w:shd w:val="clear" w:color="auto" w:fill="FFFFFF"/>
                        </w:tcPr>
                        <w:p w14:paraId="645487AC" w14:textId="77777777" w:rsidR="00464DE8" w:rsidRPr="00315C87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bCs/>
                              <w:lang w:val="it-IT"/>
                            </w:rPr>
                          </w:pPr>
                          <w:r w:rsidRPr="00315C87">
                            <w:rPr>
                              <w:rFonts w:cs="Calibri"/>
                              <w:bCs/>
                              <w:lang w:val="it-IT"/>
                            </w:rPr>
                            <w:t>2</w:t>
                          </w:r>
                        </w:p>
                      </w:tc>
                    </w:tr>
                    <w:tr w:rsidR="00464DE8" w:rsidRPr="00315C87" w14:paraId="0A154571" w14:textId="77777777" w:rsidTr="0094188A">
                      <w:tc>
                        <w:tcPr>
                          <w:tcW w:w="3228" w:type="dxa"/>
                          <w:tcBorders>
                            <w:right w:val="single" w:sz="4" w:space="0" w:color="auto"/>
                          </w:tcBorders>
                          <w:shd w:val="clear" w:color="auto" w:fill="FFFFFF"/>
                        </w:tcPr>
                        <w:p w14:paraId="1FDB27EC" w14:textId="77777777" w:rsidR="00464DE8" w:rsidRPr="00315C87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bCs/>
                              <w:lang w:val="it-IT"/>
                            </w:rPr>
                          </w:pPr>
                          <w:r w:rsidRPr="00315C87">
                            <w:rPr>
                              <w:rFonts w:cs="Calibri"/>
                              <w:lang w:val="it-IT"/>
                            </w:rPr>
                            <w:t>86 - 100</w:t>
                          </w:r>
                        </w:p>
                      </w:tc>
                      <w:tc>
                        <w:tcPr>
                          <w:tcW w:w="1920" w:type="dxa"/>
                          <w:tcBorders>
                            <w:left w:val="single" w:sz="4" w:space="0" w:color="auto"/>
                          </w:tcBorders>
                          <w:shd w:val="clear" w:color="auto" w:fill="FFFFFF"/>
                        </w:tcPr>
                        <w:p w14:paraId="359757EF" w14:textId="77777777" w:rsidR="00464DE8" w:rsidRPr="00315C87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bCs/>
                              <w:lang w:val="it-IT"/>
                            </w:rPr>
                          </w:pPr>
                          <w:r w:rsidRPr="00315C87">
                            <w:rPr>
                              <w:rFonts w:cs="Calibri"/>
                              <w:bCs/>
                              <w:lang w:val="it-IT"/>
                            </w:rPr>
                            <w:t>3</w:t>
                          </w:r>
                        </w:p>
                      </w:tc>
                    </w:tr>
                  </w:tbl>
                  <w:p w14:paraId="6D15BCD1" w14:textId="77777777" w:rsidR="00464DE8" w:rsidRPr="00315C87" w:rsidRDefault="00464DE8" w:rsidP="00464DE8">
                    <w:pPr>
                      <w:jc w:val="both"/>
                      <w:rPr>
                        <w:rFonts w:cs="Calibri"/>
                        <w:b/>
                      </w:rPr>
                    </w:pPr>
                  </w:p>
                  <w:p w14:paraId="75F983AD" w14:textId="77777777" w:rsidR="00464DE8" w:rsidRPr="00315C87" w:rsidRDefault="00464DE8" w:rsidP="00464DE8">
                    <w:pPr>
                      <w:numPr>
                        <w:ilvl w:val="0"/>
                        <w:numId w:val="2"/>
                      </w:numPr>
                      <w:tabs>
                        <w:tab w:val="left" w:pos="288"/>
                      </w:tabs>
                      <w:spacing w:after="0" w:line="240" w:lineRule="auto"/>
                      <w:ind w:left="0" w:firstLine="0"/>
                      <w:jc w:val="both"/>
                      <w:rPr>
                        <w:rFonts w:cs="Calibri"/>
                        <w:b/>
                        <w:lang w:val="pt-BR"/>
                      </w:rPr>
                    </w:pPr>
                    <w:r w:rsidRPr="00315C87">
                      <w:rPr>
                        <w:rFonts w:cs="Calibri"/>
                        <w:b/>
                      </w:rPr>
                      <w:t>O</w:t>
                    </w:r>
                    <w:r w:rsidRPr="00315C87">
                      <w:rPr>
                        <w:rFonts w:cs="Calibri"/>
                        <w:b/>
                        <w:lang w:val="pt-BR"/>
                      </w:rPr>
                      <w:t xml:space="preserve">bvezni kolokvij na vježbama (do 20 bodova)  </w:t>
                    </w:r>
                  </w:p>
                  <w:p w14:paraId="003D7777" w14:textId="77777777" w:rsidR="00464DE8" w:rsidRPr="00315C87" w:rsidRDefault="00464DE8" w:rsidP="00464DE8">
                    <w:pPr>
                      <w:jc w:val="both"/>
                      <w:rPr>
                        <w:rFonts w:cs="Calibri"/>
                        <w:bCs/>
                        <w:lang w:val="pl-PL"/>
                      </w:rPr>
                    </w:pPr>
                    <w:r w:rsidRPr="00315C87">
                      <w:rPr>
                        <w:rFonts w:cs="Calibri"/>
                        <w:lang w:val="pl-PL"/>
                      </w:rPr>
                      <w:t>Tijekom nastave svi studenti su obvezni pristupiti</w:t>
                    </w:r>
                    <w:r w:rsidRPr="00315C87">
                      <w:rPr>
                        <w:rFonts w:cs="Calibri"/>
                        <w:b/>
                        <w:bCs/>
                        <w:lang w:val="pl-PL"/>
                      </w:rPr>
                      <w:t xml:space="preserve"> kolokviju intenzivne njege bolesnika</w:t>
                    </w:r>
                    <w:r w:rsidRPr="00315C87">
                      <w:rPr>
                        <w:rFonts w:cs="Calibri"/>
                        <w:bCs/>
                        <w:lang w:val="pl-PL"/>
                      </w:rPr>
                      <w:t xml:space="preserve"> gdje stječu maksimalno 20 bodova (raspon </w:t>
                    </w:r>
                    <w:r w:rsidRPr="00361596">
                      <w:rPr>
                        <w:rFonts w:cs="Calibri"/>
                        <w:lang w:val="pt-BR" w:bidi="ta-IN"/>
                      </w:rPr>
                      <w:t>od 11-20)</w:t>
                    </w:r>
                    <w:r w:rsidRPr="00315C87">
                      <w:rPr>
                        <w:rFonts w:cs="Calibri"/>
                        <w:bCs/>
                        <w:lang w:val="pl-PL"/>
                      </w:rPr>
                      <w:t>.</w:t>
                    </w:r>
                    <w:r w:rsidRPr="00315C87">
                      <w:rPr>
                        <w:rFonts w:cs="Calibri"/>
                        <w:b/>
                        <w:bCs/>
                        <w:lang w:val="pl-PL"/>
                      </w:rPr>
                      <w:t xml:space="preserve">  </w:t>
                    </w:r>
                    <w:r w:rsidRPr="00315C87">
                      <w:rPr>
                        <w:rFonts w:cs="Calibri"/>
                        <w:bCs/>
                        <w:lang w:val="pl-PL"/>
                      </w:rPr>
                      <w:t>Kolokvij se izvodi na odjelima intenzivne njege gdje se odvijaju vježbe.</w:t>
                    </w:r>
                  </w:p>
                  <w:p w14:paraId="511CCE32" w14:textId="77777777" w:rsidR="00464DE8" w:rsidRPr="00315C87" w:rsidRDefault="00464DE8" w:rsidP="00464DE8">
                    <w:pPr>
                      <w:jc w:val="both"/>
                      <w:rPr>
                        <w:rFonts w:cs="Calibri"/>
                        <w:bCs/>
                        <w:lang w:val="pl-PL"/>
                      </w:rPr>
                    </w:pPr>
                    <w:r w:rsidRPr="00315C87">
                      <w:rPr>
                        <w:rFonts w:cs="Calibri"/>
                        <w:bCs/>
                        <w:lang w:val="pl-PL"/>
                      </w:rPr>
                      <w:t>Tijekom izvođenja kolokvija voditelj ocjenjuje usvojeno znaje i vještinu svakog studenta i ocjenjuje bodovima na slijedeći način:</w:t>
                    </w:r>
                  </w:p>
                  <w:tbl>
                    <w:tblPr>
                      <w:tblW w:w="0" w:type="auto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228"/>
                      <w:gridCol w:w="1920"/>
                    </w:tblGrid>
                    <w:tr w:rsidR="00464DE8" w:rsidRPr="00315C87" w14:paraId="7EB539B0" w14:textId="77777777" w:rsidTr="0094188A">
                      <w:tc>
                        <w:tcPr>
                          <w:tcW w:w="3228" w:type="dxa"/>
                          <w:tcBorders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591F3652" w14:textId="77777777" w:rsidR="00464DE8" w:rsidRPr="00361596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b/>
                              <w:lang w:val="pl-PL"/>
                            </w:rPr>
                          </w:pPr>
                          <w:r w:rsidRPr="00361596">
                            <w:rPr>
                              <w:rFonts w:cs="Calibri"/>
                              <w:b/>
                              <w:lang w:val="pl-PL"/>
                            </w:rPr>
                            <w:t>ocjena</w:t>
                          </w:r>
                        </w:p>
                      </w:tc>
                      <w:tc>
                        <w:tcPr>
                          <w:tcW w:w="1920" w:type="dxa"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</w:tcPr>
                        <w:p w14:paraId="1D73CE12" w14:textId="77777777" w:rsidR="00464DE8" w:rsidRPr="00361596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b/>
                              <w:lang w:val="pl-PL"/>
                            </w:rPr>
                          </w:pPr>
                          <w:r w:rsidRPr="00361596">
                            <w:rPr>
                              <w:rFonts w:cs="Calibri"/>
                              <w:b/>
                              <w:lang w:val="pl-PL"/>
                            </w:rPr>
                            <w:t>ocjenski bodovi</w:t>
                          </w:r>
                        </w:p>
                      </w:tc>
                    </w:tr>
                    <w:tr w:rsidR="00464DE8" w:rsidRPr="00315C87" w14:paraId="27ABB144" w14:textId="77777777" w:rsidTr="0094188A">
                      <w:tc>
                        <w:tcPr>
                          <w:tcW w:w="3228" w:type="dxa"/>
                          <w:tcBorders>
                            <w:right w:val="single" w:sz="4" w:space="0" w:color="auto"/>
                          </w:tcBorders>
                        </w:tcPr>
                        <w:p w14:paraId="09731B23" w14:textId="77777777" w:rsidR="00464DE8" w:rsidRPr="00361596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bCs/>
                              <w:lang w:val="pl-PL"/>
                            </w:rPr>
                          </w:pPr>
                          <w:r w:rsidRPr="00361596">
                            <w:rPr>
                              <w:rFonts w:cs="Calibri"/>
                              <w:bCs/>
                              <w:lang w:val="pl-PL"/>
                            </w:rPr>
                            <w:t>Dovoljan</w:t>
                          </w:r>
                        </w:p>
                      </w:tc>
                      <w:tc>
                        <w:tcPr>
                          <w:tcW w:w="1920" w:type="dxa"/>
                          <w:tcBorders>
                            <w:left w:val="single" w:sz="4" w:space="0" w:color="auto"/>
                          </w:tcBorders>
                        </w:tcPr>
                        <w:p w14:paraId="1FE4CD7B" w14:textId="77777777" w:rsidR="00464DE8" w:rsidRPr="00361596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bCs/>
                              <w:lang w:val="pl-PL"/>
                            </w:rPr>
                          </w:pPr>
                          <w:r w:rsidRPr="00361596">
                            <w:rPr>
                              <w:rFonts w:cs="Calibri"/>
                              <w:bCs/>
                              <w:lang w:val="pl-PL"/>
                            </w:rPr>
                            <w:t>11</w:t>
                          </w:r>
                        </w:p>
                      </w:tc>
                    </w:tr>
                    <w:tr w:rsidR="00464DE8" w:rsidRPr="00315C87" w14:paraId="497AB738" w14:textId="77777777" w:rsidTr="0094188A">
                      <w:tc>
                        <w:tcPr>
                          <w:tcW w:w="3228" w:type="dxa"/>
                          <w:tcBorders>
                            <w:right w:val="single" w:sz="4" w:space="0" w:color="auto"/>
                          </w:tcBorders>
                        </w:tcPr>
                        <w:p w14:paraId="00BC3F6B" w14:textId="77777777" w:rsidR="00464DE8" w:rsidRPr="00361596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bCs/>
                              <w:lang w:val="pl-PL"/>
                            </w:rPr>
                          </w:pPr>
                          <w:r w:rsidRPr="00361596">
                            <w:rPr>
                              <w:rFonts w:cs="Calibri"/>
                              <w:lang w:val="pl-PL"/>
                            </w:rPr>
                            <w:t>Dobar</w:t>
                          </w:r>
                        </w:p>
                      </w:tc>
                      <w:tc>
                        <w:tcPr>
                          <w:tcW w:w="1920" w:type="dxa"/>
                          <w:tcBorders>
                            <w:left w:val="single" w:sz="4" w:space="0" w:color="auto"/>
                          </w:tcBorders>
                        </w:tcPr>
                        <w:p w14:paraId="50D9AACF" w14:textId="77777777" w:rsidR="00464DE8" w:rsidRPr="00361596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bCs/>
                              <w:lang w:val="pl-PL"/>
                            </w:rPr>
                          </w:pPr>
                          <w:r w:rsidRPr="00361596">
                            <w:rPr>
                              <w:rFonts w:cs="Calibri"/>
                              <w:bCs/>
                              <w:lang w:val="pl-PL"/>
                            </w:rPr>
                            <w:t>15</w:t>
                          </w:r>
                        </w:p>
                      </w:tc>
                    </w:tr>
                    <w:tr w:rsidR="00464DE8" w:rsidRPr="00315C87" w14:paraId="7EF23615" w14:textId="77777777" w:rsidTr="0094188A">
                      <w:tc>
                        <w:tcPr>
                          <w:tcW w:w="3228" w:type="dxa"/>
                          <w:tcBorders>
                            <w:right w:val="single" w:sz="4" w:space="0" w:color="auto"/>
                          </w:tcBorders>
                        </w:tcPr>
                        <w:p w14:paraId="03D3B37E" w14:textId="77777777" w:rsidR="00464DE8" w:rsidRPr="00361596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lang w:val="pl-PL"/>
                            </w:rPr>
                          </w:pPr>
                          <w:r w:rsidRPr="00361596">
                            <w:rPr>
                              <w:rFonts w:cs="Calibri"/>
                              <w:lang w:val="pl-PL"/>
                            </w:rPr>
                            <w:t>Vrlo dobar</w:t>
                          </w:r>
                        </w:p>
                      </w:tc>
                      <w:tc>
                        <w:tcPr>
                          <w:tcW w:w="1920" w:type="dxa"/>
                          <w:tcBorders>
                            <w:left w:val="single" w:sz="4" w:space="0" w:color="auto"/>
                          </w:tcBorders>
                        </w:tcPr>
                        <w:p w14:paraId="6B999B93" w14:textId="77777777" w:rsidR="00464DE8" w:rsidRPr="00361596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bCs/>
                              <w:lang w:val="pl-PL"/>
                            </w:rPr>
                          </w:pPr>
                          <w:r w:rsidRPr="00361596">
                            <w:rPr>
                              <w:rFonts w:cs="Calibri"/>
                              <w:bCs/>
                              <w:lang w:val="pl-PL"/>
                            </w:rPr>
                            <w:t>17</w:t>
                          </w:r>
                        </w:p>
                      </w:tc>
                    </w:tr>
                    <w:tr w:rsidR="00464DE8" w:rsidRPr="00315C87" w14:paraId="213C5664" w14:textId="77777777" w:rsidTr="0094188A">
                      <w:tc>
                        <w:tcPr>
                          <w:tcW w:w="3228" w:type="dxa"/>
                          <w:tcBorders>
                            <w:right w:val="single" w:sz="4" w:space="0" w:color="auto"/>
                          </w:tcBorders>
                        </w:tcPr>
                        <w:p w14:paraId="2D11C22F" w14:textId="77777777" w:rsidR="00464DE8" w:rsidRPr="00361596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lang w:val="pl-PL"/>
                            </w:rPr>
                          </w:pPr>
                          <w:r w:rsidRPr="00361596">
                            <w:rPr>
                              <w:rFonts w:cs="Calibri"/>
                              <w:lang w:val="pl-PL"/>
                            </w:rPr>
                            <w:t>Izvrstan</w:t>
                          </w:r>
                        </w:p>
                      </w:tc>
                      <w:tc>
                        <w:tcPr>
                          <w:tcW w:w="1920" w:type="dxa"/>
                          <w:tcBorders>
                            <w:left w:val="single" w:sz="4" w:space="0" w:color="auto"/>
                          </w:tcBorders>
                        </w:tcPr>
                        <w:p w14:paraId="1D5356F9" w14:textId="77777777" w:rsidR="00464DE8" w:rsidRPr="00361596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bCs/>
                              <w:lang w:val="pl-PL"/>
                            </w:rPr>
                          </w:pPr>
                          <w:r w:rsidRPr="00361596">
                            <w:rPr>
                              <w:rFonts w:cs="Calibri"/>
                              <w:bCs/>
                              <w:lang w:val="pl-PL"/>
                            </w:rPr>
                            <w:t>20</w:t>
                          </w:r>
                        </w:p>
                      </w:tc>
                    </w:tr>
                  </w:tbl>
                  <w:p w14:paraId="22CAFC31" w14:textId="77777777" w:rsidR="00464DE8" w:rsidRPr="00315C87" w:rsidRDefault="00464DE8" w:rsidP="00464DE8">
                    <w:pPr>
                      <w:jc w:val="both"/>
                      <w:rPr>
                        <w:rFonts w:cs="Calibri"/>
                        <w:lang w:val="pl-PL"/>
                      </w:rPr>
                    </w:pPr>
                  </w:p>
                  <w:p w14:paraId="6039B0AD" w14:textId="77777777" w:rsidR="00464DE8" w:rsidRPr="00315C87" w:rsidRDefault="00464DE8" w:rsidP="00464DE8">
                    <w:pPr>
                      <w:jc w:val="both"/>
                      <w:rPr>
                        <w:rFonts w:cs="Calibri"/>
                        <w:b/>
                        <w:bCs/>
                        <w:lang w:val="pl-PL"/>
                      </w:rPr>
                    </w:pPr>
                    <w:r w:rsidRPr="00315C87">
                      <w:rPr>
                        <w:rFonts w:cs="Calibri"/>
                        <w:b/>
                        <w:bCs/>
                        <w:lang w:val="pl-PL"/>
                      </w:rPr>
                      <w:t xml:space="preserve">c) Obvezni test (do 25 bodova) </w:t>
                    </w:r>
                  </w:p>
                  <w:p w14:paraId="203BC4A0" w14:textId="77777777" w:rsidR="00464DE8" w:rsidRPr="00361596" w:rsidRDefault="00464DE8" w:rsidP="00464DE8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cs="Calibri"/>
                        <w:lang w:val="pl-PL" w:bidi="ta-IN"/>
                      </w:rPr>
                    </w:pPr>
                    <w:r w:rsidRPr="00361596">
                      <w:rPr>
                        <w:rFonts w:cs="Calibri"/>
                        <w:lang w:val="pl-PL" w:bidi="ta-IN"/>
                      </w:rPr>
                      <w:t xml:space="preserve">Pismeni test sastoji se od 30 pitanja, te nosi 25 ocjenskih bodova (raspon od 15-25; kriterij za dobivanje ocjenskih bodova je 50% točno riješenih pitanja). </w:t>
                    </w:r>
                  </w:p>
                  <w:p w14:paraId="2FF2F78E" w14:textId="77777777" w:rsidR="00464DE8" w:rsidRPr="00315C87" w:rsidRDefault="00464DE8" w:rsidP="00464DE8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cs="Calibri"/>
                        <w:lang w:val="it-IT" w:bidi="ta-IN"/>
                      </w:rPr>
                    </w:pPr>
                    <w:r w:rsidRPr="00315C87">
                      <w:rPr>
                        <w:rFonts w:cs="Calibri"/>
                        <w:lang w:val="it-IT"/>
                      </w:rPr>
                      <w:t>Bodovi stečeni na pismenom testu pretvaraju se u ocjenske bodove na sljedeći način:</w:t>
                    </w:r>
                  </w:p>
                  <w:tbl>
                    <w:tblPr>
                      <w:tblW w:w="5148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228"/>
                      <w:gridCol w:w="1920"/>
                    </w:tblGrid>
                    <w:tr w:rsidR="00464DE8" w:rsidRPr="00315C87" w14:paraId="7671BF04" w14:textId="77777777" w:rsidTr="0094188A">
                      <w:tc>
                        <w:tcPr>
                          <w:tcW w:w="3228" w:type="dxa"/>
                          <w:tcBorders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170FDCBA" w14:textId="77777777" w:rsidR="00464DE8" w:rsidRPr="00315C87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b/>
                              <w:lang w:val="it-IT"/>
                            </w:rPr>
                          </w:pPr>
                          <w:r w:rsidRPr="00315C87">
                            <w:rPr>
                              <w:rFonts w:cs="Calibri"/>
                              <w:b/>
                              <w:lang w:val="it-IT"/>
                            </w:rPr>
                            <w:t>Točni odgovori</w:t>
                          </w:r>
                        </w:p>
                      </w:tc>
                      <w:tc>
                        <w:tcPr>
                          <w:tcW w:w="1920" w:type="dxa"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</w:tcPr>
                        <w:p w14:paraId="569392C0" w14:textId="77777777" w:rsidR="00464DE8" w:rsidRPr="00315C87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b/>
                              <w:lang w:val="it-IT"/>
                            </w:rPr>
                          </w:pPr>
                          <w:r w:rsidRPr="00315C87">
                            <w:rPr>
                              <w:rFonts w:cs="Calibri"/>
                              <w:b/>
                              <w:lang w:val="it-IT"/>
                            </w:rPr>
                            <w:t>ocjenski bodovi</w:t>
                          </w:r>
                        </w:p>
                      </w:tc>
                    </w:tr>
                    <w:tr w:rsidR="00464DE8" w:rsidRPr="00315C87" w14:paraId="4EA06FF7" w14:textId="77777777" w:rsidTr="0094188A">
                      <w:tc>
                        <w:tcPr>
                          <w:tcW w:w="3228" w:type="dxa"/>
                          <w:tcBorders>
                            <w:top w:val="single" w:sz="4" w:space="0" w:color="auto"/>
                            <w:right w:val="single" w:sz="4" w:space="0" w:color="auto"/>
                          </w:tcBorders>
                        </w:tcPr>
                        <w:p w14:paraId="04B9F28B" w14:textId="77777777" w:rsidR="00464DE8" w:rsidRPr="00315C87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lang w:val="it-IT"/>
                            </w:rPr>
                          </w:pPr>
                          <w:r w:rsidRPr="00315C87">
                            <w:rPr>
                              <w:rFonts w:cs="Calibri"/>
                              <w:lang w:val="it-IT"/>
                            </w:rPr>
                            <w:t>0-14</w:t>
                          </w:r>
                        </w:p>
                        <w:p w14:paraId="6C9A7C29" w14:textId="77777777" w:rsidR="00464DE8" w:rsidRPr="00315C87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lang w:val="it-IT"/>
                            </w:rPr>
                          </w:pPr>
                          <w:r w:rsidRPr="00315C87">
                            <w:rPr>
                              <w:rFonts w:cs="Calibri"/>
                              <w:lang w:val="it-IT"/>
                            </w:rPr>
                            <w:t>15</w:t>
                          </w:r>
                        </w:p>
                        <w:p w14:paraId="7D9A1D8A" w14:textId="77777777" w:rsidR="00464DE8" w:rsidRPr="00315C87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lang w:val="it-IT"/>
                            </w:rPr>
                          </w:pPr>
                          <w:r w:rsidRPr="00315C87">
                            <w:rPr>
                              <w:rFonts w:cs="Calibri"/>
                              <w:lang w:val="it-IT"/>
                            </w:rPr>
                            <w:t>16</w:t>
                          </w:r>
                        </w:p>
                        <w:p w14:paraId="1C6C1FA9" w14:textId="77777777" w:rsidR="00464DE8" w:rsidRPr="00315C87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lang w:val="it-IT"/>
                            </w:rPr>
                          </w:pPr>
                          <w:r w:rsidRPr="00315C87">
                            <w:rPr>
                              <w:rFonts w:cs="Calibri"/>
                              <w:lang w:val="it-IT"/>
                            </w:rPr>
                            <w:t>17</w:t>
                          </w:r>
                        </w:p>
                        <w:p w14:paraId="7B0758DA" w14:textId="77777777" w:rsidR="00464DE8" w:rsidRPr="00315C87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lang w:val="it-IT"/>
                            </w:rPr>
                          </w:pPr>
                          <w:r w:rsidRPr="00315C87">
                            <w:rPr>
                              <w:rFonts w:cs="Calibri"/>
                              <w:lang w:val="it-IT"/>
                            </w:rPr>
                            <w:t>18</w:t>
                          </w:r>
                        </w:p>
                        <w:p w14:paraId="63E8A7D1" w14:textId="77777777" w:rsidR="00464DE8" w:rsidRPr="00315C87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lang w:val="it-IT"/>
                            </w:rPr>
                          </w:pPr>
                          <w:r w:rsidRPr="00315C87">
                            <w:rPr>
                              <w:rFonts w:cs="Calibri"/>
                              <w:lang w:val="it-IT"/>
                            </w:rPr>
                            <w:t>19</w:t>
                          </w:r>
                        </w:p>
                        <w:p w14:paraId="6F7AEA3E" w14:textId="77777777" w:rsidR="00464DE8" w:rsidRPr="00315C87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lang w:val="it-IT"/>
                            </w:rPr>
                          </w:pPr>
                          <w:r w:rsidRPr="00315C87">
                            <w:rPr>
                              <w:rFonts w:cs="Calibri"/>
                              <w:lang w:val="it-IT"/>
                            </w:rPr>
                            <w:t xml:space="preserve"> 20,21</w:t>
                          </w:r>
                        </w:p>
                        <w:p w14:paraId="59794D40" w14:textId="77777777" w:rsidR="00464DE8" w:rsidRPr="00315C87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lang w:val="it-IT"/>
                            </w:rPr>
                          </w:pPr>
                          <w:r w:rsidRPr="00315C87">
                            <w:rPr>
                              <w:rFonts w:cs="Calibri"/>
                              <w:lang w:val="it-IT"/>
                            </w:rPr>
                            <w:t xml:space="preserve">22, 23 </w:t>
                          </w:r>
                        </w:p>
                        <w:p w14:paraId="1D956C7D" w14:textId="77777777" w:rsidR="00464DE8" w:rsidRPr="00315C87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lang w:val="it-IT"/>
                            </w:rPr>
                          </w:pPr>
                          <w:r w:rsidRPr="00315C87">
                            <w:rPr>
                              <w:rFonts w:cs="Calibri"/>
                              <w:lang w:val="it-IT"/>
                            </w:rPr>
                            <w:t>24, 25</w:t>
                          </w:r>
                        </w:p>
                        <w:p w14:paraId="086FC1E5" w14:textId="77777777" w:rsidR="00464DE8" w:rsidRPr="00315C87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lang w:val="it-IT"/>
                            </w:rPr>
                          </w:pPr>
                          <w:r w:rsidRPr="00315C87">
                            <w:rPr>
                              <w:rFonts w:cs="Calibri"/>
                              <w:lang w:val="it-IT"/>
                            </w:rPr>
                            <w:lastRenderedPageBreak/>
                            <w:t>26, 27</w:t>
                          </w:r>
                        </w:p>
                        <w:p w14:paraId="426E106F" w14:textId="77777777" w:rsidR="00464DE8" w:rsidRPr="00315C87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lang w:val="it-IT"/>
                            </w:rPr>
                          </w:pPr>
                          <w:r w:rsidRPr="00315C87">
                            <w:rPr>
                              <w:rFonts w:cs="Calibri"/>
                              <w:lang w:val="it-IT"/>
                            </w:rPr>
                            <w:t>28, 29</w:t>
                          </w:r>
                        </w:p>
                        <w:p w14:paraId="13794C8A" w14:textId="77777777" w:rsidR="00464DE8" w:rsidRPr="00315C87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bCs/>
                              <w:lang w:val="it-IT"/>
                            </w:rPr>
                          </w:pPr>
                          <w:r w:rsidRPr="00315C87">
                            <w:rPr>
                              <w:rFonts w:cs="Calibri"/>
                              <w:bCs/>
                              <w:lang w:val="it-IT"/>
                            </w:rPr>
                            <w:t>30</w:t>
                          </w:r>
                        </w:p>
                      </w:tc>
                      <w:tc>
                        <w:tcPr>
                          <w:tcW w:w="1920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</w:tcPr>
                        <w:p w14:paraId="2F7A1849" w14:textId="77777777" w:rsidR="00464DE8" w:rsidRPr="00315C87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bCs/>
                              <w:lang w:val="it-IT"/>
                            </w:rPr>
                          </w:pPr>
                          <w:r w:rsidRPr="00315C87">
                            <w:rPr>
                              <w:rFonts w:cs="Calibri"/>
                              <w:bCs/>
                              <w:lang w:val="it-IT"/>
                            </w:rPr>
                            <w:lastRenderedPageBreak/>
                            <w:t>0</w:t>
                          </w:r>
                        </w:p>
                        <w:p w14:paraId="7A026D4D" w14:textId="77777777" w:rsidR="00464DE8" w:rsidRPr="00315C87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bCs/>
                              <w:lang w:val="it-IT"/>
                            </w:rPr>
                          </w:pPr>
                          <w:r w:rsidRPr="00315C87">
                            <w:rPr>
                              <w:rFonts w:cs="Calibri"/>
                              <w:bCs/>
                              <w:lang w:val="it-IT"/>
                            </w:rPr>
                            <w:t>15</w:t>
                          </w:r>
                        </w:p>
                        <w:p w14:paraId="4A28196F" w14:textId="77777777" w:rsidR="00464DE8" w:rsidRPr="00315C87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bCs/>
                              <w:lang w:val="it-IT"/>
                            </w:rPr>
                          </w:pPr>
                          <w:r w:rsidRPr="00315C87">
                            <w:rPr>
                              <w:rFonts w:cs="Calibri"/>
                              <w:bCs/>
                              <w:lang w:val="it-IT"/>
                            </w:rPr>
                            <w:t>16</w:t>
                          </w:r>
                        </w:p>
                        <w:p w14:paraId="7F6497E7" w14:textId="77777777" w:rsidR="00464DE8" w:rsidRPr="00315C87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bCs/>
                              <w:lang w:val="it-IT"/>
                            </w:rPr>
                          </w:pPr>
                          <w:r w:rsidRPr="00315C87">
                            <w:rPr>
                              <w:rFonts w:cs="Calibri"/>
                              <w:bCs/>
                              <w:lang w:val="it-IT"/>
                            </w:rPr>
                            <w:t>17</w:t>
                          </w:r>
                        </w:p>
                        <w:p w14:paraId="51247E4A" w14:textId="77777777" w:rsidR="00464DE8" w:rsidRPr="00315C87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bCs/>
                              <w:lang w:val="it-IT"/>
                            </w:rPr>
                          </w:pPr>
                          <w:r w:rsidRPr="00315C87">
                            <w:rPr>
                              <w:rFonts w:cs="Calibri"/>
                              <w:bCs/>
                              <w:lang w:val="it-IT"/>
                            </w:rPr>
                            <w:t>18</w:t>
                          </w:r>
                        </w:p>
                        <w:p w14:paraId="000DC304" w14:textId="77777777" w:rsidR="00464DE8" w:rsidRPr="00315C87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bCs/>
                              <w:lang w:val="it-IT"/>
                            </w:rPr>
                          </w:pPr>
                          <w:r w:rsidRPr="00315C87">
                            <w:rPr>
                              <w:rFonts w:cs="Calibri"/>
                              <w:bCs/>
                              <w:lang w:val="it-IT"/>
                            </w:rPr>
                            <w:t>19</w:t>
                          </w:r>
                        </w:p>
                        <w:p w14:paraId="2AFF13AC" w14:textId="77777777" w:rsidR="00464DE8" w:rsidRPr="00315C87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bCs/>
                              <w:lang w:val="it-IT"/>
                            </w:rPr>
                          </w:pPr>
                          <w:r w:rsidRPr="00315C87">
                            <w:rPr>
                              <w:rFonts w:cs="Calibri"/>
                              <w:bCs/>
                              <w:lang w:val="it-IT"/>
                            </w:rPr>
                            <w:t>20</w:t>
                          </w:r>
                        </w:p>
                        <w:p w14:paraId="16A26F33" w14:textId="77777777" w:rsidR="00464DE8" w:rsidRPr="00315C87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bCs/>
                              <w:lang w:val="it-IT"/>
                            </w:rPr>
                          </w:pPr>
                          <w:r w:rsidRPr="00315C87">
                            <w:rPr>
                              <w:rFonts w:cs="Calibri"/>
                              <w:bCs/>
                              <w:lang w:val="it-IT"/>
                            </w:rPr>
                            <w:t>21</w:t>
                          </w:r>
                        </w:p>
                        <w:p w14:paraId="7090C41A" w14:textId="77777777" w:rsidR="00464DE8" w:rsidRPr="00315C87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bCs/>
                              <w:lang w:val="it-IT"/>
                            </w:rPr>
                          </w:pPr>
                          <w:r w:rsidRPr="00315C87">
                            <w:rPr>
                              <w:rFonts w:cs="Calibri"/>
                              <w:bCs/>
                              <w:lang w:val="it-IT"/>
                            </w:rPr>
                            <w:t>22</w:t>
                          </w:r>
                        </w:p>
                        <w:p w14:paraId="7CC00BB5" w14:textId="77777777" w:rsidR="00464DE8" w:rsidRPr="00315C87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bCs/>
                              <w:lang w:val="it-IT"/>
                            </w:rPr>
                          </w:pPr>
                          <w:r w:rsidRPr="00315C87">
                            <w:rPr>
                              <w:rFonts w:cs="Calibri"/>
                              <w:bCs/>
                              <w:lang w:val="it-IT"/>
                            </w:rPr>
                            <w:lastRenderedPageBreak/>
                            <w:t>23</w:t>
                          </w:r>
                        </w:p>
                        <w:p w14:paraId="6E8E1F1B" w14:textId="77777777" w:rsidR="00464DE8" w:rsidRPr="00315C87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bCs/>
                              <w:lang w:val="it-IT"/>
                            </w:rPr>
                          </w:pPr>
                          <w:r w:rsidRPr="00315C87">
                            <w:rPr>
                              <w:rFonts w:cs="Calibri"/>
                              <w:bCs/>
                              <w:lang w:val="it-IT"/>
                            </w:rPr>
                            <w:t>24</w:t>
                          </w:r>
                        </w:p>
                        <w:p w14:paraId="5D4C2E7E" w14:textId="77777777" w:rsidR="00464DE8" w:rsidRPr="00315C87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bCs/>
                              <w:lang w:val="it-IT"/>
                            </w:rPr>
                          </w:pPr>
                          <w:r w:rsidRPr="00315C87">
                            <w:rPr>
                              <w:rFonts w:cs="Calibri"/>
                              <w:bCs/>
                              <w:lang w:val="it-IT"/>
                            </w:rPr>
                            <w:t>25</w:t>
                          </w:r>
                        </w:p>
                      </w:tc>
                    </w:tr>
                    <w:tr w:rsidR="00464DE8" w:rsidRPr="00315C87" w14:paraId="6FEA3747" w14:textId="77777777" w:rsidTr="0094188A">
                      <w:tc>
                        <w:tcPr>
                          <w:tcW w:w="3228" w:type="dxa"/>
                          <w:tcBorders>
                            <w:right w:val="single" w:sz="4" w:space="0" w:color="auto"/>
                          </w:tcBorders>
                        </w:tcPr>
                        <w:p w14:paraId="7BF4288D" w14:textId="77777777" w:rsidR="00464DE8" w:rsidRPr="00315C87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rPr>
                              <w:rFonts w:cs="Calibri"/>
                              <w:lang w:val="it-IT"/>
                            </w:rPr>
                          </w:pPr>
                        </w:p>
                      </w:tc>
                      <w:tc>
                        <w:tcPr>
                          <w:tcW w:w="1920" w:type="dxa"/>
                          <w:tcBorders>
                            <w:left w:val="single" w:sz="4" w:space="0" w:color="auto"/>
                          </w:tcBorders>
                        </w:tcPr>
                        <w:p w14:paraId="60C4908C" w14:textId="77777777" w:rsidR="00464DE8" w:rsidRPr="00315C87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bCs/>
                              <w:lang w:val="it-IT"/>
                            </w:rPr>
                          </w:pPr>
                        </w:p>
                      </w:tc>
                    </w:tr>
                  </w:tbl>
                  <w:p w14:paraId="075798A1" w14:textId="77777777" w:rsidR="00464DE8" w:rsidRPr="00315C87" w:rsidRDefault="00464DE8" w:rsidP="00464DE8">
                    <w:pPr>
                      <w:autoSpaceDE w:val="0"/>
                      <w:autoSpaceDN w:val="0"/>
                      <w:adjustRightInd w:val="0"/>
                      <w:rPr>
                        <w:rFonts w:cs="Calibri"/>
                        <w:b/>
                        <w:bCs/>
                        <w:u w:val="single"/>
                        <w:lang w:val="it-IT" w:bidi="ta-IN"/>
                      </w:rPr>
                    </w:pPr>
                  </w:p>
                  <w:p w14:paraId="46871973" w14:textId="77777777" w:rsidR="00464DE8" w:rsidRPr="00315C87" w:rsidRDefault="00464DE8" w:rsidP="00464DE8">
                    <w:pPr>
                      <w:autoSpaceDE w:val="0"/>
                      <w:autoSpaceDN w:val="0"/>
                      <w:adjustRightInd w:val="0"/>
                      <w:rPr>
                        <w:rFonts w:cs="Calibri"/>
                        <w:b/>
                        <w:bCs/>
                        <w:u w:val="single"/>
                        <w:lang w:val="it-IT" w:bidi="ta-IN"/>
                      </w:rPr>
                    </w:pPr>
                    <w:r w:rsidRPr="00315C87">
                      <w:rPr>
                        <w:rFonts w:cs="Calibri"/>
                        <w:b/>
                        <w:bCs/>
                        <w:u w:val="single"/>
                        <w:lang w:val="it-IT" w:bidi="ta-IN"/>
                      </w:rPr>
                      <w:t xml:space="preserve">Završni ispit (ukupno 50 ocjenskih bodova) </w:t>
                    </w:r>
                  </w:p>
                  <w:p w14:paraId="47E83D20" w14:textId="77777777" w:rsidR="00464DE8" w:rsidRPr="00315C87" w:rsidRDefault="00464DE8" w:rsidP="00464DE8">
                    <w:pPr>
                      <w:pStyle w:val="Default"/>
                      <w:spacing w:before="60" w:after="120"/>
                      <w:jc w:val="both"/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pt-BR"/>
                      </w:rPr>
                    </w:pPr>
                    <w:r w:rsidRPr="00315C87">
                      <w:rPr>
                        <w:rFonts w:ascii="Calibri" w:hAnsi="Calibri" w:cs="Calibri"/>
                        <w:b/>
                        <w:bCs/>
                        <w:color w:val="auto"/>
                        <w:sz w:val="22"/>
                        <w:szCs w:val="22"/>
                        <w:lang w:val="pt-BR"/>
                      </w:rPr>
                      <w:t xml:space="preserve">Tko </w:t>
                    </w:r>
                    <w:r w:rsidRPr="00315C87">
                      <w:rPr>
                        <w:rFonts w:ascii="Calibri" w:hAnsi="Calibri" w:cs="Calibri"/>
                        <w:b/>
                        <w:bCs/>
                        <w:color w:val="auto"/>
                        <w:sz w:val="22"/>
                        <w:szCs w:val="22"/>
                        <w:u w:val="single"/>
                        <w:lang w:val="pt-BR"/>
                      </w:rPr>
                      <w:t xml:space="preserve">može </w:t>
                    </w:r>
                    <w:r w:rsidRPr="00315C87">
                      <w:rPr>
                        <w:rFonts w:ascii="Calibri" w:hAnsi="Calibri" w:cs="Calibri"/>
                        <w:b/>
                        <w:bCs/>
                        <w:color w:val="auto"/>
                        <w:sz w:val="22"/>
                        <w:szCs w:val="22"/>
                        <w:lang w:val="pt-BR"/>
                      </w:rPr>
                      <w:t>pristupiti završnom ispitu</w:t>
                    </w:r>
                    <w:r w:rsidRPr="00315C87"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pt-BR"/>
                      </w:rPr>
                      <w:t xml:space="preserve">: </w:t>
                    </w:r>
                  </w:p>
                  <w:p w14:paraId="337DC121" w14:textId="77777777" w:rsidR="00464DE8" w:rsidRPr="00315C87" w:rsidRDefault="00464DE8" w:rsidP="00464DE8">
                    <w:pPr>
                      <w:pStyle w:val="Default"/>
                      <w:jc w:val="both"/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pt-BR"/>
                      </w:rPr>
                    </w:pPr>
                    <w:r w:rsidRPr="00315C87">
                      <w:rPr>
                        <w:rFonts w:ascii="Calibri" w:hAnsi="Calibri" w:cs="Calibri"/>
                        <w:b/>
                        <w:bCs/>
                        <w:color w:val="auto"/>
                        <w:sz w:val="22"/>
                        <w:szCs w:val="22"/>
                        <w:lang w:val="pt-BR"/>
                      </w:rPr>
                      <w:t xml:space="preserve">Studenti koji su tijekom nastave ostvarili više od 25 bodova </w:t>
                    </w:r>
                    <w:r w:rsidRPr="00315C87"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pt-BR"/>
                      </w:rPr>
                      <w:t xml:space="preserve">obavezno pristupaju završnom ispitu na kojem mogu ostvariti maksimalno 50 bodova. </w:t>
                    </w:r>
                  </w:p>
                  <w:p w14:paraId="7A66D3EB" w14:textId="77777777" w:rsidR="00464DE8" w:rsidRPr="00315C87" w:rsidRDefault="00464DE8" w:rsidP="00464DE8">
                    <w:pPr>
                      <w:pStyle w:val="Default"/>
                      <w:jc w:val="both"/>
                      <w:rPr>
                        <w:rFonts w:ascii="Calibri" w:hAnsi="Calibri" w:cs="Calibri"/>
                        <w:bCs/>
                        <w:color w:val="auto"/>
                        <w:sz w:val="22"/>
                        <w:szCs w:val="22"/>
                        <w:lang w:val="hr-HR"/>
                      </w:rPr>
                    </w:pPr>
                    <w:r w:rsidRPr="00315C87">
                      <w:rPr>
                        <w:rFonts w:ascii="Calibri" w:hAnsi="Calibri" w:cs="Calibri"/>
                        <w:b/>
                        <w:bCs/>
                        <w:color w:val="auto"/>
                        <w:sz w:val="22"/>
                        <w:szCs w:val="22"/>
                        <w:lang w:val="pt-BR"/>
                      </w:rPr>
                      <w:t xml:space="preserve">Studenti koji su tijekom nastave ostvarili od 10-25 bodova </w:t>
                    </w:r>
                    <w:r w:rsidRPr="00315C87">
                      <w:rPr>
                        <w:rFonts w:ascii="Calibri" w:hAnsi="Calibri" w:cs="Calibri"/>
                        <w:bCs/>
                        <w:color w:val="auto"/>
                        <w:sz w:val="22"/>
                        <w:szCs w:val="22"/>
                        <w:lang w:val="pt-BR"/>
                      </w:rPr>
                      <w:t xml:space="preserve">(pripadaju kategoriji F) mogu izaći </w:t>
                    </w:r>
                    <w:r w:rsidRPr="00315C87">
                      <w:rPr>
                        <w:rFonts w:ascii="Calibri" w:hAnsi="Calibri" w:cs="Calibri"/>
                        <w:bCs/>
                        <w:color w:val="auto"/>
                        <w:sz w:val="22"/>
                        <w:szCs w:val="22"/>
                        <w:lang w:val="hr-HR"/>
                      </w:rPr>
                      <w:t xml:space="preserve">na završni ispit, s time da moraju nadoknaditi od 0-10% ocjene i prema Pravilniku mogu dobiti samo ocjenu 2D. </w:t>
                    </w:r>
                  </w:p>
                  <w:p w14:paraId="55DCE2C5" w14:textId="77777777" w:rsidR="00464DE8" w:rsidRPr="00315C87" w:rsidRDefault="00464DE8" w:rsidP="00464DE8">
                    <w:pPr>
                      <w:pStyle w:val="Default"/>
                      <w:jc w:val="both"/>
                      <w:rPr>
                        <w:rFonts w:ascii="Calibri" w:hAnsi="Calibri" w:cs="Calibri"/>
                        <w:bCs/>
                        <w:color w:val="auto"/>
                        <w:sz w:val="22"/>
                        <w:szCs w:val="22"/>
                        <w:lang w:val="hr-HR"/>
                      </w:rPr>
                    </w:pPr>
                  </w:p>
                  <w:p w14:paraId="15F477E9" w14:textId="77777777" w:rsidR="00464DE8" w:rsidRPr="00315C87" w:rsidRDefault="00464DE8" w:rsidP="00464DE8">
                    <w:pPr>
                      <w:pStyle w:val="Default"/>
                      <w:spacing w:before="60" w:after="120"/>
                      <w:jc w:val="both"/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fr-FR"/>
                      </w:rPr>
                    </w:pPr>
                    <w:r w:rsidRPr="00315C87">
                      <w:rPr>
                        <w:rFonts w:ascii="Calibri" w:hAnsi="Calibri" w:cs="Calibri"/>
                        <w:b/>
                        <w:bCs/>
                        <w:color w:val="auto"/>
                        <w:sz w:val="22"/>
                        <w:szCs w:val="22"/>
                        <w:lang w:val="fr-FR"/>
                      </w:rPr>
                      <w:t xml:space="preserve">Tko </w:t>
                    </w:r>
                    <w:r w:rsidRPr="00315C87">
                      <w:rPr>
                        <w:rFonts w:ascii="Calibri" w:hAnsi="Calibri" w:cs="Calibri"/>
                        <w:b/>
                        <w:bCs/>
                        <w:color w:val="auto"/>
                        <w:sz w:val="22"/>
                        <w:szCs w:val="22"/>
                        <w:u w:val="single"/>
                        <w:lang w:val="fr-FR"/>
                      </w:rPr>
                      <w:t xml:space="preserve">ne može </w:t>
                    </w:r>
                    <w:r w:rsidRPr="00315C87">
                      <w:rPr>
                        <w:rFonts w:ascii="Calibri" w:hAnsi="Calibri" w:cs="Calibri"/>
                        <w:b/>
                        <w:bCs/>
                        <w:color w:val="auto"/>
                        <w:sz w:val="22"/>
                        <w:szCs w:val="22"/>
                        <w:lang w:val="fr-FR"/>
                      </w:rPr>
                      <w:t xml:space="preserve">pristupiti završnom ispitu: </w:t>
                    </w:r>
                  </w:p>
                  <w:p w14:paraId="5EA8DF0A" w14:textId="77777777" w:rsidR="00464DE8" w:rsidRPr="00315C87" w:rsidRDefault="00464DE8" w:rsidP="00464DE8">
                    <w:pPr>
                      <w:pStyle w:val="Default"/>
                      <w:jc w:val="both"/>
                      <w:rPr>
                        <w:rFonts w:ascii="Calibri" w:hAnsi="Calibri" w:cs="Calibri"/>
                        <w:bCs/>
                        <w:color w:val="auto"/>
                        <w:sz w:val="22"/>
                        <w:szCs w:val="22"/>
                        <w:lang w:val="hr-HR"/>
                      </w:rPr>
                    </w:pPr>
                    <w:r w:rsidRPr="00315C87">
                      <w:rPr>
                        <w:rFonts w:ascii="Calibri" w:hAnsi="Calibri" w:cs="Calibri"/>
                        <w:b/>
                        <w:bCs/>
                        <w:color w:val="auto"/>
                        <w:sz w:val="22"/>
                        <w:szCs w:val="22"/>
                        <w:lang w:val="hr-HR"/>
                      </w:rPr>
                      <w:t>Studenti koji su tijekom nastave ostvarili manje od 25 bodova</w:t>
                    </w:r>
                    <w:r w:rsidRPr="00315C87">
                      <w:rPr>
                        <w:rFonts w:ascii="Calibri" w:hAnsi="Calibri" w:cs="Calibri"/>
                        <w:bCs/>
                        <w:color w:val="auto"/>
                        <w:sz w:val="22"/>
                        <w:szCs w:val="22"/>
                        <w:lang w:val="hr-HR"/>
                      </w:rPr>
                      <w:t xml:space="preserve"> nemaju pravo izlaska na završni ispit (upisuju kolegij druge godine).</w:t>
                    </w:r>
                  </w:p>
                  <w:p w14:paraId="0F8161B8" w14:textId="77777777" w:rsidR="00464DE8" w:rsidRPr="00315C87" w:rsidRDefault="00464DE8" w:rsidP="00464DE8">
                    <w:pPr>
                      <w:pStyle w:val="Default"/>
                      <w:jc w:val="both"/>
                      <w:rPr>
                        <w:rFonts w:ascii="Calibri" w:hAnsi="Calibri" w:cs="Calibri"/>
                        <w:color w:val="auto"/>
                        <w:sz w:val="22"/>
                        <w:szCs w:val="22"/>
                        <w:lang w:val="fr-FR"/>
                      </w:rPr>
                    </w:pPr>
                  </w:p>
                  <w:p w14:paraId="718E9693" w14:textId="77777777" w:rsidR="00464DE8" w:rsidRPr="00315C87" w:rsidRDefault="00464DE8" w:rsidP="00464DE8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cs="Calibri"/>
                        <w:lang w:val="it-IT" w:bidi="ta-IN"/>
                      </w:rPr>
                    </w:pPr>
                    <w:r w:rsidRPr="00315C87">
                      <w:rPr>
                        <w:rFonts w:cs="Calibri"/>
                        <w:b/>
                        <w:lang w:val="it-IT" w:bidi="ta-IN"/>
                      </w:rPr>
                      <w:t>Završni ispit</w:t>
                    </w:r>
                    <w:r w:rsidRPr="00315C87">
                      <w:rPr>
                        <w:rFonts w:cs="Calibri"/>
                        <w:lang w:val="it-IT" w:bidi="ta-IN"/>
                      </w:rPr>
                      <w:t xml:space="preserve"> je </w:t>
                    </w:r>
                    <w:r w:rsidRPr="00315C87">
                      <w:rPr>
                        <w:rFonts w:cs="Calibri"/>
                        <w:b/>
                        <w:lang w:val="it-IT" w:bidi="ta-IN"/>
                      </w:rPr>
                      <w:t>usmeni ispit</w:t>
                    </w:r>
                    <w:r w:rsidRPr="00315C87">
                      <w:rPr>
                        <w:rFonts w:cs="Calibri"/>
                        <w:lang w:val="it-IT" w:bidi="ta-IN"/>
                      </w:rPr>
                      <w:t xml:space="preserve">. Nosi 50 ocjenskih bodova (raspon od 25-50). </w:t>
                    </w:r>
                  </w:p>
                  <w:p w14:paraId="0633713A" w14:textId="77777777" w:rsidR="00464DE8" w:rsidRPr="00315C87" w:rsidRDefault="00464DE8" w:rsidP="00464DE8">
                    <w:pPr>
                      <w:jc w:val="both"/>
                      <w:rPr>
                        <w:rFonts w:cs="Calibri"/>
                        <w:lang w:val="it-IT"/>
                      </w:rPr>
                    </w:pPr>
                    <w:r w:rsidRPr="00315C87">
                      <w:rPr>
                        <w:rFonts w:cs="Calibri"/>
                        <w:lang w:val="it-IT"/>
                      </w:rPr>
                      <w:t xml:space="preserve">Uspjeh na završnom ispitu pretvara se u ocjenske bodove na sljedeći način: </w:t>
                    </w:r>
                  </w:p>
                  <w:p w14:paraId="7E8B803A" w14:textId="77777777" w:rsidR="00464DE8" w:rsidRPr="00315C87" w:rsidRDefault="00464DE8" w:rsidP="00464DE8">
                    <w:pPr>
                      <w:jc w:val="both"/>
                      <w:rPr>
                        <w:rFonts w:cs="Calibri"/>
                        <w:b/>
                        <w:bCs/>
                        <w:lang w:val="it-IT"/>
                      </w:rPr>
                    </w:pPr>
                  </w:p>
                  <w:tbl>
                    <w:tblPr>
                      <w:tblW w:w="0" w:type="auto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228"/>
                      <w:gridCol w:w="1920"/>
                    </w:tblGrid>
                    <w:tr w:rsidR="00464DE8" w:rsidRPr="00315C87" w14:paraId="6C72FAD1" w14:textId="77777777" w:rsidTr="0094188A">
                      <w:tc>
                        <w:tcPr>
                          <w:tcW w:w="3228" w:type="dxa"/>
                          <w:tcBorders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48C3402F" w14:textId="77777777" w:rsidR="00464DE8" w:rsidRPr="00315C87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b/>
                              <w:lang w:val="it-IT"/>
                            </w:rPr>
                          </w:pPr>
                          <w:r w:rsidRPr="00315C87">
                            <w:rPr>
                              <w:rFonts w:cs="Calibri"/>
                              <w:b/>
                              <w:lang w:val="it-IT"/>
                            </w:rPr>
                            <w:t>ocjena</w:t>
                          </w:r>
                        </w:p>
                      </w:tc>
                      <w:tc>
                        <w:tcPr>
                          <w:tcW w:w="1920" w:type="dxa"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</w:tcPr>
                        <w:p w14:paraId="05822285" w14:textId="77777777" w:rsidR="00464DE8" w:rsidRPr="00315C87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b/>
                              <w:lang w:val="it-IT"/>
                            </w:rPr>
                          </w:pPr>
                          <w:r w:rsidRPr="00315C87">
                            <w:rPr>
                              <w:rFonts w:cs="Calibri"/>
                              <w:b/>
                              <w:lang w:val="it-IT"/>
                            </w:rPr>
                            <w:t>ocjenski bodovi</w:t>
                          </w:r>
                        </w:p>
                      </w:tc>
                    </w:tr>
                    <w:tr w:rsidR="00464DE8" w:rsidRPr="00315C87" w14:paraId="2A968BCD" w14:textId="77777777" w:rsidTr="0094188A">
                      <w:tc>
                        <w:tcPr>
                          <w:tcW w:w="3228" w:type="dxa"/>
                          <w:tcBorders>
                            <w:top w:val="single" w:sz="4" w:space="0" w:color="auto"/>
                            <w:right w:val="single" w:sz="4" w:space="0" w:color="auto"/>
                          </w:tcBorders>
                        </w:tcPr>
                        <w:p w14:paraId="120D0E1A" w14:textId="77777777" w:rsidR="00464DE8" w:rsidRPr="00315C87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bCs/>
                              <w:lang w:val="it-IT"/>
                            </w:rPr>
                          </w:pPr>
                          <w:r w:rsidRPr="00315C87">
                            <w:rPr>
                              <w:rFonts w:cs="Calibri"/>
                              <w:lang w:val="it-IT"/>
                            </w:rPr>
                            <w:t>Nedovoljan</w:t>
                          </w:r>
                        </w:p>
                      </w:tc>
                      <w:tc>
                        <w:tcPr>
                          <w:tcW w:w="1920" w:type="dxa"/>
                          <w:tcBorders>
                            <w:top w:val="single" w:sz="4" w:space="0" w:color="auto"/>
                            <w:left w:val="single" w:sz="4" w:space="0" w:color="auto"/>
                          </w:tcBorders>
                        </w:tcPr>
                        <w:p w14:paraId="19E2BDC2" w14:textId="77777777" w:rsidR="00464DE8" w:rsidRPr="00315C87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bCs/>
                              <w:lang w:val="it-IT"/>
                            </w:rPr>
                          </w:pPr>
                          <w:r w:rsidRPr="00315C87">
                            <w:rPr>
                              <w:rFonts w:cs="Calibri"/>
                              <w:bCs/>
                              <w:lang w:val="it-IT"/>
                            </w:rPr>
                            <w:t>0</w:t>
                          </w:r>
                        </w:p>
                      </w:tc>
                    </w:tr>
                    <w:tr w:rsidR="00464DE8" w:rsidRPr="00315C87" w14:paraId="0AACA496" w14:textId="77777777" w:rsidTr="0094188A">
                      <w:tc>
                        <w:tcPr>
                          <w:tcW w:w="3228" w:type="dxa"/>
                          <w:tcBorders>
                            <w:right w:val="single" w:sz="4" w:space="0" w:color="auto"/>
                          </w:tcBorders>
                        </w:tcPr>
                        <w:p w14:paraId="6C7E0685" w14:textId="77777777" w:rsidR="00464DE8" w:rsidRPr="00315C87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bCs/>
                              <w:lang w:val="it-IT"/>
                            </w:rPr>
                          </w:pPr>
                          <w:r w:rsidRPr="00315C87">
                            <w:rPr>
                              <w:rFonts w:cs="Calibri"/>
                              <w:bCs/>
                              <w:lang w:val="it-IT"/>
                            </w:rPr>
                            <w:t>Dovoljan</w:t>
                          </w:r>
                        </w:p>
                      </w:tc>
                      <w:tc>
                        <w:tcPr>
                          <w:tcW w:w="1920" w:type="dxa"/>
                          <w:tcBorders>
                            <w:left w:val="single" w:sz="4" w:space="0" w:color="auto"/>
                          </w:tcBorders>
                        </w:tcPr>
                        <w:p w14:paraId="39CD0E5C" w14:textId="77777777" w:rsidR="00464DE8" w:rsidRPr="00315C87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bCs/>
                              <w:lang w:val="it-IT"/>
                            </w:rPr>
                          </w:pPr>
                          <w:r w:rsidRPr="00315C87">
                            <w:rPr>
                              <w:rFonts w:cs="Calibri"/>
                              <w:bCs/>
                              <w:lang w:val="it-IT"/>
                            </w:rPr>
                            <w:t>25</w:t>
                          </w:r>
                        </w:p>
                      </w:tc>
                    </w:tr>
                    <w:tr w:rsidR="00464DE8" w:rsidRPr="00315C87" w14:paraId="443BB9F2" w14:textId="77777777" w:rsidTr="0094188A">
                      <w:tc>
                        <w:tcPr>
                          <w:tcW w:w="3228" w:type="dxa"/>
                          <w:tcBorders>
                            <w:right w:val="single" w:sz="4" w:space="0" w:color="auto"/>
                          </w:tcBorders>
                        </w:tcPr>
                        <w:p w14:paraId="1C32B4B5" w14:textId="77777777" w:rsidR="00464DE8" w:rsidRPr="00315C87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bCs/>
                              <w:lang w:val="it-IT"/>
                            </w:rPr>
                          </w:pPr>
                          <w:r w:rsidRPr="00315C87">
                            <w:rPr>
                              <w:rFonts w:cs="Calibri"/>
                              <w:lang w:val="it-IT"/>
                            </w:rPr>
                            <w:t>Dobar</w:t>
                          </w:r>
                        </w:p>
                      </w:tc>
                      <w:tc>
                        <w:tcPr>
                          <w:tcW w:w="1920" w:type="dxa"/>
                          <w:tcBorders>
                            <w:left w:val="single" w:sz="4" w:space="0" w:color="auto"/>
                          </w:tcBorders>
                        </w:tcPr>
                        <w:p w14:paraId="604B4FA8" w14:textId="77777777" w:rsidR="00464DE8" w:rsidRPr="00315C87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bCs/>
                              <w:lang w:val="it-IT"/>
                            </w:rPr>
                          </w:pPr>
                          <w:r w:rsidRPr="00315C87">
                            <w:rPr>
                              <w:rFonts w:cs="Calibri"/>
                              <w:bCs/>
                              <w:lang w:val="it-IT"/>
                            </w:rPr>
                            <w:t>30</w:t>
                          </w:r>
                        </w:p>
                      </w:tc>
                    </w:tr>
                    <w:tr w:rsidR="00464DE8" w:rsidRPr="00315C87" w14:paraId="7EA76528" w14:textId="77777777" w:rsidTr="0094188A">
                      <w:tc>
                        <w:tcPr>
                          <w:tcW w:w="3228" w:type="dxa"/>
                          <w:tcBorders>
                            <w:right w:val="single" w:sz="4" w:space="0" w:color="auto"/>
                          </w:tcBorders>
                        </w:tcPr>
                        <w:p w14:paraId="4259518E" w14:textId="77777777" w:rsidR="00464DE8" w:rsidRPr="00315C87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lang w:val="it-IT"/>
                            </w:rPr>
                          </w:pPr>
                          <w:r w:rsidRPr="00315C87">
                            <w:rPr>
                              <w:rFonts w:cs="Calibri"/>
                              <w:lang w:val="it-IT"/>
                            </w:rPr>
                            <w:t>Vrlo dobar</w:t>
                          </w:r>
                        </w:p>
                      </w:tc>
                      <w:tc>
                        <w:tcPr>
                          <w:tcW w:w="1920" w:type="dxa"/>
                          <w:tcBorders>
                            <w:left w:val="single" w:sz="4" w:space="0" w:color="auto"/>
                          </w:tcBorders>
                        </w:tcPr>
                        <w:p w14:paraId="779A89DA" w14:textId="77777777" w:rsidR="00464DE8" w:rsidRPr="00315C87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bCs/>
                              <w:lang w:val="it-IT"/>
                            </w:rPr>
                          </w:pPr>
                          <w:r w:rsidRPr="00315C87">
                            <w:rPr>
                              <w:rFonts w:cs="Calibri"/>
                              <w:bCs/>
                              <w:lang w:val="it-IT"/>
                            </w:rPr>
                            <w:t>45</w:t>
                          </w:r>
                        </w:p>
                      </w:tc>
                    </w:tr>
                    <w:tr w:rsidR="00464DE8" w:rsidRPr="00315C87" w14:paraId="0AE66904" w14:textId="77777777" w:rsidTr="0094188A">
                      <w:tc>
                        <w:tcPr>
                          <w:tcW w:w="3228" w:type="dxa"/>
                          <w:tcBorders>
                            <w:right w:val="single" w:sz="4" w:space="0" w:color="auto"/>
                          </w:tcBorders>
                        </w:tcPr>
                        <w:p w14:paraId="76E09E33" w14:textId="77777777" w:rsidR="00464DE8" w:rsidRPr="00315C87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lang w:val="it-IT"/>
                            </w:rPr>
                          </w:pPr>
                          <w:r w:rsidRPr="00315C87">
                            <w:rPr>
                              <w:rFonts w:cs="Calibri"/>
                              <w:lang w:val="it-IT"/>
                            </w:rPr>
                            <w:t>Izvrstan</w:t>
                          </w:r>
                        </w:p>
                      </w:tc>
                      <w:tc>
                        <w:tcPr>
                          <w:tcW w:w="1920" w:type="dxa"/>
                          <w:tcBorders>
                            <w:left w:val="single" w:sz="4" w:space="0" w:color="auto"/>
                          </w:tcBorders>
                        </w:tcPr>
                        <w:p w14:paraId="2221EF4F" w14:textId="77777777" w:rsidR="00464DE8" w:rsidRPr="00315C87" w:rsidRDefault="00464DE8" w:rsidP="00835EA5">
                          <w:pPr>
                            <w:framePr w:hSpace="180" w:wrap="around" w:vAnchor="text" w:hAnchor="margin" w:xAlign="center" w:y="6"/>
                            <w:spacing w:after="120"/>
                            <w:jc w:val="center"/>
                            <w:rPr>
                              <w:rFonts w:cs="Calibri"/>
                              <w:bCs/>
                              <w:lang w:val="it-IT"/>
                            </w:rPr>
                          </w:pPr>
                          <w:r w:rsidRPr="00315C87">
                            <w:rPr>
                              <w:rFonts w:cs="Calibri"/>
                              <w:bCs/>
                              <w:lang w:val="it-IT"/>
                            </w:rPr>
                            <w:t>50</w:t>
                          </w:r>
                        </w:p>
                      </w:tc>
                    </w:tr>
                  </w:tbl>
                  <w:p w14:paraId="44578496" w14:textId="77777777" w:rsidR="00464DE8" w:rsidRPr="00315C87" w:rsidRDefault="00464DE8" w:rsidP="00464DE8">
                    <w:pPr>
                      <w:jc w:val="both"/>
                      <w:rPr>
                        <w:rFonts w:cs="Calibri"/>
                        <w:lang w:val="it-IT"/>
                      </w:rPr>
                    </w:pPr>
                  </w:p>
                  <w:p w14:paraId="6C8648EE" w14:textId="77777777" w:rsidR="00464DE8" w:rsidRPr="00315C87" w:rsidRDefault="00464DE8" w:rsidP="00464DE8">
                    <w:pPr>
                      <w:jc w:val="both"/>
                      <w:rPr>
                        <w:rFonts w:cs="Calibri"/>
                        <w:lang w:val="it-IT"/>
                      </w:rPr>
                    </w:pPr>
                    <w:r w:rsidRPr="00315C87">
                      <w:rPr>
                        <w:rFonts w:cs="Calibri"/>
                        <w:lang w:val="it-IT"/>
                      </w:rPr>
                      <w:t xml:space="preserve">Za prolaz na završnom ispitu i konačno ocjenjivanje (uključujući pribrajanje prethodno ostvarenih ocjenskih bodova tijekom nastave), student na završnom ispitu mora biti pozitivno ocijenjen i ostvariti minimum od 25 ocjenskih bodova (50%). </w:t>
                    </w:r>
                  </w:p>
                  <w:p w14:paraId="76A8B583" w14:textId="77777777" w:rsidR="00464DE8" w:rsidRPr="00315C87" w:rsidRDefault="00464DE8" w:rsidP="00464DE8">
                    <w:pPr>
                      <w:jc w:val="both"/>
                      <w:rPr>
                        <w:rFonts w:cs="Calibri"/>
                        <w:b/>
                        <w:bCs/>
                        <w:lang w:val="it-IT"/>
                      </w:rPr>
                    </w:pPr>
                  </w:p>
                  <w:p w14:paraId="414867E3" w14:textId="77777777" w:rsidR="00464DE8" w:rsidRPr="00315C87" w:rsidRDefault="00464DE8" w:rsidP="00464DE8">
                    <w:pPr>
                      <w:jc w:val="both"/>
                      <w:rPr>
                        <w:rFonts w:cs="Calibri"/>
                        <w:lang w:val="it-IT"/>
                      </w:rPr>
                    </w:pPr>
                    <w:r w:rsidRPr="00315C87">
                      <w:rPr>
                        <w:rFonts w:cs="Calibri"/>
                        <w:lang w:val="it-IT"/>
                      </w:rPr>
                      <w:t>Ocjenjivanje u ECTS sustavu vrši se na temelju konačnog postignuća:</w:t>
                    </w:r>
                  </w:p>
                  <w:p w14:paraId="11C64EB4" w14:textId="77777777" w:rsidR="00464DE8" w:rsidRPr="00315C87" w:rsidRDefault="00464DE8" w:rsidP="00464DE8">
                    <w:pPr>
                      <w:jc w:val="both"/>
                      <w:rPr>
                        <w:rFonts w:cs="Calibri"/>
                        <w:lang w:val="it-IT"/>
                      </w:rPr>
                    </w:pPr>
                    <w:r w:rsidRPr="00315C87">
                      <w:rPr>
                        <w:rFonts w:cs="Calibri"/>
                        <w:lang w:val="it-IT"/>
                      </w:rPr>
                      <w:t>A – 90 - 100% bodova</w:t>
                    </w:r>
                  </w:p>
                  <w:p w14:paraId="7FC5FDB1" w14:textId="77777777" w:rsidR="00464DE8" w:rsidRPr="00315C87" w:rsidRDefault="00464DE8" w:rsidP="00464DE8">
                    <w:pPr>
                      <w:jc w:val="both"/>
                      <w:rPr>
                        <w:rFonts w:cs="Calibri"/>
                        <w:lang w:val="it-IT"/>
                      </w:rPr>
                    </w:pPr>
                    <w:r w:rsidRPr="00315C87">
                      <w:rPr>
                        <w:rFonts w:cs="Calibri"/>
                        <w:lang w:val="it-IT"/>
                      </w:rPr>
                      <w:t>B – 75 - 89,9%</w:t>
                    </w:r>
                  </w:p>
                  <w:p w14:paraId="69A2793E" w14:textId="77777777" w:rsidR="00464DE8" w:rsidRPr="00315C87" w:rsidRDefault="00464DE8" w:rsidP="00464DE8">
                    <w:pPr>
                      <w:jc w:val="both"/>
                      <w:rPr>
                        <w:rFonts w:cs="Calibri"/>
                        <w:lang w:val="it-IT"/>
                      </w:rPr>
                    </w:pPr>
                    <w:r w:rsidRPr="00315C87">
                      <w:rPr>
                        <w:rFonts w:cs="Calibri"/>
                        <w:lang w:val="it-IT"/>
                      </w:rPr>
                      <w:lastRenderedPageBreak/>
                      <w:t>C – 60 - 74,9%</w:t>
                    </w:r>
                  </w:p>
                  <w:p w14:paraId="191228CD" w14:textId="77777777" w:rsidR="00464DE8" w:rsidRPr="00315C87" w:rsidRDefault="00464DE8" w:rsidP="00464DE8">
                    <w:pPr>
                      <w:jc w:val="both"/>
                      <w:rPr>
                        <w:rFonts w:cs="Calibri"/>
                        <w:lang w:val="it-IT"/>
                      </w:rPr>
                    </w:pPr>
                    <w:r w:rsidRPr="00315C87">
                      <w:rPr>
                        <w:rFonts w:cs="Calibri"/>
                        <w:lang w:val="it-IT"/>
                      </w:rPr>
                      <w:t>D -- 50 - 59,9%</w:t>
                    </w:r>
                  </w:p>
                  <w:p w14:paraId="68B3FBD0" w14:textId="77777777" w:rsidR="00464DE8" w:rsidRPr="00315C87" w:rsidRDefault="00464DE8" w:rsidP="00464DE8">
                    <w:pPr>
                      <w:jc w:val="both"/>
                      <w:rPr>
                        <w:rFonts w:cs="Calibri"/>
                        <w:lang w:val="it-IT"/>
                      </w:rPr>
                    </w:pPr>
                    <w:r w:rsidRPr="00315C87">
                      <w:rPr>
                        <w:rFonts w:cs="Calibri"/>
                        <w:lang w:val="it-IT"/>
                      </w:rPr>
                      <w:t>F – 0 - 49,9%</w:t>
                    </w:r>
                  </w:p>
                  <w:p w14:paraId="5BD0555E" w14:textId="77777777" w:rsidR="00464DE8" w:rsidRPr="00315C87" w:rsidRDefault="00464DE8" w:rsidP="00464DE8">
                    <w:pPr>
                      <w:jc w:val="both"/>
                      <w:rPr>
                        <w:rFonts w:cs="Calibri"/>
                        <w:lang w:val="it-IT"/>
                      </w:rPr>
                    </w:pPr>
                  </w:p>
                  <w:p w14:paraId="6267EC2F" w14:textId="77777777" w:rsidR="00464DE8" w:rsidRPr="00315C87" w:rsidRDefault="00464DE8" w:rsidP="00464DE8">
                    <w:pPr>
                      <w:jc w:val="both"/>
                      <w:rPr>
                        <w:rFonts w:cs="Calibri"/>
                        <w:lang w:val="it-IT"/>
                      </w:rPr>
                    </w:pPr>
                    <w:r w:rsidRPr="00315C87">
                      <w:rPr>
                        <w:rFonts w:cs="Calibri"/>
                        <w:lang w:val="it-IT"/>
                      </w:rPr>
                      <w:t>Ocjene u ECTS sustavu prevode se u brojčani sustav na sljedeći način:</w:t>
                    </w:r>
                  </w:p>
                  <w:p w14:paraId="47DCBCA3" w14:textId="77777777" w:rsidR="00464DE8" w:rsidRPr="00315C87" w:rsidRDefault="00464DE8" w:rsidP="00464DE8">
                    <w:pPr>
                      <w:rPr>
                        <w:rFonts w:cs="Calibri"/>
                        <w:lang w:val="it-IT"/>
                      </w:rPr>
                    </w:pPr>
                    <w:r w:rsidRPr="00315C87">
                      <w:rPr>
                        <w:rFonts w:cs="Calibri"/>
                        <w:lang w:val="it-IT"/>
                      </w:rPr>
                      <w:t>A = izvrstan (5)</w:t>
                    </w:r>
                  </w:p>
                  <w:p w14:paraId="7A3D92D3" w14:textId="77777777" w:rsidR="00464DE8" w:rsidRPr="00315C87" w:rsidRDefault="00464DE8" w:rsidP="00464DE8">
                    <w:pPr>
                      <w:rPr>
                        <w:rFonts w:cs="Calibri"/>
                        <w:lang w:val="it-IT"/>
                      </w:rPr>
                    </w:pPr>
                    <w:r w:rsidRPr="00315C87">
                      <w:rPr>
                        <w:rFonts w:cs="Calibri"/>
                        <w:lang w:val="it-IT"/>
                      </w:rPr>
                      <w:t>B = vrlo dobar (4)</w:t>
                    </w:r>
                  </w:p>
                  <w:p w14:paraId="2736B226" w14:textId="77777777" w:rsidR="00464DE8" w:rsidRPr="00361596" w:rsidRDefault="00464DE8" w:rsidP="00464DE8">
                    <w:pPr>
                      <w:rPr>
                        <w:rFonts w:cs="Calibri"/>
                        <w:lang w:val="en-US"/>
                      </w:rPr>
                    </w:pPr>
                    <w:r w:rsidRPr="00361596">
                      <w:rPr>
                        <w:rFonts w:cs="Calibri"/>
                        <w:lang w:val="en-US"/>
                      </w:rPr>
                      <w:t xml:space="preserve">C = </w:t>
                    </w:r>
                    <w:proofErr w:type="spellStart"/>
                    <w:r w:rsidRPr="00361596">
                      <w:rPr>
                        <w:rFonts w:cs="Calibri"/>
                        <w:lang w:val="en-US"/>
                      </w:rPr>
                      <w:t>dobar</w:t>
                    </w:r>
                    <w:proofErr w:type="spellEnd"/>
                    <w:r w:rsidRPr="00361596">
                      <w:rPr>
                        <w:rFonts w:cs="Calibri"/>
                        <w:lang w:val="en-US"/>
                      </w:rPr>
                      <w:t xml:space="preserve"> (3)</w:t>
                    </w:r>
                  </w:p>
                  <w:p w14:paraId="785D1B44" w14:textId="77777777" w:rsidR="00464DE8" w:rsidRPr="00361596" w:rsidRDefault="00464DE8" w:rsidP="00464DE8">
                    <w:pPr>
                      <w:rPr>
                        <w:rFonts w:cs="Calibri"/>
                        <w:lang w:val="en-US"/>
                      </w:rPr>
                    </w:pPr>
                    <w:r w:rsidRPr="00361596">
                      <w:rPr>
                        <w:rFonts w:cs="Calibri"/>
                        <w:lang w:val="en-US"/>
                      </w:rPr>
                      <w:t>D = dovoljan (2)</w:t>
                    </w:r>
                  </w:p>
                  <w:p w14:paraId="26EBFA23" w14:textId="77777777" w:rsidR="00464DE8" w:rsidRPr="00361596" w:rsidRDefault="00464DE8" w:rsidP="00464DE8">
                    <w:pPr>
                      <w:jc w:val="both"/>
                      <w:rPr>
                        <w:rFonts w:cs="Calibri"/>
                        <w:lang w:val="en-US"/>
                      </w:rPr>
                    </w:pPr>
                    <w:r w:rsidRPr="00361596">
                      <w:rPr>
                        <w:rFonts w:cs="Calibri"/>
                        <w:lang w:val="en-US"/>
                      </w:rPr>
                      <w:t xml:space="preserve">F = </w:t>
                    </w:r>
                    <w:proofErr w:type="spellStart"/>
                    <w:r w:rsidRPr="00361596">
                      <w:rPr>
                        <w:rFonts w:cs="Calibri"/>
                        <w:lang w:val="en-US"/>
                      </w:rPr>
                      <w:t>nedovoljan</w:t>
                    </w:r>
                    <w:proofErr w:type="spellEnd"/>
                    <w:r w:rsidRPr="00361596">
                      <w:rPr>
                        <w:rFonts w:cs="Calibri"/>
                        <w:lang w:val="en-US"/>
                      </w:rPr>
                      <w:t xml:space="preserve"> (1)</w:t>
                    </w:r>
                  </w:p>
                  <w:p w14:paraId="02FE1719" w14:textId="45E7E310" w:rsidR="005C2F41" w:rsidRPr="00CD3F31" w:rsidRDefault="005C2F41" w:rsidP="00464DE8">
                    <w:pPr>
                      <w:spacing w:after="0"/>
                      <w:jc w:val="both"/>
                    </w:pPr>
                  </w:p>
                </w:tc>
              </w:sdtContent>
            </w:sdt>
          </w:sdtContent>
        </w:sdt>
      </w:tr>
    </w:tbl>
    <w:p w14:paraId="7A68D9C9" w14:textId="77777777" w:rsidR="005C2F41" w:rsidRPr="00CD3F31" w:rsidRDefault="005C2F41" w:rsidP="005C2F41">
      <w:pPr>
        <w:jc w:val="both"/>
      </w:pPr>
    </w:p>
    <w:p w14:paraId="2377E324" w14:textId="77777777" w:rsidR="005C2F41" w:rsidRPr="00CD3F31" w:rsidRDefault="005C2F41" w:rsidP="005C2F41">
      <w:pPr>
        <w:spacing w:after="0"/>
        <w:jc w:val="both"/>
        <w:rPr>
          <w:rFonts w:cs="Arial"/>
          <w:b/>
        </w:rPr>
      </w:pPr>
      <w:r w:rsidRPr="00CD3F31">
        <w:rPr>
          <w:rFonts w:cs="Arial"/>
          <w:b/>
        </w:rPr>
        <w:t>Mogućnost izvođenja nastave na stranom jeziku: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5B24F36D" w14:textId="77777777" w:rsidTr="00BF53C9">
        <w:trPr>
          <w:trHeight w:val="426"/>
        </w:trPr>
        <w:sdt>
          <w:sdtPr>
            <w:rPr>
              <w:rStyle w:val="Style51"/>
              <w:lang w:val="hr-HR"/>
            </w:rPr>
            <w:alias w:val="Strani jezik"/>
            <w:tag w:val="Strani jezik"/>
            <w:id w:val="941267028"/>
            <w:placeholder>
              <w:docPart w:val="652A75A982284EC99EBF55CFED3E2174"/>
            </w:placeholder>
            <w:showingPlcHdr/>
          </w:sdtPr>
          <w:sdtEndPr>
            <w:rPr>
              <w:rStyle w:val="Style48"/>
            </w:rPr>
          </w:sdtEndPr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9519DF1" w14:textId="77777777" w:rsidR="005C2F41" w:rsidRPr="00CD3F31" w:rsidRDefault="00481703" w:rsidP="004D4B18">
                <w:pPr>
                  <w:pStyle w:val="Default"/>
                  <w:jc w:val="both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 w:rsidRPr="00CD3F31">
                  <w:rPr>
                    <w:rStyle w:val="Style48"/>
                    <w:color w:val="A6A6A6" w:themeColor="background1" w:themeShade="A6"/>
                    <w:lang w:val="hr-HR"/>
                  </w:rPr>
                  <w:t>Unesite tražene podatke</w:t>
                </w:r>
              </w:p>
            </w:tc>
          </w:sdtContent>
        </w:sdt>
      </w:tr>
    </w:tbl>
    <w:p w14:paraId="339B8460" w14:textId="77777777" w:rsidR="005C2F41" w:rsidRPr="00CD3F31" w:rsidRDefault="005C2F41" w:rsidP="005C2F41">
      <w:pPr>
        <w:jc w:val="both"/>
        <w:rPr>
          <w:rFonts w:cs="Arial"/>
        </w:rPr>
      </w:pPr>
    </w:p>
    <w:p w14:paraId="7032204D" w14:textId="77777777" w:rsidR="005C2F41" w:rsidRPr="00CD3F31" w:rsidRDefault="005C2F41" w:rsidP="005C2F41">
      <w:pPr>
        <w:jc w:val="both"/>
        <w:rPr>
          <w:rFonts w:cs="Arial"/>
          <w:b/>
        </w:rPr>
      </w:pPr>
      <w:r w:rsidRPr="00CD3F31">
        <w:rPr>
          <w:rFonts w:cs="Arial"/>
          <w:b/>
        </w:rPr>
        <w:t>Ostale napomene (vezane uz kolegij) važne za studente:</w:t>
      </w:r>
    </w:p>
    <w:tbl>
      <w:tblPr>
        <w:tblpPr w:leftFromText="180" w:rightFromText="180" w:vertAnchor="text" w:horzAnchor="margin" w:tblpXSpec="center" w:tblpY="6"/>
        <w:tblW w:w="88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5C2F41" w:rsidRPr="00CD3F31" w14:paraId="10805195" w14:textId="77777777" w:rsidTr="00BF53C9">
        <w:trPr>
          <w:trHeight w:val="426"/>
        </w:trPr>
        <w:sdt>
          <w:sdtPr>
            <w:rPr>
              <w:rFonts w:ascii="Calibri" w:hAnsi="Calibri"/>
              <w:sz w:val="22"/>
              <w:szCs w:val="22"/>
              <w:lang w:val="hr-HR"/>
            </w:rPr>
            <w:alias w:val="Ostale napomene"/>
            <w:tag w:val="Ostale napomene"/>
            <w:id w:val="1003094358"/>
            <w:placeholder>
              <w:docPart w:val="94B9D8222EB542499329E524C8142B08"/>
            </w:placeholder>
            <w:showingPlcHdr/>
          </w:sdtPr>
          <w:sdtEndPr/>
          <w:sdtContent>
            <w:tc>
              <w:tcPr>
                <w:tcW w:w="8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hideMark/>
              </w:tcPr>
              <w:p w14:paraId="4E0E2A79" w14:textId="77777777" w:rsidR="005C2F41" w:rsidRPr="00CD3F31" w:rsidRDefault="005970E0" w:rsidP="004D4B18">
                <w:pPr>
                  <w:pStyle w:val="Default"/>
                  <w:jc w:val="both"/>
                  <w:rPr>
                    <w:rFonts w:ascii="Calibri" w:hAnsi="Calibri"/>
                    <w:sz w:val="22"/>
                    <w:szCs w:val="22"/>
                    <w:lang w:val="hr-HR"/>
                  </w:rPr>
                </w:pPr>
                <w:r w:rsidRPr="00CD3F31">
                  <w:rPr>
                    <w:rStyle w:val="Tekstrezerviranogmjesta"/>
                    <w:rFonts w:asciiTheme="minorHAnsi" w:eastAsiaTheme="minorHAnsi" w:hAnsiTheme="minorHAnsi" w:cstheme="minorHAnsi"/>
                    <w:sz w:val="22"/>
                    <w:szCs w:val="22"/>
                    <w:lang w:val="hr-HR"/>
                  </w:rPr>
                  <w:t>Unesite tražene podatke</w:t>
                </w:r>
              </w:p>
            </w:tc>
          </w:sdtContent>
        </w:sdt>
      </w:tr>
    </w:tbl>
    <w:p w14:paraId="25C66AA4" w14:textId="77777777" w:rsidR="005C2F41" w:rsidRPr="00CD3F31" w:rsidRDefault="005C2F41" w:rsidP="005C2F41">
      <w:pPr>
        <w:rPr>
          <w:b/>
          <w:color w:val="333399"/>
        </w:rPr>
      </w:pPr>
    </w:p>
    <w:p w14:paraId="47F5E12E" w14:textId="1097E38C" w:rsidR="005C2F41" w:rsidRPr="00CD3F31" w:rsidRDefault="005C2F41" w:rsidP="005C2F41">
      <w:pPr>
        <w:rPr>
          <w:rFonts w:cs="Arial"/>
          <w:b/>
          <w:color w:val="FF0000"/>
          <w:sz w:val="32"/>
        </w:rPr>
      </w:pPr>
      <w:r w:rsidRPr="00CD3F31">
        <w:rPr>
          <w:rFonts w:cs="Arial"/>
          <w:b/>
          <w:color w:val="FF0000"/>
          <w:sz w:val="32"/>
        </w:rPr>
        <w:t>SATNICA IZV</w:t>
      </w:r>
      <w:r w:rsidR="00542ABA">
        <w:rPr>
          <w:rFonts w:cs="Arial"/>
          <w:b/>
          <w:color w:val="FF0000"/>
          <w:sz w:val="32"/>
        </w:rPr>
        <w:t>O</w:t>
      </w:r>
      <w:r w:rsidR="00596742">
        <w:rPr>
          <w:rFonts w:cs="Arial"/>
          <w:b/>
          <w:color w:val="FF0000"/>
          <w:sz w:val="32"/>
        </w:rPr>
        <w:t>ĐENJA NASTAVE (za akademsku 202</w:t>
      </w:r>
      <w:r w:rsidR="00516C52">
        <w:rPr>
          <w:rFonts w:cs="Arial"/>
          <w:b/>
          <w:color w:val="FF0000"/>
          <w:sz w:val="32"/>
        </w:rPr>
        <w:t>3</w:t>
      </w:r>
      <w:r w:rsidR="00596742">
        <w:rPr>
          <w:rFonts w:cs="Arial"/>
          <w:b/>
          <w:color w:val="FF0000"/>
          <w:sz w:val="32"/>
        </w:rPr>
        <w:t>./202</w:t>
      </w:r>
      <w:r w:rsidR="00516C52">
        <w:rPr>
          <w:rFonts w:cs="Arial"/>
          <w:b/>
          <w:color w:val="FF0000"/>
          <w:sz w:val="32"/>
        </w:rPr>
        <w:t>4</w:t>
      </w:r>
      <w:r w:rsidRPr="00CD3F31">
        <w:rPr>
          <w:rFonts w:cs="Arial"/>
          <w:b/>
          <w:color w:val="FF0000"/>
          <w:sz w:val="32"/>
        </w:rPr>
        <w:t>. godinu)</w:t>
      </w:r>
    </w:p>
    <w:p w14:paraId="3ECC861E" w14:textId="77777777" w:rsidR="005C2F41" w:rsidRPr="00CD3F31" w:rsidRDefault="005C2F41" w:rsidP="005C2F41">
      <w:pPr>
        <w:rPr>
          <w:rFonts w:cs="Arial"/>
          <w:b/>
        </w:rPr>
      </w:pPr>
      <w:r w:rsidRPr="00CD3F31">
        <w:rPr>
          <w:b/>
          <w:color w:val="000000"/>
        </w:rPr>
        <w:t xml:space="preserve">Raspored nastave </w:t>
      </w:r>
    </w:p>
    <w:tbl>
      <w:tblPr>
        <w:tblW w:w="990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auto" w:fill="auto"/>
        <w:tblLook w:val="01E0" w:firstRow="1" w:lastRow="1" w:firstColumn="1" w:lastColumn="1" w:noHBand="0" w:noVBand="0"/>
      </w:tblPr>
      <w:tblGrid>
        <w:gridCol w:w="1756"/>
        <w:gridCol w:w="1830"/>
        <w:gridCol w:w="1512"/>
        <w:gridCol w:w="2128"/>
        <w:gridCol w:w="2683"/>
      </w:tblGrid>
      <w:tr w:rsidR="005C2F41" w:rsidRPr="00CD3F31" w14:paraId="48DC7ECB" w14:textId="77777777" w:rsidTr="009650B0">
        <w:trPr>
          <w:jc w:val="center"/>
        </w:trPr>
        <w:tc>
          <w:tcPr>
            <w:tcW w:w="17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4741EFA9" w14:textId="77777777" w:rsidR="005C2F41" w:rsidRPr="00CD3F31" w:rsidRDefault="00E221EC" w:rsidP="00E221EC">
            <w:pPr>
              <w:pStyle w:val="Blokteksta"/>
              <w:shd w:val="clear" w:color="auto" w:fill="auto"/>
              <w:spacing w:before="40" w:after="40"/>
              <w:ind w:left="0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         </w:t>
            </w:r>
            <w:r w:rsidR="005C2F41" w:rsidRPr="00CD3F31">
              <w:rPr>
                <w:rFonts w:ascii="Calibri" w:hAnsi="Calibri"/>
                <w:b/>
                <w:bCs/>
                <w:color w:val="auto"/>
                <w:lang w:val="hr-HR"/>
              </w:rPr>
              <w:t>Datum</w:t>
            </w:r>
          </w:p>
        </w:tc>
        <w:tc>
          <w:tcPr>
            <w:tcW w:w="1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4793FA2A" w14:textId="77777777" w:rsidR="005C2F41" w:rsidRPr="00CD3F31" w:rsidRDefault="005C2F41" w:rsidP="00E221EC">
            <w:pPr>
              <w:pStyle w:val="Blokteksta"/>
              <w:shd w:val="clear" w:color="auto" w:fill="auto"/>
              <w:spacing w:before="40" w:after="40"/>
              <w:ind w:left="0" w:right="33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>Predavanja (vrijeme i mjesto)</w:t>
            </w:r>
          </w:p>
        </w:tc>
        <w:tc>
          <w:tcPr>
            <w:tcW w:w="1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12F0F9F2" w14:textId="77777777" w:rsidR="005C2F41" w:rsidRPr="00CD3F31" w:rsidRDefault="005C2F41" w:rsidP="00E221EC">
            <w:pPr>
              <w:pStyle w:val="Blokteksta"/>
              <w:shd w:val="clear" w:color="auto" w:fill="auto"/>
              <w:spacing w:before="40" w:after="40"/>
              <w:ind w:left="0" w:right="34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Seminari </w:t>
            </w: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br/>
              <w:t>(vrijeme i mjesto)</w:t>
            </w:r>
          </w:p>
        </w:tc>
        <w:tc>
          <w:tcPr>
            <w:tcW w:w="21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41B186D7" w14:textId="77777777" w:rsidR="005C2F41" w:rsidRPr="00CD3F31" w:rsidRDefault="005C2F41" w:rsidP="00E221EC">
            <w:pPr>
              <w:pStyle w:val="Blokteksta"/>
              <w:shd w:val="clear" w:color="auto" w:fill="auto"/>
              <w:spacing w:before="40" w:after="40"/>
              <w:ind w:left="0" w:right="34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Vježbe </w:t>
            </w: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br/>
              <w:t>(vrijeme i mjesto)</w:t>
            </w:r>
          </w:p>
        </w:tc>
        <w:tc>
          <w:tcPr>
            <w:tcW w:w="2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auto" w:fill="auto"/>
            <w:hideMark/>
          </w:tcPr>
          <w:p w14:paraId="528EBC59" w14:textId="77777777" w:rsidR="005C2F41" w:rsidRPr="00CD3F31" w:rsidRDefault="00E221EC" w:rsidP="00E221EC">
            <w:pPr>
              <w:pStyle w:val="Blokteksta"/>
              <w:shd w:val="clear" w:color="auto" w:fill="auto"/>
              <w:spacing w:before="40" w:after="40"/>
              <w:ind w:left="0"/>
              <w:rPr>
                <w:rFonts w:ascii="Calibri" w:hAnsi="Calibri"/>
                <w:b/>
                <w:bCs/>
                <w:color w:val="auto"/>
                <w:lang w:val="hr-HR"/>
              </w:rPr>
            </w:pPr>
            <w:r w:rsidRPr="00CD3F31">
              <w:rPr>
                <w:rFonts w:ascii="Calibri" w:hAnsi="Calibri"/>
                <w:b/>
                <w:bCs/>
                <w:color w:val="auto"/>
                <w:lang w:val="hr-HR"/>
              </w:rPr>
              <w:t xml:space="preserve">      </w:t>
            </w:r>
            <w:r w:rsidR="005C2F41" w:rsidRPr="00CD3F31">
              <w:rPr>
                <w:rFonts w:ascii="Calibri" w:hAnsi="Calibri"/>
                <w:b/>
                <w:bCs/>
                <w:color w:val="auto"/>
                <w:lang w:val="hr-HR"/>
              </w:rPr>
              <w:t>Nastavnik</w:t>
            </w:r>
          </w:p>
        </w:tc>
      </w:tr>
      <w:tr w:rsidR="008D4528" w:rsidRPr="00CD3F31" w14:paraId="54F12E06" w14:textId="77777777" w:rsidTr="009650B0">
        <w:trPr>
          <w:jc w:val="center"/>
        </w:trPr>
        <w:tc>
          <w:tcPr>
            <w:tcW w:w="17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DF91121" w14:textId="27A5358F" w:rsidR="008D4528" w:rsidRPr="00CD3F31" w:rsidRDefault="0094188A" w:rsidP="00C753E6">
            <w:pPr>
              <w:pStyle w:val="Opisslike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28.02.2025.</w:t>
            </w:r>
          </w:p>
        </w:tc>
        <w:tc>
          <w:tcPr>
            <w:tcW w:w="1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7776035" w14:textId="77777777" w:rsidR="008D4528" w:rsidRDefault="0094188A" w:rsidP="00481703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P1-P3</w:t>
            </w:r>
          </w:p>
          <w:p w14:paraId="67130198" w14:textId="1528DFD5" w:rsidR="0094188A" w:rsidRPr="00CD3F31" w:rsidRDefault="0094188A" w:rsidP="00481703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(11-14)</w:t>
            </w:r>
          </w:p>
        </w:tc>
        <w:tc>
          <w:tcPr>
            <w:tcW w:w="1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F30FF8E" w14:textId="77777777" w:rsidR="008D4528" w:rsidRPr="00CD3F31" w:rsidRDefault="008D4528" w:rsidP="0048170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5C8D488" w14:textId="77777777" w:rsidR="008D4528" w:rsidRPr="00CD3F31" w:rsidRDefault="008D4528" w:rsidP="00481703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48E5F77" w14:textId="009F9036" w:rsidR="008D4528" w:rsidRPr="00CD3F31" w:rsidRDefault="00B66A30" w:rsidP="00B66A30">
            <w:pPr>
              <w:tabs>
                <w:tab w:val="left" w:pos="540"/>
                <w:tab w:val="center" w:pos="1163"/>
              </w:tabs>
              <w:rPr>
                <w:bCs/>
              </w:rPr>
            </w:pPr>
            <w:r>
              <w:rPr>
                <w:bCs/>
              </w:rPr>
              <w:t>Viši predavač Sanja Juretić</w:t>
            </w:r>
          </w:p>
        </w:tc>
      </w:tr>
      <w:tr w:rsidR="005C2F41" w:rsidRPr="00CD3F31" w14:paraId="550903A9" w14:textId="77777777" w:rsidTr="009650B0">
        <w:trPr>
          <w:jc w:val="center"/>
        </w:trPr>
        <w:tc>
          <w:tcPr>
            <w:tcW w:w="17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37F7532" w14:textId="19B2A690" w:rsidR="005C2F41" w:rsidRPr="00CD3F31" w:rsidRDefault="0094188A" w:rsidP="00C753E6">
            <w:pPr>
              <w:pStyle w:val="Opisslike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07.03.2025.</w:t>
            </w:r>
          </w:p>
        </w:tc>
        <w:tc>
          <w:tcPr>
            <w:tcW w:w="1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471E1AC" w14:textId="77777777" w:rsidR="005C2F41" w:rsidRDefault="00B66A30" w:rsidP="00481703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P4-P6</w:t>
            </w:r>
          </w:p>
          <w:p w14:paraId="0BBFD0EA" w14:textId="6FEB4113" w:rsidR="00B66A30" w:rsidRPr="00CD3F31" w:rsidRDefault="00B66A30" w:rsidP="00481703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(11-14)</w:t>
            </w:r>
          </w:p>
        </w:tc>
        <w:tc>
          <w:tcPr>
            <w:tcW w:w="1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8BE5B00" w14:textId="77777777" w:rsidR="005C2F41" w:rsidRPr="00CD3F31" w:rsidRDefault="005C2F41" w:rsidP="0048170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B5FF78" w14:textId="77777777" w:rsidR="005C2F41" w:rsidRPr="00CD3F31" w:rsidRDefault="005C2F41" w:rsidP="00481703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166AB8" w14:textId="0A9A5CDF" w:rsidR="005C2F41" w:rsidRPr="00CD3F31" w:rsidRDefault="00B66A30" w:rsidP="00481703">
            <w:pPr>
              <w:jc w:val="center"/>
              <w:rPr>
                <w:bCs/>
              </w:rPr>
            </w:pPr>
            <w:r>
              <w:rPr>
                <w:bCs/>
              </w:rPr>
              <w:t>Viši predavač Sanja Juretić</w:t>
            </w:r>
          </w:p>
        </w:tc>
      </w:tr>
      <w:tr w:rsidR="008D4528" w:rsidRPr="00CD3F31" w14:paraId="17A3F591" w14:textId="77777777" w:rsidTr="009650B0">
        <w:trPr>
          <w:jc w:val="center"/>
        </w:trPr>
        <w:tc>
          <w:tcPr>
            <w:tcW w:w="17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5DE5D1C" w14:textId="2DA7E598" w:rsidR="008D4528" w:rsidRPr="00CD3F31" w:rsidRDefault="0094188A" w:rsidP="00C753E6">
            <w:pPr>
              <w:pStyle w:val="Opisslike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14.03.2025.</w:t>
            </w:r>
          </w:p>
        </w:tc>
        <w:tc>
          <w:tcPr>
            <w:tcW w:w="1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F2C5B95" w14:textId="77777777" w:rsidR="008D4528" w:rsidRDefault="00B66A30" w:rsidP="00481703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P7-P9</w:t>
            </w:r>
          </w:p>
          <w:p w14:paraId="4EA6D888" w14:textId="3AD372A4" w:rsidR="00B66A30" w:rsidRPr="00CD3F31" w:rsidRDefault="00B66A30" w:rsidP="00481703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(11-14)</w:t>
            </w:r>
          </w:p>
        </w:tc>
        <w:tc>
          <w:tcPr>
            <w:tcW w:w="1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CDBFAE" w14:textId="77777777" w:rsidR="008D4528" w:rsidRPr="00CD3F31" w:rsidRDefault="008D4528" w:rsidP="0048170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3F7416" w14:textId="77777777" w:rsidR="008D4528" w:rsidRPr="00CD3F31" w:rsidRDefault="008D4528" w:rsidP="00481703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6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6557631" w14:textId="5EE99AD2" w:rsidR="008D4528" w:rsidRPr="00CD3F31" w:rsidRDefault="00B66A30" w:rsidP="00481703">
            <w:pPr>
              <w:jc w:val="center"/>
              <w:rPr>
                <w:bCs/>
              </w:rPr>
            </w:pPr>
            <w:r>
              <w:rPr>
                <w:bCs/>
              </w:rPr>
              <w:t>Viši predavač Sanja Juretić</w:t>
            </w:r>
          </w:p>
        </w:tc>
      </w:tr>
      <w:tr w:rsidR="008D4528" w:rsidRPr="00CD3F31" w14:paraId="478C9983" w14:textId="77777777" w:rsidTr="009650B0">
        <w:trPr>
          <w:trHeight w:val="330"/>
          <w:jc w:val="center"/>
        </w:trPr>
        <w:tc>
          <w:tcPr>
            <w:tcW w:w="1756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08108542" w14:textId="18682239" w:rsidR="0094188A" w:rsidRPr="0094188A" w:rsidRDefault="0094188A" w:rsidP="0094188A">
            <w:pPr>
              <w:pStyle w:val="Opisslike"/>
              <w:rPr>
                <w:rFonts w:ascii="Calibri" w:hAnsi="Calibri"/>
                <w:b w:val="0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b w:val="0"/>
                <w:sz w:val="22"/>
                <w:szCs w:val="22"/>
                <w:lang w:val="hr-HR"/>
              </w:rPr>
              <w:t>21.03.2025.</w:t>
            </w:r>
          </w:p>
        </w:tc>
        <w:tc>
          <w:tcPr>
            <w:tcW w:w="183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5CE1CCDA" w14:textId="77777777" w:rsidR="008D4528" w:rsidRDefault="00B66A30" w:rsidP="00481703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P10-P12</w:t>
            </w:r>
          </w:p>
          <w:p w14:paraId="7CD4F6AF" w14:textId="6A0A1D41" w:rsidR="00B66A30" w:rsidRPr="00CD3F31" w:rsidRDefault="00B66A30" w:rsidP="00481703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(11-14)</w:t>
            </w:r>
          </w:p>
        </w:tc>
        <w:tc>
          <w:tcPr>
            <w:tcW w:w="1512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1108A33E" w14:textId="77777777" w:rsidR="008D4528" w:rsidRPr="00CD3F31" w:rsidRDefault="008D4528" w:rsidP="0048170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28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136B4B2E" w14:textId="77777777" w:rsidR="008D4528" w:rsidRPr="00CD3F31" w:rsidRDefault="008D4528" w:rsidP="00481703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683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162FEC65" w14:textId="42E552E4" w:rsidR="008D4528" w:rsidRPr="00CD3F31" w:rsidRDefault="00B66A30" w:rsidP="00481703">
            <w:pPr>
              <w:jc w:val="center"/>
              <w:rPr>
                <w:bCs/>
              </w:rPr>
            </w:pPr>
            <w:r>
              <w:rPr>
                <w:bCs/>
              </w:rPr>
              <w:t>Viši predavač Sanja Juretić</w:t>
            </w:r>
          </w:p>
        </w:tc>
      </w:tr>
      <w:tr w:rsidR="0094188A" w:rsidRPr="00CD3F31" w14:paraId="5FDC103F" w14:textId="77777777" w:rsidTr="009650B0">
        <w:trPr>
          <w:trHeight w:val="37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357D3C96" w14:textId="6DF5964F" w:rsidR="0094188A" w:rsidRPr="0094188A" w:rsidRDefault="0094188A" w:rsidP="0094188A">
            <w:pPr>
              <w:jc w:val="center"/>
            </w:pPr>
            <w:r w:rsidRPr="0094188A">
              <w:t>28.03.2025.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21112BEB" w14:textId="77777777" w:rsidR="0094188A" w:rsidRDefault="00B66A30" w:rsidP="00481703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P13-P15</w:t>
            </w:r>
          </w:p>
          <w:p w14:paraId="208A2308" w14:textId="05156CE5" w:rsidR="00B66A30" w:rsidRPr="00CD3F31" w:rsidRDefault="00B66A30" w:rsidP="00481703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(11-14)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6E6EA9E4" w14:textId="77777777" w:rsidR="0094188A" w:rsidRPr="00CD3F31" w:rsidRDefault="0094188A" w:rsidP="0048170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267894AE" w14:textId="77777777" w:rsidR="0094188A" w:rsidRPr="00CD3F31" w:rsidRDefault="0094188A" w:rsidP="00481703">
            <w:pPr>
              <w:jc w:val="center"/>
              <w:rPr>
                <w:b/>
                <w:color w:val="808080" w:themeColor="background1" w:themeShade="8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7AEC8CA2" w14:textId="7AD982D9" w:rsidR="0094188A" w:rsidRPr="00CD3F31" w:rsidRDefault="00B66A30" w:rsidP="00B66A30">
            <w:pPr>
              <w:tabs>
                <w:tab w:val="left" w:pos="390"/>
              </w:tabs>
              <w:rPr>
                <w:bCs/>
              </w:rPr>
            </w:pPr>
            <w:r>
              <w:rPr>
                <w:bCs/>
              </w:rPr>
              <w:t>Viši predavač Sanja Juretić</w:t>
            </w:r>
          </w:p>
        </w:tc>
      </w:tr>
      <w:tr w:rsidR="0094188A" w:rsidRPr="00CD3F31" w14:paraId="5B0D7939" w14:textId="77777777" w:rsidTr="009650B0">
        <w:trPr>
          <w:trHeight w:val="31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25E1E240" w14:textId="019437FC" w:rsidR="0094188A" w:rsidRPr="0094188A" w:rsidRDefault="0094188A" w:rsidP="0094188A">
            <w:pPr>
              <w:jc w:val="center"/>
            </w:pPr>
            <w:r w:rsidRPr="0094188A">
              <w:t>04.04.2025.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65B16A58" w14:textId="186F3C4C" w:rsidR="00B66A30" w:rsidRPr="00CD3F31" w:rsidRDefault="00B66A30" w:rsidP="009650B0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62499B8A" w14:textId="77777777" w:rsidR="0094188A" w:rsidRPr="00CD3F31" w:rsidRDefault="0094188A" w:rsidP="0048170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6F651E8A" w14:textId="77777777" w:rsidR="009650B0" w:rsidRDefault="009650B0" w:rsidP="009650B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KBC Rijeka </w:t>
            </w:r>
          </w:p>
          <w:p w14:paraId="3CE0FAB7" w14:textId="15518713" w:rsidR="0094188A" w:rsidRPr="009650B0" w:rsidRDefault="009650B0" w:rsidP="009650B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(13-16)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1DFF0271" w14:textId="1190F8D0" w:rsidR="0094188A" w:rsidRPr="00CD3F31" w:rsidRDefault="00B66A30" w:rsidP="0048170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Viši predavač Sanja Juretić</w:t>
            </w:r>
          </w:p>
        </w:tc>
      </w:tr>
      <w:tr w:rsidR="0094188A" w:rsidRPr="00CD3F31" w14:paraId="0E4C95F8" w14:textId="77777777" w:rsidTr="009650B0">
        <w:trPr>
          <w:trHeight w:val="40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6A6D0DD1" w14:textId="2E346596" w:rsidR="0094188A" w:rsidRPr="0094188A" w:rsidRDefault="0094188A" w:rsidP="0094188A">
            <w:pPr>
              <w:jc w:val="center"/>
            </w:pPr>
            <w:r w:rsidRPr="0094188A">
              <w:t>11.04.2025.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74B7F133" w14:textId="35B0DA84" w:rsidR="0094188A" w:rsidRPr="00CD3F31" w:rsidRDefault="0094188A" w:rsidP="009650B0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4FAD2F68" w14:textId="77777777" w:rsidR="0094188A" w:rsidRPr="00CD3F31" w:rsidRDefault="0094188A" w:rsidP="0048170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065FB0B4" w14:textId="1BB0A21A" w:rsidR="009650B0" w:rsidRDefault="009650B0" w:rsidP="009650B0">
            <w:pPr>
              <w:jc w:val="center"/>
              <w:rPr>
                <w:bCs/>
              </w:rPr>
            </w:pPr>
            <w:r>
              <w:rPr>
                <w:bCs/>
              </w:rPr>
              <w:t>KBC Rijeka</w:t>
            </w:r>
          </w:p>
          <w:p w14:paraId="4200889D" w14:textId="11C67ABF" w:rsidR="0094188A" w:rsidRPr="00CD3F31" w:rsidRDefault="009650B0" w:rsidP="00481703">
            <w:pPr>
              <w:jc w:val="center"/>
              <w:rPr>
                <w:b/>
                <w:color w:val="808080" w:themeColor="background1" w:themeShade="80"/>
              </w:rPr>
            </w:pPr>
            <w:r>
              <w:rPr>
                <w:bCs/>
              </w:rPr>
              <w:t>(13-16)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2985D517" w14:textId="4025ECA5" w:rsidR="0094188A" w:rsidRPr="00CD3F31" w:rsidRDefault="00B66A30" w:rsidP="00481703">
            <w:pPr>
              <w:jc w:val="center"/>
              <w:rPr>
                <w:bCs/>
              </w:rPr>
            </w:pPr>
            <w:r>
              <w:rPr>
                <w:bCs/>
              </w:rPr>
              <w:t>Viši predavač Sanja Juretić</w:t>
            </w:r>
          </w:p>
        </w:tc>
      </w:tr>
      <w:tr w:rsidR="00B66A30" w:rsidRPr="00CD3F31" w14:paraId="7C1948DD" w14:textId="77777777" w:rsidTr="009650B0">
        <w:trPr>
          <w:trHeight w:val="399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1102F85C" w14:textId="200AAF87" w:rsidR="00B66A30" w:rsidRPr="0094188A" w:rsidRDefault="00B66A30" w:rsidP="0094188A">
            <w:pPr>
              <w:jc w:val="center"/>
            </w:pPr>
            <w:r>
              <w:t>18.04.2025.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39FE97AC" w14:textId="6C283957" w:rsidR="00B66A30" w:rsidRPr="00CD3F31" w:rsidRDefault="00B66A30" w:rsidP="009650B0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770D6870" w14:textId="77777777" w:rsidR="00B66A30" w:rsidRPr="00CD3F31" w:rsidRDefault="00B66A30" w:rsidP="00481703">
            <w:pPr>
              <w:spacing w:after="0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76189BF3" w14:textId="77777777" w:rsidR="009650B0" w:rsidRDefault="009650B0" w:rsidP="00481703">
            <w:pPr>
              <w:jc w:val="center"/>
              <w:rPr>
                <w:bCs/>
              </w:rPr>
            </w:pPr>
            <w:r>
              <w:rPr>
                <w:bCs/>
              </w:rPr>
              <w:t>KBC Rijeka</w:t>
            </w:r>
          </w:p>
          <w:p w14:paraId="586C916A" w14:textId="54FC821E" w:rsidR="00B66A30" w:rsidRPr="00CD3F31" w:rsidRDefault="009650B0" w:rsidP="00481703">
            <w:pPr>
              <w:jc w:val="center"/>
              <w:rPr>
                <w:b/>
                <w:color w:val="808080" w:themeColor="background1" w:themeShade="80"/>
              </w:rPr>
            </w:pPr>
            <w:r>
              <w:rPr>
                <w:bCs/>
              </w:rPr>
              <w:t>(13-16)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58136BBE" w14:textId="7F3D5052" w:rsidR="00B66A30" w:rsidRPr="00CD3F31" w:rsidRDefault="00B66A30" w:rsidP="00B66A30">
            <w:pPr>
              <w:jc w:val="center"/>
              <w:rPr>
                <w:bCs/>
              </w:rPr>
            </w:pPr>
            <w:r>
              <w:rPr>
                <w:bCs/>
              </w:rPr>
              <w:t>Viši predavač Sanja Juretić</w:t>
            </w:r>
          </w:p>
        </w:tc>
      </w:tr>
      <w:tr w:rsidR="00B66A30" w:rsidRPr="00CD3F31" w14:paraId="3C2E5426" w14:textId="77777777" w:rsidTr="009650B0">
        <w:trPr>
          <w:trHeight w:val="315"/>
          <w:jc w:val="center"/>
        </w:trPr>
        <w:tc>
          <w:tcPr>
            <w:tcW w:w="1756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E5B4" w14:textId="6C60BEC3" w:rsidR="00B66A30" w:rsidRPr="00CD3F31" w:rsidRDefault="009650B0" w:rsidP="006F4EBA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  <w:r>
              <w:rPr>
                <w:rFonts w:ascii="Calibri" w:hAnsi="Calibri"/>
                <w:bCs/>
                <w:color w:val="auto"/>
                <w:lang w:val="hr-HR"/>
              </w:rPr>
              <w:t>24.04.2025.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6EB5ED24" w14:textId="3A47BD9B" w:rsidR="009650B0" w:rsidRPr="00CD3F31" w:rsidRDefault="009650B0" w:rsidP="009650B0">
            <w:pPr>
              <w:pStyle w:val="Blokteksta"/>
              <w:shd w:val="clear" w:color="auto" w:fill="auto"/>
              <w:spacing w:line="240" w:lineRule="auto"/>
              <w:ind w:left="0" w:right="0"/>
              <w:rPr>
                <w:rFonts w:ascii="Calibri" w:hAnsi="Calibri"/>
                <w:bCs/>
                <w:color w:val="auto"/>
                <w:lang w:val="hr-H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3D2A85" w14:textId="360B6888" w:rsidR="00B66A30" w:rsidRPr="00CD3F31" w:rsidRDefault="00B66A30" w:rsidP="00C575DC">
            <w:pPr>
              <w:pStyle w:val="Blokteksta"/>
              <w:rPr>
                <w:rFonts w:asciiTheme="minorHAnsi" w:hAnsiTheme="minorHAnsi"/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AC02A1A" w14:textId="77777777" w:rsidR="009650B0" w:rsidRDefault="009650B0" w:rsidP="00481703">
            <w:pPr>
              <w:jc w:val="center"/>
              <w:rPr>
                <w:bCs/>
              </w:rPr>
            </w:pPr>
            <w:r>
              <w:rPr>
                <w:bCs/>
              </w:rPr>
              <w:t>KBC Rijeka</w:t>
            </w:r>
          </w:p>
          <w:p w14:paraId="1494FB2C" w14:textId="5B4D2CE5" w:rsidR="00B66A30" w:rsidRPr="00CD3F31" w:rsidRDefault="009650B0" w:rsidP="00481703">
            <w:pPr>
              <w:jc w:val="center"/>
              <w:rPr>
                <w:b/>
                <w:color w:val="808080" w:themeColor="background1" w:themeShade="80"/>
              </w:rPr>
            </w:pPr>
            <w:r>
              <w:rPr>
                <w:bCs/>
              </w:rPr>
              <w:t>(11-14)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2748C12" w14:textId="68005A0E" w:rsidR="00B66A30" w:rsidRPr="00CD3F31" w:rsidRDefault="00B66A30" w:rsidP="00B66A30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Viši predavač Sanja Juretić</w:t>
            </w:r>
          </w:p>
        </w:tc>
      </w:tr>
    </w:tbl>
    <w:p w14:paraId="0C7E20DC" w14:textId="791C0A46" w:rsidR="00B66A30" w:rsidRDefault="00B66A30" w:rsidP="00B66A30">
      <w:pPr>
        <w:spacing w:after="200" w:line="276" w:lineRule="auto"/>
        <w:rPr>
          <w:rFonts w:eastAsia="Times New Roman"/>
          <w:b/>
          <w:bCs/>
          <w:color w:val="000000"/>
          <w:spacing w:val="-9"/>
          <w:lang w:eastAsia="hr-HR"/>
        </w:rPr>
      </w:pPr>
    </w:p>
    <w:p w14:paraId="055C42D7" w14:textId="1FF81D06" w:rsidR="005C2F41" w:rsidRPr="00CD3F31" w:rsidRDefault="005C2F41" w:rsidP="00B66A30">
      <w:pPr>
        <w:spacing w:after="200" w:line="276" w:lineRule="auto"/>
        <w:rPr>
          <w:b/>
        </w:rPr>
      </w:pPr>
      <w:r w:rsidRPr="00CD3F31">
        <w:rPr>
          <w:b/>
        </w:rPr>
        <w:t>Popis predavanja, seminara i vježbi:</w:t>
      </w: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218"/>
        <w:gridCol w:w="4694"/>
        <w:gridCol w:w="1640"/>
        <w:gridCol w:w="2054"/>
      </w:tblGrid>
      <w:tr w:rsidR="005C2F41" w:rsidRPr="00CD3F31" w14:paraId="44DD426B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3F7CE189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P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34E51DC9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PREDAVANJA (tema predavanja)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54B479C4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Broj sati nastave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2AB03490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Mjesto održavanja</w:t>
            </w:r>
          </w:p>
        </w:tc>
      </w:tr>
      <w:tr w:rsidR="00A64A8D" w:rsidRPr="00CD3F31" w14:paraId="6E7B2ECC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49CEFF" w14:textId="644D6583" w:rsidR="00A64A8D" w:rsidRPr="00CD3F31" w:rsidRDefault="00A64A8D" w:rsidP="00A64A8D">
            <w:pPr>
              <w:spacing w:after="0"/>
              <w:jc w:val="center"/>
            </w:pPr>
            <w:r>
              <w:t>P1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96FB74" w14:textId="2E663068" w:rsidR="00A64A8D" w:rsidRPr="00A64A8D" w:rsidRDefault="00A64A8D" w:rsidP="00A64A8D">
            <w:pPr>
              <w:pStyle w:val="Default"/>
              <w:rPr>
                <w:color w:val="auto"/>
                <w:sz w:val="22"/>
                <w:szCs w:val="22"/>
                <w:lang w:val="hr-HR"/>
              </w:rPr>
            </w:pPr>
            <w:r w:rsidRPr="00A64A8D">
              <w:rPr>
                <w:b/>
                <w:sz w:val="22"/>
                <w:szCs w:val="22"/>
                <w:lang w:val="pl-PL"/>
              </w:rPr>
              <w:t>Osnove i karakteristike intenzivne njege bolesnika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3983DA" w14:textId="72431F42" w:rsidR="00A64A8D" w:rsidRPr="00CD3F31" w:rsidRDefault="00A64A8D" w:rsidP="00A64A8D">
            <w:pPr>
              <w:spacing w:after="0"/>
              <w:jc w:val="center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8445EB" w14:textId="0F582C69" w:rsidR="00A64A8D" w:rsidRPr="00CD3F31" w:rsidRDefault="00A64A8D" w:rsidP="00A64A8D">
            <w:pPr>
              <w:spacing w:after="0"/>
              <w:jc w:val="center"/>
            </w:pPr>
            <w:r>
              <w:t>FZS RIJEKA</w:t>
            </w:r>
          </w:p>
        </w:tc>
      </w:tr>
      <w:tr w:rsidR="00A64A8D" w:rsidRPr="00CD3F31" w14:paraId="163D1898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BF2DA4" w14:textId="083C4D18" w:rsidR="00A64A8D" w:rsidRPr="00CD3F31" w:rsidRDefault="00A64A8D" w:rsidP="00A64A8D">
            <w:pPr>
              <w:spacing w:after="0"/>
              <w:jc w:val="center"/>
            </w:pPr>
            <w:r>
              <w:t>P2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46A4D9" w14:textId="215BC745" w:rsidR="00A64A8D" w:rsidRPr="00A64A8D" w:rsidRDefault="00A64A8D" w:rsidP="00A64A8D">
            <w:pPr>
              <w:pStyle w:val="Default"/>
              <w:rPr>
                <w:color w:val="auto"/>
                <w:sz w:val="22"/>
                <w:szCs w:val="22"/>
                <w:lang w:val="hr-HR"/>
              </w:rPr>
            </w:pPr>
            <w:r w:rsidRPr="00A64A8D">
              <w:rPr>
                <w:b/>
                <w:sz w:val="22"/>
                <w:szCs w:val="22"/>
                <w:lang w:val="pl-PL"/>
              </w:rPr>
              <w:t>Komunikacija i odnos prema bolesniku, obitelji i unutar tima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2F027C" w14:textId="0BAFCC73" w:rsidR="00A64A8D" w:rsidRPr="00CD3F31" w:rsidRDefault="00A64A8D" w:rsidP="00A64A8D">
            <w:pPr>
              <w:spacing w:after="0"/>
              <w:jc w:val="center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7F0705" w14:textId="27FF6989" w:rsidR="00A64A8D" w:rsidRPr="00CD3F31" w:rsidRDefault="00A64A8D" w:rsidP="00A64A8D">
            <w:pPr>
              <w:spacing w:after="0"/>
              <w:jc w:val="center"/>
            </w:pPr>
            <w:r>
              <w:t>FZS RIJEKA</w:t>
            </w:r>
          </w:p>
        </w:tc>
      </w:tr>
      <w:tr w:rsidR="00A64A8D" w:rsidRPr="00CD3F31" w14:paraId="64C23099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E54786" w14:textId="0C66353D" w:rsidR="00A64A8D" w:rsidRPr="00CD3F31" w:rsidRDefault="00A64A8D" w:rsidP="00A64A8D">
            <w:pPr>
              <w:spacing w:after="0"/>
              <w:jc w:val="center"/>
            </w:pPr>
            <w:r>
              <w:t>P3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F5C462" w14:textId="58F87277" w:rsidR="00A64A8D" w:rsidRPr="00A64A8D" w:rsidRDefault="00A64A8D" w:rsidP="00A64A8D">
            <w:pPr>
              <w:pStyle w:val="Default"/>
              <w:rPr>
                <w:color w:val="auto"/>
                <w:sz w:val="22"/>
                <w:szCs w:val="22"/>
                <w:lang w:val="hr-HR"/>
              </w:rPr>
            </w:pPr>
            <w:r w:rsidRPr="00A64A8D">
              <w:rPr>
                <w:b/>
                <w:sz w:val="22"/>
                <w:szCs w:val="22"/>
                <w:lang w:val="pl-PL"/>
              </w:rPr>
              <w:t>Prepoznavanje čimbenika koji utječu na pogoršanje stanja bolesnika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7BC23D" w14:textId="14130BC2" w:rsidR="00A64A8D" w:rsidRPr="00CD3F31" w:rsidRDefault="00A64A8D" w:rsidP="00A64A8D">
            <w:pPr>
              <w:spacing w:after="0"/>
              <w:jc w:val="center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D76172" w14:textId="1691DAE7" w:rsidR="00A64A8D" w:rsidRPr="00CD3F31" w:rsidRDefault="00A64A8D" w:rsidP="00A64A8D">
            <w:pPr>
              <w:spacing w:after="0"/>
              <w:jc w:val="center"/>
            </w:pPr>
            <w:r>
              <w:t>FZS RIJEKA</w:t>
            </w:r>
          </w:p>
        </w:tc>
      </w:tr>
      <w:tr w:rsidR="00A64A8D" w:rsidRPr="00CD3F31" w14:paraId="39F7D1C1" w14:textId="77777777" w:rsidTr="00AA6176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CF43CA" w14:textId="48151C62" w:rsidR="00A64A8D" w:rsidRPr="00CD3F31" w:rsidRDefault="00A64A8D" w:rsidP="00A64A8D">
            <w:pPr>
              <w:spacing w:after="0"/>
              <w:jc w:val="center"/>
            </w:pPr>
            <w:r>
              <w:t>P4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684692" w14:textId="4E4C153F" w:rsidR="00A64A8D" w:rsidRPr="00A64A8D" w:rsidRDefault="00A64A8D" w:rsidP="00A64A8D">
            <w:pPr>
              <w:pStyle w:val="Default"/>
              <w:rPr>
                <w:color w:val="auto"/>
                <w:sz w:val="22"/>
                <w:szCs w:val="22"/>
                <w:lang w:val="hr-HR"/>
              </w:rPr>
            </w:pPr>
            <w:r w:rsidRPr="00A64A8D">
              <w:rPr>
                <w:b/>
                <w:sz w:val="22"/>
                <w:szCs w:val="22"/>
                <w:lang w:val="pl-PL"/>
              </w:rPr>
              <w:t>Sprječavanja komplikacija liječenja i dugotrajnog ležanja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680CA1" w14:textId="39B6D0CB" w:rsidR="00A64A8D" w:rsidRPr="00CD3F31" w:rsidRDefault="00A64A8D" w:rsidP="00A64A8D">
            <w:pPr>
              <w:spacing w:after="0"/>
              <w:jc w:val="center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B9622B" w14:textId="74879274" w:rsidR="00A64A8D" w:rsidRPr="00CD3F31" w:rsidRDefault="00A64A8D" w:rsidP="00A64A8D">
            <w:pPr>
              <w:spacing w:after="0"/>
              <w:jc w:val="center"/>
            </w:pPr>
            <w:r>
              <w:t>FZS RIJEKA</w:t>
            </w:r>
          </w:p>
        </w:tc>
      </w:tr>
      <w:tr w:rsidR="00A64A8D" w:rsidRPr="00CD3F31" w14:paraId="7C1022A2" w14:textId="77777777" w:rsidTr="00464DE8">
        <w:trPr>
          <w:trHeight w:val="225"/>
        </w:trPr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7336B38D" w14:textId="06C5615A" w:rsidR="00A64A8D" w:rsidRPr="00CD3F31" w:rsidRDefault="00A64A8D" w:rsidP="00A64A8D">
            <w:pPr>
              <w:spacing w:after="0"/>
              <w:jc w:val="center"/>
            </w:pPr>
            <w:r>
              <w:t>P5</w:t>
            </w: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57D7FFCE" w14:textId="77777777" w:rsidR="00A64A8D" w:rsidRPr="00A64A8D" w:rsidRDefault="00A64A8D" w:rsidP="00A64A8D">
            <w:pPr>
              <w:pStyle w:val="Default"/>
              <w:rPr>
                <w:b/>
                <w:sz w:val="22"/>
                <w:szCs w:val="22"/>
                <w:lang w:val="pl-PL"/>
              </w:rPr>
            </w:pPr>
            <w:r w:rsidRPr="00A64A8D">
              <w:rPr>
                <w:b/>
                <w:sz w:val="22"/>
                <w:szCs w:val="22"/>
                <w:lang w:val="pl-PL"/>
              </w:rPr>
              <w:t>Metode liječenja psihičke i fizičke boli</w:t>
            </w:r>
          </w:p>
          <w:p w14:paraId="14930B48" w14:textId="77777777" w:rsidR="00A64A8D" w:rsidRPr="00A64A8D" w:rsidRDefault="00A64A8D" w:rsidP="00A64A8D">
            <w:pPr>
              <w:pStyle w:val="Default"/>
              <w:rPr>
                <w:color w:val="auto"/>
                <w:sz w:val="22"/>
                <w:szCs w:val="22"/>
                <w:lang w:val="hr-HR"/>
              </w:rPr>
            </w:pP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682481BA" w14:textId="3574C1E1" w:rsidR="00A64A8D" w:rsidRPr="00CD3F31" w:rsidRDefault="00A64A8D" w:rsidP="00A64A8D">
            <w:pPr>
              <w:spacing w:after="0"/>
              <w:jc w:val="center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5B919BBA" w14:textId="12915DA6" w:rsidR="00A64A8D" w:rsidRPr="00CD3F31" w:rsidRDefault="00A64A8D" w:rsidP="00A64A8D">
            <w:pPr>
              <w:spacing w:after="0"/>
              <w:jc w:val="center"/>
            </w:pPr>
            <w:r>
              <w:t>FZS RIJEKA</w:t>
            </w:r>
          </w:p>
        </w:tc>
      </w:tr>
      <w:tr w:rsidR="00A64A8D" w:rsidRPr="00CD3F31" w14:paraId="01E02610" w14:textId="77777777" w:rsidTr="00464DE8">
        <w:trPr>
          <w:trHeight w:val="210"/>
        </w:trPr>
        <w:tc>
          <w:tcPr>
            <w:tcW w:w="121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08638358" w14:textId="0DCF73CB" w:rsidR="00A64A8D" w:rsidRDefault="00A64A8D" w:rsidP="00A64A8D">
            <w:pPr>
              <w:spacing w:after="0"/>
              <w:jc w:val="center"/>
            </w:pPr>
            <w:r>
              <w:t>P6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6CB26B02" w14:textId="147D6D96" w:rsidR="00A64A8D" w:rsidRPr="00A64A8D" w:rsidRDefault="00A64A8D" w:rsidP="00A64A8D">
            <w:pPr>
              <w:pStyle w:val="Default"/>
              <w:rPr>
                <w:color w:val="auto"/>
                <w:sz w:val="22"/>
                <w:szCs w:val="22"/>
                <w:lang w:val="hr-HR"/>
              </w:rPr>
            </w:pPr>
            <w:r w:rsidRPr="00A64A8D">
              <w:rPr>
                <w:b/>
                <w:sz w:val="22"/>
                <w:szCs w:val="22"/>
                <w:lang w:val="pl-PL"/>
              </w:rPr>
              <w:t>Sprječavanje intrahospitalnih infekcija i izolacija bolesnika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13C013BB" w14:textId="5B3EAF2D" w:rsidR="00A64A8D" w:rsidRPr="00CD3F31" w:rsidRDefault="00A64A8D" w:rsidP="00A64A8D">
            <w:pPr>
              <w:spacing w:after="0"/>
              <w:jc w:val="center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4AC1A4E8" w14:textId="6DC2774E" w:rsidR="00A64A8D" w:rsidRPr="00CD3F31" w:rsidRDefault="00A64A8D" w:rsidP="00A64A8D">
            <w:pPr>
              <w:spacing w:after="0"/>
              <w:jc w:val="center"/>
            </w:pPr>
            <w:r>
              <w:t>FZS RIJEKA</w:t>
            </w:r>
          </w:p>
        </w:tc>
      </w:tr>
      <w:tr w:rsidR="00A64A8D" w:rsidRPr="00CD3F31" w14:paraId="05A69E3F" w14:textId="77777777" w:rsidTr="00464DE8">
        <w:trPr>
          <w:trHeight w:val="225"/>
        </w:trPr>
        <w:tc>
          <w:tcPr>
            <w:tcW w:w="121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1565D6DC" w14:textId="76A0A676" w:rsidR="00A64A8D" w:rsidRDefault="00A64A8D" w:rsidP="00A64A8D">
            <w:pPr>
              <w:spacing w:after="0"/>
              <w:jc w:val="center"/>
            </w:pPr>
            <w:r>
              <w:t>P7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7EF06ABE" w14:textId="2AE1CE9D" w:rsidR="00A64A8D" w:rsidRPr="00A64A8D" w:rsidRDefault="00A64A8D" w:rsidP="00A64A8D">
            <w:pPr>
              <w:pStyle w:val="Default"/>
              <w:rPr>
                <w:color w:val="auto"/>
                <w:sz w:val="22"/>
                <w:szCs w:val="22"/>
                <w:lang w:val="hr-HR"/>
              </w:rPr>
            </w:pPr>
            <w:r w:rsidRPr="00A64A8D">
              <w:rPr>
                <w:b/>
                <w:sz w:val="22"/>
                <w:szCs w:val="22"/>
                <w:lang w:val="pl-PL"/>
              </w:rPr>
              <w:t>Procjena nutritivnog statusa i sprječavanje pothranjenosti bolesnika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683BFD66" w14:textId="0ED33468" w:rsidR="00A64A8D" w:rsidRPr="00CD3F31" w:rsidRDefault="00A64A8D" w:rsidP="00A64A8D">
            <w:pPr>
              <w:spacing w:after="0"/>
              <w:jc w:val="center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60750DFD" w14:textId="5867DF8C" w:rsidR="00A64A8D" w:rsidRPr="00CD3F31" w:rsidRDefault="00A64A8D" w:rsidP="00A64A8D">
            <w:pPr>
              <w:spacing w:after="0"/>
              <w:jc w:val="center"/>
            </w:pPr>
            <w:r>
              <w:t>FZS RIJEKA</w:t>
            </w:r>
          </w:p>
        </w:tc>
      </w:tr>
      <w:tr w:rsidR="00A64A8D" w:rsidRPr="00CD3F31" w14:paraId="20A24822" w14:textId="77777777" w:rsidTr="00464DE8">
        <w:trPr>
          <w:trHeight w:val="210"/>
        </w:trPr>
        <w:tc>
          <w:tcPr>
            <w:tcW w:w="121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198ABCF6" w14:textId="281F6D94" w:rsidR="00A64A8D" w:rsidRDefault="00A64A8D" w:rsidP="00A64A8D">
            <w:pPr>
              <w:spacing w:after="0"/>
              <w:jc w:val="center"/>
            </w:pPr>
            <w:r>
              <w:t>P8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7A7FF916" w14:textId="33C01C93" w:rsidR="00A64A8D" w:rsidRPr="00A64A8D" w:rsidRDefault="00A64A8D" w:rsidP="00A64A8D">
            <w:pPr>
              <w:pStyle w:val="Default"/>
              <w:rPr>
                <w:color w:val="auto"/>
                <w:sz w:val="22"/>
                <w:szCs w:val="22"/>
                <w:lang w:val="hr-HR"/>
              </w:rPr>
            </w:pPr>
            <w:r w:rsidRPr="00A64A8D">
              <w:rPr>
                <w:b/>
                <w:sz w:val="22"/>
                <w:szCs w:val="22"/>
                <w:lang w:val="pl-PL"/>
              </w:rPr>
              <w:t>Prehrana bolesnika (peroralna, enteralna, parenteralna)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1A83CB63" w14:textId="578E3233" w:rsidR="00A64A8D" w:rsidRPr="00CD3F31" w:rsidRDefault="00A64A8D" w:rsidP="00A64A8D">
            <w:pPr>
              <w:spacing w:after="0"/>
              <w:jc w:val="center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4D1E5B52" w14:textId="6F1041F8" w:rsidR="00A64A8D" w:rsidRPr="00CD3F31" w:rsidRDefault="00A64A8D" w:rsidP="00A64A8D">
            <w:pPr>
              <w:spacing w:after="0"/>
              <w:jc w:val="center"/>
            </w:pPr>
            <w:r>
              <w:t>FZS RIJEKA</w:t>
            </w:r>
          </w:p>
        </w:tc>
      </w:tr>
      <w:tr w:rsidR="00A64A8D" w:rsidRPr="00CD3F31" w14:paraId="78EC54EA" w14:textId="77777777" w:rsidTr="00464DE8">
        <w:trPr>
          <w:trHeight w:val="240"/>
        </w:trPr>
        <w:tc>
          <w:tcPr>
            <w:tcW w:w="121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66264EF8" w14:textId="326AE9D4" w:rsidR="00A64A8D" w:rsidRDefault="00A64A8D" w:rsidP="00A64A8D">
            <w:pPr>
              <w:spacing w:after="0"/>
              <w:jc w:val="center"/>
            </w:pPr>
            <w:r>
              <w:t>P9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66B06B8A" w14:textId="6C150E70" w:rsidR="00A64A8D" w:rsidRPr="00A64A8D" w:rsidRDefault="00A64A8D" w:rsidP="00A64A8D">
            <w:pPr>
              <w:pStyle w:val="Default"/>
              <w:rPr>
                <w:color w:val="auto"/>
                <w:sz w:val="22"/>
                <w:szCs w:val="22"/>
                <w:lang w:val="hr-HR"/>
              </w:rPr>
            </w:pPr>
            <w:r w:rsidRPr="00A64A8D">
              <w:rPr>
                <w:b/>
                <w:sz w:val="22"/>
                <w:szCs w:val="22"/>
                <w:lang w:val="pl-PL"/>
              </w:rPr>
              <w:t>Zdravstvena njega bolesnika kod specifičnih stanja (gastrostoma,  jejunostoma,traheostoma, nazogastrična sonda, kontinuirana oksigenacija)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191A791B" w14:textId="0528C61E" w:rsidR="00A64A8D" w:rsidRPr="00CD3F31" w:rsidRDefault="00A64A8D" w:rsidP="00A64A8D">
            <w:pPr>
              <w:spacing w:after="0"/>
              <w:jc w:val="center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27A4D0D5" w14:textId="5DBFBCCE" w:rsidR="00A64A8D" w:rsidRPr="00CD3F31" w:rsidRDefault="00A64A8D" w:rsidP="00A64A8D">
            <w:pPr>
              <w:spacing w:after="0"/>
              <w:jc w:val="center"/>
            </w:pPr>
            <w:r>
              <w:t>FZS RIJEKA</w:t>
            </w:r>
          </w:p>
        </w:tc>
      </w:tr>
      <w:tr w:rsidR="00A64A8D" w:rsidRPr="00CD3F31" w14:paraId="716780D4" w14:textId="77777777" w:rsidTr="00464DE8">
        <w:trPr>
          <w:trHeight w:val="255"/>
        </w:trPr>
        <w:tc>
          <w:tcPr>
            <w:tcW w:w="121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78A28FDB" w14:textId="6DCE20DA" w:rsidR="00A64A8D" w:rsidRDefault="00A64A8D" w:rsidP="00A64A8D">
            <w:pPr>
              <w:spacing w:after="0"/>
              <w:jc w:val="center"/>
            </w:pPr>
            <w:r>
              <w:t>P10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0F75CB48" w14:textId="7ED7D31F" w:rsidR="00A64A8D" w:rsidRPr="00A64A8D" w:rsidRDefault="00A64A8D" w:rsidP="00A64A8D">
            <w:pPr>
              <w:pStyle w:val="Default"/>
              <w:rPr>
                <w:color w:val="auto"/>
                <w:sz w:val="22"/>
                <w:szCs w:val="22"/>
                <w:lang w:val="hr-HR"/>
              </w:rPr>
            </w:pPr>
            <w:r w:rsidRPr="00A64A8D">
              <w:rPr>
                <w:b/>
                <w:sz w:val="22"/>
                <w:szCs w:val="22"/>
                <w:lang w:val="pl-PL"/>
              </w:rPr>
              <w:t>Najčešći lijekovi i načini primjene (perfuzor, infuzomat, brojač kapi)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35045369" w14:textId="08451C7B" w:rsidR="00A64A8D" w:rsidRPr="00CD3F31" w:rsidRDefault="00A64A8D" w:rsidP="00A64A8D">
            <w:pPr>
              <w:spacing w:after="0"/>
              <w:jc w:val="center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0200BD36" w14:textId="2E9F86D5" w:rsidR="00A64A8D" w:rsidRPr="00CD3F31" w:rsidRDefault="00A64A8D" w:rsidP="00A64A8D">
            <w:pPr>
              <w:spacing w:after="0"/>
              <w:jc w:val="center"/>
            </w:pPr>
            <w:r>
              <w:t>FZS RIJEKA</w:t>
            </w:r>
          </w:p>
        </w:tc>
      </w:tr>
      <w:tr w:rsidR="00A64A8D" w:rsidRPr="00CD3F31" w14:paraId="380EF63D" w14:textId="77777777" w:rsidTr="00464DE8">
        <w:trPr>
          <w:trHeight w:val="195"/>
        </w:trPr>
        <w:tc>
          <w:tcPr>
            <w:tcW w:w="121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4050F76D" w14:textId="3A058909" w:rsidR="00A64A8D" w:rsidRDefault="00A64A8D" w:rsidP="00A64A8D">
            <w:pPr>
              <w:spacing w:after="0"/>
              <w:jc w:val="center"/>
            </w:pPr>
            <w:r>
              <w:t>P11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7D30EF4E" w14:textId="38CB56F4" w:rsidR="00A64A8D" w:rsidRPr="00A64A8D" w:rsidRDefault="00A64A8D" w:rsidP="00A64A8D">
            <w:pPr>
              <w:pStyle w:val="Default"/>
              <w:rPr>
                <w:color w:val="auto"/>
                <w:sz w:val="22"/>
                <w:szCs w:val="22"/>
                <w:lang w:val="hr-HR"/>
              </w:rPr>
            </w:pPr>
            <w:r w:rsidRPr="00A64A8D">
              <w:rPr>
                <w:b/>
                <w:sz w:val="22"/>
                <w:szCs w:val="22"/>
                <w:lang w:val="pl-PL"/>
              </w:rPr>
              <w:t>Monitoriranje bolesnika i prepoznavanje odstupanja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59597F6A" w14:textId="5E625B45" w:rsidR="00A64A8D" w:rsidRPr="00CD3F31" w:rsidRDefault="00A64A8D" w:rsidP="00A64A8D">
            <w:pPr>
              <w:spacing w:after="0"/>
              <w:jc w:val="center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5979FDEB" w14:textId="37604CA0" w:rsidR="00A64A8D" w:rsidRPr="00CD3F31" w:rsidRDefault="00A64A8D" w:rsidP="00A64A8D">
            <w:pPr>
              <w:spacing w:after="0"/>
              <w:jc w:val="center"/>
            </w:pPr>
            <w:r>
              <w:t>FZS RIJEKA</w:t>
            </w:r>
          </w:p>
        </w:tc>
      </w:tr>
      <w:tr w:rsidR="00A64A8D" w:rsidRPr="00CD3F31" w14:paraId="2F3415EF" w14:textId="77777777" w:rsidTr="00464DE8">
        <w:trPr>
          <w:trHeight w:val="255"/>
        </w:trPr>
        <w:tc>
          <w:tcPr>
            <w:tcW w:w="121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2766B027" w14:textId="0413EDDF" w:rsidR="00A64A8D" w:rsidRDefault="00A64A8D" w:rsidP="00A64A8D">
            <w:pPr>
              <w:spacing w:after="0"/>
              <w:jc w:val="center"/>
            </w:pPr>
            <w:r>
              <w:t>P12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29807EA4" w14:textId="6BD3B0DF" w:rsidR="00A64A8D" w:rsidRPr="00A64A8D" w:rsidRDefault="00A64A8D" w:rsidP="00A64A8D">
            <w:pPr>
              <w:pStyle w:val="Default"/>
              <w:rPr>
                <w:color w:val="auto"/>
                <w:sz w:val="22"/>
                <w:szCs w:val="22"/>
                <w:lang w:val="hr-HR"/>
              </w:rPr>
            </w:pPr>
            <w:r w:rsidRPr="00A64A8D">
              <w:rPr>
                <w:b/>
                <w:sz w:val="22"/>
                <w:szCs w:val="22"/>
                <w:lang w:val="pl-PL"/>
              </w:rPr>
              <w:t>Terapija kisikom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41873571" w14:textId="7E5455EE" w:rsidR="00A64A8D" w:rsidRPr="00CD3F31" w:rsidRDefault="00A64A8D" w:rsidP="00A64A8D">
            <w:pPr>
              <w:spacing w:after="0"/>
              <w:jc w:val="center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7B19FE0C" w14:textId="68D35CE7" w:rsidR="00A64A8D" w:rsidRPr="00CD3F31" w:rsidRDefault="00A64A8D" w:rsidP="00A64A8D">
            <w:pPr>
              <w:spacing w:after="0"/>
              <w:jc w:val="center"/>
            </w:pPr>
            <w:r>
              <w:t>FZS RIJEKA</w:t>
            </w:r>
          </w:p>
        </w:tc>
      </w:tr>
      <w:tr w:rsidR="00A64A8D" w:rsidRPr="00CD3F31" w14:paraId="5D300F57" w14:textId="77777777" w:rsidTr="00464DE8">
        <w:trPr>
          <w:trHeight w:val="240"/>
        </w:trPr>
        <w:tc>
          <w:tcPr>
            <w:tcW w:w="121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6E8D5FEF" w14:textId="0C014DB1" w:rsidR="00A64A8D" w:rsidRDefault="00A64A8D" w:rsidP="00A64A8D">
            <w:pPr>
              <w:spacing w:after="0"/>
              <w:jc w:val="center"/>
            </w:pPr>
            <w:r>
              <w:t>P13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333539DF" w14:textId="77777777" w:rsidR="00A64A8D" w:rsidRPr="00A64A8D" w:rsidRDefault="00A64A8D" w:rsidP="00A64A8D">
            <w:pPr>
              <w:pStyle w:val="Default"/>
              <w:rPr>
                <w:b/>
                <w:sz w:val="22"/>
                <w:szCs w:val="22"/>
                <w:lang w:val="pl-PL"/>
              </w:rPr>
            </w:pPr>
          </w:p>
          <w:p w14:paraId="40A64172" w14:textId="1BF9F85B" w:rsidR="00A64A8D" w:rsidRPr="00A64A8D" w:rsidRDefault="00A64A8D" w:rsidP="00A64A8D">
            <w:pPr>
              <w:pStyle w:val="Default"/>
              <w:rPr>
                <w:color w:val="auto"/>
                <w:sz w:val="22"/>
                <w:szCs w:val="22"/>
                <w:lang w:val="hr-HR"/>
              </w:rPr>
            </w:pPr>
            <w:r w:rsidRPr="00A64A8D">
              <w:rPr>
                <w:b/>
                <w:sz w:val="22"/>
                <w:szCs w:val="22"/>
                <w:lang w:val="pl-PL"/>
              </w:rPr>
              <w:t>Aspiracija bolesnika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4529825D" w14:textId="047192EF" w:rsidR="00A64A8D" w:rsidRPr="00CD3F31" w:rsidRDefault="00A64A8D" w:rsidP="00A64A8D">
            <w:pPr>
              <w:spacing w:after="0"/>
              <w:jc w:val="center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647AFC5B" w14:textId="5A67A093" w:rsidR="00A64A8D" w:rsidRPr="00CD3F31" w:rsidRDefault="00A64A8D" w:rsidP="00A64A8D">
            <w:pPr>
              <w:spacing w:after="0"/>
              <w:jc w:val="center"/>
            </w:pPr>
            <w:r>
              <w:t>FZS RIJEKA</w:t>
            </w:r>
          </w:p>
        </w:tc>
      </w:tr>
      <w:tr w:rsidR="00A64A8D" w:rsidRPr="00CD3F31" w14:paraId="66A5849A" w14:textId="77777777" w:rsidTr="00464DE8">
        <w:trPr>
          <w:trHeight w:val="195"/>
        </w:trPr>
        <w:tc>
          <w:tcPr>
            <w:tcW w:w="121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096A0905" w14:textId="69636271" w:rsidR="00A64A8D" w:rsidRDefault="00A64A8D" w:rsidP="00A64A8D">
            <w:pPr>
              <w:spacing w:after="0"/>
              <w:jc w:val="center"/>
            </w:pPr>
            <w:r>
              <w:t>P14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43E8C6E7" w14:textId="5FB97474" w:rsidR="00A64A8D" w:rsidRPr="00A64A8D" w:rsidRDefault="00A64A8D" w:rsidP="00A64A8D">
            <w:pPr>
              <w:pStyle w:val="Default"/>
              <w:rPr>
                <w:color w:val="auto"/>
                <w:sz w:val="22"/>
                <w:szCs w:val="22"/>
                <w:lang w:val="hr-HR"/>
              </w:rPr>
            </w:pPr>
            <w:r w:rsidRPr="00A64A8D">
              <w:rPr>
                <w:b/>
                <w:sz w:val="22"/>
                <w:szCs w:val="22"/>
                <w:lang w:val="pl-PL"/>
              </w:rPr>
              <w:t>Sestrinska dokumentacija intenzivnog bolesnika (bolesnički list, lista prehrane, lista za praćenja kirurške rane, premještajna lista, otpusno pismo)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54236DB3" w14:textId="141E9DE3" w:rsidR="00A64A8D" w:rsidRPr="00CD3F31" w:rsidRDefault="00A64A8D" w:rsidP="00A64A8D">
            <w:pPr>
              <w:spacing w:after="0"/>
              <w:jc w:val="center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6E344770" w14:textId="54881552" w:rsidR="00A64A8D" w:rsidRPr="00CD3F31" w:rsidRDefault="00A64A8D" w:rsidP="00A64A8D">
            <w:pPr>
              <w:spacing w:after="0"/>
              <w:jc w:val="center"/>
            </w:pPr>
            <w:r>
              <w:t>FZS RIJEKA</w:t>
            </w:r>
          </w:p>
        </w:tc>
      </w:tr>
      <w:tr w:rsidR="00A64A8D" w:rsidRPr="00CD3F31" w14:paraId="5BBA8B30" w14:textId="77777777" w:rsidTr="00A64A8D">
        <w:trPr>
          <w:trHeight w:val="367"/>
        </w:trPr>
        <w:tc>
          <w:tcPr>
            <w:tcW w:w="1218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315521" w14:textId="785ED6CD" w:rsidR="00A64A8D" w:rsidRDefault="00A64A8D" w:rsidP="00A64A8D">
            <w:pPr>
              <w:spacing w:after="0"/>
              <w:jc w:val="center"/>
            </w:pPr>
            <w:r>
              <w:lastRenderedPageBreak/>
              <w:t>P15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9BBE5D" w14:textId="68B56539" w:rsidR="00A64A8D" w:rsidRPr="00A64A8D" w:rsidRDefault="00A64A8D" w:rsidP="00A64A8D">
            <w:pPr>
              <w:pStyle w:val="Default"/>
              <w:rPr>
                <w:color w:val="auto"/>
                <w:sz w:val="22"/>
                <w:szCs w:val="22"/>
                <w:lang w:val="hr-HR"/>
              </w:rPr>
            </w:pPr>
            <w:r w:rsidRPr="00A64A8D">
              <w:rPr>
                <w:b/>
                <w:sz w:val="22"/>
                <w:szCs w:val="22"/>
                <w:lang w:val="pl-PL"/>
              </w:rPr>
              <w:t>Metode i uloga rehabilitacije unutar jedinice intenzivne njege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E2B46E" w14:textId="759BD6BE" w:rsidR="00A64A8D" w:rsidRPr="00CD3F31" w:rsidRDefault="00A64A8D" w:rsidP="00A64A8D">
            <w:pPr>
              <w:spacing w:after="0"/>
              <w:jc w:val="center"/>
            </w:pPr>
            <w: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308DBE" w14:textId="1836DC58" w:rsidR="00A64A8D" w:rsidRPr="00CD3F31" w:rsidRDefault="00A64A8D" w:rsidP="00A64A8D">
            <w:pPr>
              <w:spacing w:after="0"/>
              <w:jc w:val="center"/>
            </w:pPr>
            <w:r>
              <w:t>FZS RIJEKA</w:t>
            </w:r>
          </w:p>
        </w:tc>
      </w:tr>
      <w:tr w:rsidR="00A64A8D" w:rsidRPr="00CD3F31" w14:paraId="5A8E5377" w14:textId="77777777" w:rsidTr="008D4528">
        <w:tc>
          <w:tcPr>
            <w:tcW w:w="12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120D888E" w14:textId="5116B8FF" w:rsidR="00A64A8D" w:rsidRPr="00CD3F31" w:rsidRDefault="00A64A8D" w:rsidP="00A64A8D">
            <w:pPr>
              <w:spacing w:after="0"/>
            </w:pPr>
          </w:p>
        </w:tc>
        <w:tc>
          <w:tcPr>
            <w:tcW w:w="46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2C3C720D" w14:textId="77777777" w:rsidR="00A64A8D" w:rsidRPr="00CD3F31" w:rsidRDefault="00A64A8D" w:rsidP="00A64A8D">
            <w:pPr>
              <w:spacing w:after="0"/>
              <w:rPr>
                <w:b/>
                <w:bCs/>
              </w:rPr>
            </w:pPr>
            <w:r w:rsidRPr="00CD3F31">
              <w:rPr>
                <w:b/>
                <w:bCs/>
              </w:rPr>
              <w:t>Ukupan broj sati predavanja</w:t>
            </w:r>
          </w:p>
        </w:tc>
        <w:tc>
          <w:tcPr>
            <w:tcW w:w="1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25F0149F" w14:textId="4125EDAC" w:rsidR="00A64A8D" w:rsidRPr="00CD3F31" w:rsidRDefault="0094188A" w:rsidP="00A64A8D">
            <w:pPr>
              <w:spacing w:after="0"/>
              <w:jc w:val="center"/>
            </w:pPr>
            <w:r>
              <w:t>15</w:t>
            </w:r>
          </w:p>
        </w:tc>
        <w:tc>
          <w:tcPr>
            <w:tcW w:w="20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0653DE93" w14:textId="77777777" w:rsidR="00A64A8D" w:rsidRPr="00CD3F31" w:rsidRDefault="00A64A8D" w:rsidP="00A64A8D">
            <w:pPr>
              <w:spacing w:after="0"/>
              <w:jc w:val="center"/>
            </w:pPr>
          </w:p>
        </w:tc>
      </w:tr>
    </w:tbl>
    <w:p w14:paraId="2124E090" w14:textId="77777777" w:rsidR="005C2F41" w:rsidRPr="00CD3F31" w:rsidRDefault="005C2F41" w:rsidP="005C2F41">
      <w:pPr>
        <w:jc w:val="center"/>
        <w:rPr>
          <w:b/>
          <w:color w:val="333399"/>
        </w:rPr>
      </w:pPr>
    </w:p>
    <w:p w14:paraId="74591431" w14:textId="77777777" w:rsidR="005C2F41" w:rsidRPr="00CD3F31" w:rsidRDefault="005C2F41" w:rsidP="005C2F41">
      <w:pPr>
        <w:jc w:val="center"/>
        <w:rPr>
          <w:b/>
          <w:color w:val="333399"/>
        </w:rPr>
      </w:pPr>
    </w:p>
    <w:p w14:paraId="18688407" w14:textId="77777777" w:rsidR="005C2F41" w:rsidRPr="00CD3F31" w:rsidRDefault="005C2F41" w:rsidP="005C2F41">
      <w:pPr>
        <w:jc w:val="center"/>
        <w:rPr>
          <w:b/>
          <w:color w:val="333399"/>
        </w:rPr>
      </w:pPr>
    </w:p>
    <w:tbl>
      <w:tblPr>
        <w:tblW w:w="9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41"/>
        <w:gridCol w:w="4826"/>
        <w:gridCol w:w="1621"/>
        <w:gridCol w:w="2118"/>
      </w:tblGrid>
      <w:tr w:rsidR="005C2F41" w:rsidRPr="00CD3F31" w14:paraId="75CD272B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</w:tcPr>
          <w:p w14:paraId="7C9DCD7E" w14:textId="77777777" w:rsidR="005C2F41" w:rsidRPr="00CD3F31" w:rsidRDefault="005C2F41" w:rsidP="00BF53C9">
            <w:pPr>
              <w:spacing w:before="40" w:after="40" w:line="240" w:lineRule="auto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V</w:t>
            </w: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4CE14984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VJEŽBE (tema vježbe)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79CE38C6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Broj sati nastave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7764EC60" w14:textId="77777777" w:rsidR="005C2F41" w:rsidRPr="00CD3F31" w:rsidRDefault="005C2F41" w:rsidP="00BF53C9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Mjesto održavanja</w:t>
            </w:r>
          </w:p>
        </w:tc>
      </w:tr>
      <w:tr w:rsidR="00A64A8D" w:rsidRPr="00CD3F31" w14:paraId="57BDCBFD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64860B" w14:textId="77777777" w:rsidR="00A64A8D" w:rsidRPr="00CD3F31" w:rsidRDefault="00A64A8D" w:rsidP="00A64A8D">
            <w:pPr>
              <w:spacing w:after="0"/>
              <w:jc w:val="center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7743B6" w14:textId="64C543DE" w:rsidR="00A64A8D" w:rsidRPr="00E87E05" w:rsidRDefault="00A64A8D" w:rsidP="00953813">
            <w:pPr>
              <w:spacing w:after="0"/>
              <w:rPr>
                <w:b/>
              </w:rPr>
            </w:pPr>
            <w:r w:rsidRPr="00E87E05">
              <w:rPr>
                <w:rFonts w:cs="Calibri"/>
                <w:b/>
                <w:lang w:val="pl-PL"/>
              </w:rPr>
              <w:t>Provođenje postupaka procjene stanja i statusa uhtranjenosti  bolesnika.</w:t>
            </w:r>
            <w:r w:rsidRPr="00E87E05">
              <w:rPr>
                <w:rFonts w:cs="Calibri"/>
                <w:b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6460E0" w14:textId="77777777" w:rsidR="00A64A8D" w:rsidRPr="00E87E05" w:rsidRDefault="00A64A8D" w:rsidP="00A64A8D">
            <w:pPr>
              <w:spacing w:after="0"/>
              <w:jc w:val="center"/>
            </w:pPr>
          </w:p>
          <w:p w14:paraId="436D96A7" w14:textId="61E56669" w:rsidR="00953813" w:rsidRPr="00E87E05" w:rsidRDefault="00953813" w:rsidP="00A64A8D">
            <w:pPr>
              <w:spacing w:after="0"/>
              <w:jc w:val="center"/>
            </w:pPr>
            <w:r w:rsidRPr="00E87E05">
              <w:t>2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394FF8" w14:textId="01432794" w:rsidR="00A64A8D" w:rsidRPr="00E87E05" w:rsidRDefault="00953813" w:rsidP="00A64A8D">
            <w:pPr>
              <w:spacing w:after="0"/>
              <w:jc w:val="center"/>
              <w:rPr>
                <w:b/>
              </w:rPr>
            </w:pPr>
            <w:r w:rsidRPr="00E87E05">
              <w:rPr>
                <w:b/>
              </w:rPr>
              <w:t>KBC RIJEKA</w:t>
            </w:r>
          </w:p>
        </w:tc>
      </w:tr>
      <w:tr w:rsidR="00A64A8D" w:rsidRPr="00CD3F31" w14:paraId="680A24D8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477C28" w14:textId="77777777" w:rsidR="00A64A8D" w:rsidRPr="00CD3F31" w:rsidRDefault="00A64A8D" w:rsidP="00A64A8D">
            <w:pPr>
              <w:spacing w:after="0"/>
              <w:jc w:val="center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72DCCD" w14:textId="7EC9752F" w:rsidR="00A64A8D" w:rsidRPr="00E87E05" w:rsidRDefault="00A64A8D" w:rsidP="00953813">
            <w:pPr>
              <w:spacing w:after="0"/>
              <w:rPr>
                <w:b/>
              </w:rPr>
            </w:pPr>
            <w:r w:rsidRPr="00E87E05">
              <w:rPr>
                <w:b/>
              </w:rPr>
              <w:t>Priprema i aplikacija lijekova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8D8F3E" w14:textId="3896BFDC" w:rsidR="00A64A8D" w:rsidRPr="00E87E05" w:rsidRDefault="00953813" w:rsidP="00A64A8D">
            <w:pPr>
              <w:spacing w:after="0"/>
              <w:jc w:val="center"/>
            </w:pPr>
            <w:r w:rsidRPr="00E87E05">
              <w:t>2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BD3796" w14:textId="505BA4CC" w:rsidR="00A64A8D" w:rsidRPr="00E87E05" w:rsidRDefault="00953813" w:rsidP="00A64A8D">
            <w:pPr>
              <w:spacing w:after="0"/>
              <w:jc w:val="center"/>
              <w:rPr>
                <w:b/>
              </w:rPr>
            </w:pPr>
            <w:r w:rsidRPr="00E87E05">
              <w:rPr>
                <w:b/>
              </w:rPr>
              <w:t>KBC RIJEKA</w:t>
            </w:r>
          </w:p>
        </w:tc>
      </w:tr>
      <w:tr w:rsidR="00A64A8D" w:rsidRPr="00CD3F31" w14:paraId="6771A2BE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346AE0" w14:textId="77777777" w:rsidR="00A64A8D" w:rsidRPr="00CD3F31" w:rsidRDefault="00A64A8D" w:rsidP="00A64A8D">
            <w:pPr>
              <w:spacing w:after="0"/>
              <w:jc w:val="center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F50F9B" w14:textId="7FB1804E" w:rsidR="00A64A8D" w:rsidRPr="00E87E05" w:rsidRDefault="00A64A8D" w:rsidP="00953813">
            <w:pPr>
              <w:spacing w:after="0"/>
              <w:rPr>
                <w:b/>
              </w:rPr>
            </w:pPr>
            <w:r w:rsidRPr="00E87E05">
              <w:rPr>
                <w:b/>
              </w:rPr>
              <w:t xml:space="preserve">Terapija kisikom i aspiracija bolesnika 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648D4A" w14:textId="0A4B1C1D" w:rsidR="00A64A8D" w:rsidRPr="00E87E05" w:rsidRDefault="00953813" w:rsidP="00A64A8D">
            <w:pPr>
              <w:spacing w:after="0"/>
              <w:jc w:val="center"/>
            </w:pPr>
            <w:r w:rsidRPr="00E87E05">
              <w:t>2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8D43E0" w14:textId="380AF19E" w:rsidR="00A64A8D" w:rsidRPr="00E87E05" w:rsidRDefault="00953813" w:rsidP="00A64A8D">
            <w:pPr>
              <w:spacing w:after="0"/>
              <w:jc w:val="center"/>
              <w:rPr>
                <w:b/>
              </w:rPr>
            </w:pPr>
            <w:r w:rsidRPr="00E87E05">
              <w:rPr>
                <w:b/>
              </w:rPr>
              <w:t>KBC RIJEKA</w:t>
            </w:r>
          </w:p>
        </w:tc>
      </w:tr>
      <w:tr w:rsidR="00A64A8D" w:rsidRPr="00CD3F31" w14:paraId="5CE9614A" w14:textId="77777777" w:rsidTr="00A05341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7D3FF9" w14:textId="77777777" w:rsidR="00A64A8D" w:rsidRPr="00CD3F31" w:rsidRDefault="00A64A8D" w:rsidP="00A64A8D">
            <w:pPr>
              <w:spacing w:after="0"/>
              <w:jc w:val="center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0BEAFB" w14:textId="5794393B" w:rsidR="00A64A8D" w:rsidRPr="00E87E05" w:rsidRDefault="00953813" w:rsidP="00953813">
            <w:pPr>
              <w:spacing w:after="0"/>
              <w:rPr>
                <w:b/>
              </w:rPr>
            </w:pPr>
            <w:r w:rsidRPr="00E87E05">
              <w:rPr>
                <w:b/>
              </w:rPr>
              <w:t>Zbrinjavanje bolesnika kod specifičnih stanja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426982" w14:textId="7E82390E" w:rsidR="00A64A8D" w:rsidRPr="00E87E05" w:rsidRDefault="00953813" w:rsidP="00A64A8D">
            <w:pPr>
              <w:spacing w:after="0"/>
              <w:jc w:val="center"/>
            </w:pPr>
            <w:r w:rsidRPr="00E87E05">
              <w:t>2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D6A7A0" w14:textId="16E405DB" w:rsidR="00A64A8D" w:rsidRPr="00E87E05" w:rsidRDefault="00953813" w:rsidP="00A64A8D">
            <w:pPr>
              <w:spacing w:after="0"/>
              <w:jc w:val="center"/>
              <w:rPr>
                <w:b/>
              </w:rPr>
            </w:pPr>
            <w:r w:rsidRPr="00E87E05">
              <w:rPr>
                <w:b/>
              </w:rPr>
              <w:t>KBC RIJEKA</w:t>
            </w:r>
          </w:p>
        </w:tc>
      </w:tr>
      <w:tr w:rsidR="00A64A8D" w:rsidRPr="00CD3F31" w14:paraId="619E4BE4" w14:textId="77777777" w:rsidTr="00A64A8D">
        <w:trPr>
          <w:trHeight w:val="150"/>
        </w:trPr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00464E9F" w14:textId="77777777" w:rsidR="00A64A8D" w:rsidRPr="00CD3F31" w:rsidRDefault="00A64A8D" w:rsidP="00A64A8D">
            <w:pPr>
              <w:spacing w:after="0"/>
              <w:jc w:val="center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2442CB1B" w14:textId="195549A3" w:rsidR="00A64A8D" w:rsidRPr="00E87E05" w:rsidRDefault="00953813" w:rsidP="00953813">
            <w:pPr>
              <w:spacing w:after="0"/>
              <w:rPr>
                <w:b/>
              </w:rPr>
            </w:pPr>
            <w:r w:rsidRPr="00E87E05">
              <w:rPr>
                <w:b/>
              </w:rPr>
              <w:t xml:space="preserve">Monitoriranje bolesnika, priprema i primjena </w:t>
            </w:r>
            <w:proofErr w:type="spellStart"/>
            <w:r w:rsidRPr="00E87E05">
              <w:rPr>
                <w:b/>
              </w:rPr>
              <w:t>peroralne</w:t>
            </w:r>
            <w:proofErr w:type="spellEnd"/>
            <w:r w:rsidRPr="00E87E05">
              <w:rPr>
                <w:b/>
              </w:rPr>
              <w:t>, enteralne i parenteralne prehrane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31769E22" w14:textId="64D3DAF3" w:rsidR="00A64A8D" w:rsidRPr="00E87E05" w:rsidRDefault="00953813" w:rsidP="00A64A8D">
            <w:pPr>
              <w:spacing w:after="0"/>
              <w:jc w:val="center"/>
            </w:pPr>
            <w:r w:rsidRPr="00E87E05">
              <w:t>2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2E9D3F9E" w14:textId="7F234F70" w:rsidR="00A64A8D" w:rsidRPr="00E87E05" w:rsidRDefault="00953813" w:rsidP="00A64A8D">
            <w:pPr>
              <w:spacing w:after="0"/>
              <w:jc w:val="center"/>
              <w:rPr>
                <w:b/>
              </w:rPr>
            </w:pPr>
            <w:r w:rsidRPr="00E87E05">
              <w:rPr>
                <w:b/>
              </w:rPr>
              <w:t>KBC RIJEKA</w:t>
            </w:r>
          </w:p>
        </w:tc>
      </w:tr>
      <w:tr w:rsidR="00A64A8D" w:rsidRPr="00CD3F31" w14:paraId="53514FD6" w14:textId="77777777" w:rsidTr="0094188A">
        <w:trPr>
          <w:trHeight w:val="125"/>
        </w:trPr>
        <w:tc>
          <w:tcPr>
            <w:tcW w:w="104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2005FFFC" w14:textId="77777777" w:rsidR="00A64A8D" w:rsidRPr="00CD3F31" w:rsidRDefault="00A64A8D" w:rsidP="00A64A8D">
            <w:pPr>
              <w:spacing w:after="0"/>
              <w:jc w:val="center"/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3A385F" w14:textId="2B6290B1" w:rsidR="00A64A8D" w:rsidRPr="00E87E05" w:rsidRDefault="0094188A" w:rsidP="00953813">
            <w:pPr>
              <w:spacing w:after="0"/>
              <w:rPr>
                <w:b/>
              </w:rPr>
            </w:pPr>
            <w:r>
              <w:rPr>
                <w:b/>
              </w:rPr>
              <w:t>Tre</w:t>
            </w:r>
            <w:r w:rsidR="00953813" w:rsidRPr="00E87E05">
              <w:rPr>
                <w:b/>
              </w:rPr>
              <w:t>ning komunikacijskih vještina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51915579" w14:textId="2E8388B3" w:rsidR="00A64A8D" w:rsidRPr="00E87E05" w:rsidRDefault="00953813" w:rsidP="00A64A8D">
            <w:pPr>
              <w:spacing w:after="0"/>
              <w:jc w:val="center"/>
            </w:pPr>
            <w:r w:rsidRPr="00E87E05"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4F88EF4D" w14:textId="08A8BC9F" w:rsidR="00A64A8D" w:rsidRPr="00E87E05" w:rsidRDefault="00953813" w:rsidP="00A64A8D">
            <w:pPr>
              <w:spacing w:after="0"/>
              <w:jc w:val="center"/>
              <w:rPr>
                <w:b/>
              </w:rPr>
            </w:pPr>
            <w:r w:rsidRPr="00E87E05">
              <w:rPr>
                <w:b/>
              </w:rPr>
              <w:t>KBC RIJEKA</w:t>
            </w:r>
          </w:p>
        </w:tc>
      </w:tr>
      <w:tr w:rsidR="00A64A8D" w:rsidRPr="00CD3F31" w14:paraId="1EF773AD" w14:textId="77777777" w:rsidTr="00A64A8D">
        <w:trPr>
          <w:trHeight w:val="140"/>
        </w:trPr>
        <w:tc>
          <w:tcPr>
            <w:tcW w:w="104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189B807E" w14:textId="77777777" w:rsidR="00A64A8D" w:rsidRPr="00CD3F31" w:rsidRDefault="00A64A8D" w:rsidP="00A64A8D">
            <w:pPr>
              <w:spacing w:after="0"/>
              <w:jc w:val="center"/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209D262F" w14:textId="2C5C5767" w:rsidR="00A64A8D" w:rsidRPr="00E87E05" w:rsidRDefault="00A64A8D" w:rsidP="00953813">
            <w:pPr>
              <w:spacing w:after="0"/>
              <w:rPr>
                <w:b/>
              </w:rPr>
            </w:pPr>
            <w:r w:rsidRPr="00E87E05">
              <w:rPr>
                <w:b/>
              </w:rPr>
              <w:t>Edukacija bolesnika i obitelji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47CEACB2" w14:textId="07200E80" w:rsidR="00A64A8D" w:rsidRPr="00E87E05" w:rsidRDefault="00953813" w:rsidP="00A64A8D">
            <w:pPr>
              <w:spacing w:after="0"/>
              <w:jc w:val="center"/>
            </w:pPr>
            <w:r w:rsidRPr="00E87E05"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5EC3F76A" w14:textId="4C58D76F" w:rsidR="00A64A8D" w:rsidRPr="00E87E05" w:rsidRDefault="00953813" w:rsidP="00A64A8D">
            <w:pPr>
              <w:spacing w:after="0"/>
              <w:jc w:val="center"/>
              <w:rPr>
                <w:b/>
              </w:rPr>
            </w:pPr>
            <w:r w:rsidRPr="00E87E05">
              <w:rPr>
                <w:b/>
              </w:rPr>
              <w:t>KBC RIJEKA</w:t>
            </w:r>
          </w:p>
        </w:tc>
      </w:tr>
      <w:tr w:rsidR="00A64A8D" w:rsidRPr="00CD3F31" w14:paraId="2741B027" w14:textId="77777777" w:rsidTr="00A64A8D">
        <w:trPr>
          <w:trHeight w:val="150"/>
        </w:trPr>
        <w:tc>
          <w:tcPr>
            <w:tcW w:w="1041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D1FA6D" w14:textId="77777777" w:rsidR="00A64A8D" w:rsidRPr="00CD3F31" w:rsidRDefault="00A64A8D" w:rsidP="00A64A8D">
            <w:pPr>
              <w:spacing w:after="0"/>
              <w:jc w:val="center"/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810077" w14:textId="63BEBEA9" w:rsidR="00A64A8D" w:rsidRPr="00E87E05" w:rsidRDefault="0094188A" w:rsidP="00953813">
            <w:pPr>
              <w:spacing w:after="0"/>
              <w:rPr>
                <w:b/>
              </w:rPr>
            </w:pPr>
            <w:r>
              <w:rPr>
                <w:b/>
              </w:rPr>
              <w:t>Provođenje sestrinske dokum</w:t>
            </w:r>
            <w:r w:rsidR="00A64A8D" w:rsidRPr="00E87E05">
              <w:rPr>
                <w:b/>
              </w:rPr>
              <w:t>e</w:t>
            </w:r>
            <w:r>
              <w:rPr>
                <w:b/>
              </w:rPr>
              <w:t>n</w:t>
            </w:r>
            <w:r w:rsidR="00A64A8D" w:rsidRPr="00E87E05">
              <w:rPr>
                <w:b/>
              </w:rPr>
              <w:t>tacije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FB990B" w14:textId="73D9054F" w:rsidR="00A64A8D" w:rsidRPr="00E87E05" w:rsidRDefault="00953813" w:rsidP="00A64A8D">
            <w:pPr>
              <w:spacing w:after="0"/>
              <w:jc w:val="center"/>
            </w:pPr>
            <w:r w:rsidRPr="00E87E05"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2AFD3B" w14:textId="215D6C16" w:rsidR="00A64A8D" w:rsidRPr="00E87E05" w:rsidRDefault="00953813" w:rsidP="00A64A8D">
            <w:pPr>
              <w:spacing w:after="0"/>
              <w:jc w:val="center"/>
              <w:rPr>
                <w:b/>
              </w:rPr>
            </w:pPr>
            <w:r w:rsidRPr="00E87E05">
              <w:rPr>
                <w:b/>
              </w:rPr>
              <w:t>KBC RIJEKA</w:t>
            </w:r>
          </w:p>
        </w:tc>
      </w:tr>
      <w:tr w:rsidR="00A64A8D" w:rsidRPr="00CD3F31" w14:paraId="3BBA223D" w14:textId="77777777" w:rsidTr="008D4528"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10D24C36" w14:textId="77777777" w:rsidR="00A64A8D" w:rsidRPr="00CD3F31" w:rsidRDefault="00A64A8D" w:rsidP="00A64A8D">
            <w:pPr>
              <w:spacing w:after="0"/>
            </w:pPr>
          </w:p>
        </w:tc>
        <w:tc>
          <w:tcPr>
            <w:tcW w:w="4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hideMark/>
          </w:tcPr>
          <w:p w14:paraId="6EC27A0C" w14:textId="77777777" w:rsidR="00A64A8D" w:rsidRPr="00CD3F31" w:rsidRDefault="00A64A8D" w:rsidP="00A64A8D">
            <w:pPr>
              <w:spacing w:after="0"/>
              <w:rPr>
                <w:b/>
                <w:bCs/>
              </w:rPr>
            </w:pPr>
            <w:r w:rsidRPr="00CD3F31">
              <w:rPr>
                <w:b/>
                <w:bCs/>
              </w:rPr>
              <w:t>Ukupan broj sati vježbi</w:t>
            </w:r>
          </w:p>
        </w:tc>
        <w:tc>
          <w:tcPr>
            <w:tcW w:w="16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35D114AC" w14:textId="67ADAC78" w:rsidR="00A64A8D" w:rsidRPr="00CD3F31" w:rsidRDefault="00953813" w:rsidP="00A64A8D">
            <w:pPr>
              <w:spacing w:after="0"/>
              <w:jc w:val="center"/>
            </w:pPr>
            <w:r>
              <w:t>15</w:t>
            </w:r>
          </w:p>
        </w:tc>
        <w:tc>
          <w:tcPr>
            <w:tcW w:w="21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3112DD22" w14:textId="77777777" w:rsidR="00A64A8D" w:rsidRPr="00CD3F31" w:rsidRDefault="00A64A8D" w:rsidP="00A64A8D">
            <w:pPr>
              <w:spacing w:after="0"/>
              <w:jc w:val="center"/>
              <w:rPr>
                <w:b/>
                <w:color w:val="333399"/>
              </w:rPr>
            </w:pPr>
          </w:p>
        </w:tc>
      </w:tr>
    </w:tbl>
    <w:p w14:paraId="6EC06389" w14:textId="77777777" w:rsidR="005C2F41" w:rsidRPr="00CD3F31" w:rsidRDefault="005C2F41" w:rsidP="005C2F41">
      <w:pPr>
        <w:jc w:val="center"/>
        <w:rPr>
          <w:lang w:eastAsia="hr-HR"/>
        </w:rPr>
      </w:pPr>
    </w:p>
    <w:p w14:paraId="65B775C1" w14:textId="77777777" w:rsidR="005C2F41" w:rsidRPr="00CD3F31" w:rsidRDefault="005C2F41" w:rsidP="005C2F41"/>
    <w:tbl>
      <w:tblPr>
        <w:tblpPr w:leftFromText="180" w:rightFromText="180" w:vertAnchor="text" w:horzAnchor="margin" w:tblpY="728"/>
        <w:tblW w:w="46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59"/>
        <w:gridCol w:w="3685"/>
      </w:tblGrid>
      <w:tr w:rsidR="00E87E05" w:rsidRPr="00CD3F31" w14:paraId="42085A27" w14:textId="77777777" w:rsidTr="00E87E05">
        <w:trPr>
          <w:trHeight w:val="311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</w:tcPr>
          <w:p w14:paraId="79FD7857" w14:textId="77777777" w:rsidR="00E87E05" w:rsidRPr="00CD3F31" w:rsidRDefault="00E87E05" w:rsidP="00E87E05">
            <w:pPr>
              <w:spacing w:before="40" w:after="40"/>
              <w:rPr>
                <w:b/>
                <w:color w:val="333399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auto" w:fill="auto"/>
            <w:vAlign w:val="center"/>
            <w:hideMark/>
          </w:tcPr>
          <w:p w14:paraId="0BFE9E37" w14:textId="77777777" w:rsidR="00E87E05" w:rsidRPr="00CD3F31" w:rsidRDefault="00E87E05" w:rsidP="00E87E05">
            <w:pPr>
              <w:spacing w:before="40" w:after="40"/>
              <w:jc w:val="center"/>
              <w:rPr>
                <w:b/>
                <w:color w:val="333399"/>
              </w:rPr>
            </w:pPr>
            <w:r w:rsidRPr="00CD3F31">
              <w:rPr>
                <w:b/>
                <w:color w:val="333399"/>
              </w:rPr>
              <w:t>ISPITNI TERMINI (završni ispit)</w:t>
            </w:r>
          </w:p>
        </w:tc>
      </w:tr>
      <w:tr w:rsidR="00E87E05" w:rsidRPr="00CD3F31" w14:paraId="2CD4A030" w14:textId="77777777" w:rsidTr="00E87E05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5777085" w14:textId="77777777" w:rsidR="00E87E05" w:rsidRPr="00CD3F31" w:rsidRDefault="00E87E05" w:rsidP="00E87E05">
            <w:pPr>
              <w:spacing w:after="0"/>
            </w:pPr>
            <w:r w:rsidRPr="00CD3F31">
              <w:t>1.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247CCD" w14:textId="77777777" w:rsidR="00E87E05" w:rsidRPr="00CD3F31" w:rsidRDefault="00E87E05" w:rsidP="00E87E05">
            <w:pPr>
              <w:spacing w:after="0"/>
            </w:pPr>
          </w:p>
        </w:tc>
      </w:tr>
      <w:tr w:rsidR="00E87E05" w:rsidRPr="00CD3F31" w14:paraId="6066A861" w14:textId="77777777" w:rsidTr="00E87E05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4121180" w14:textId="77777777" w:rsidR="00E87E05" w:rsidRPr="00CD3F31" w:rsidRDefault="00E87E05" w:rsidP="00E87E05">
            <w:pPr>
              <w:spacing w:after="0"/>
            </w:pPr>
            <w:r w:rsidRPr="00CD3F31">
              <w:t>2.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43640F3" w14:textId="77777777" w:rsidR="00E87E05" w:rsidRPr="00CD3F31" w:rsidRDefault="00E87E05" w:rsidP="00E87E05">
            <w:pPr>
              <w:spacing w:after="0"/>
            </w:pPr>
          </w:p>
        </w:tc>
      </w:tr>
      <w:tr w:rsidR="00E87E05" w:rsidRPr="00CD3F31" w14:paraId="46AD4C37" w14:textId="77777777" w:rsidTr="00E87E05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D56860D" w14:textId="77777777" w:rsidR="00E87E05" w:rsidRPr="00CD3F31" w:rsidRDefault="00E87E05" w:rsidP="00E87E05">
            <w:pPr>
              <w:spacing w:after="0"/>
            </w:pPr>
            <w:r w:rsidRPr="00CD3F31">
              <w:t>3.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618161" w14:textId="77777777" w:rsidR="00E87E05" w:rsidRPr="00CD3F31" w:rsidRDefault="00E87E05" w:rsidP="00E87E05">
            <w:pPr>
              <w:spacing w:after="0"/>
            </w:pPr>
          </w:p>
        </w:tc>
      </w:tr>
      <w:tr w:rsidR="00E87E05" w:rsidRPr="00CD3F31" w14:paraId="6865DCD7" w14:textId="77777777" w:rsidTr="00E87E05">
        <w:trPr>
          <w:trHeight w:val="265"/>
        </w:trPr>
        <w:tc>
          <w:tcPr>
            <w:tcW w:w="9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51BBFE" w14:textId="77777777" w:rsidR="00E87E05" w:rsidRPr="00CD3F31" w:rsidRDefault="00E87E05" w:rsidP="00E87E05">
            <w:pPr>
              <w:spacing w:after="0"/>
            </w:pPr>
            <w:r w:rsidRPr="00CD3F31">
              <w:t>4.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A5A2DD" w14:textId="77777777" w:rsidR="00E87E05" w:rsidRPr="00CD3F31" w:rsidRDefault="00E87E05" w:rsidP="00E87E05">
            <w:pPr>
              <w:spacing w:after="0"/>
            </w:pPr>
          </w:p>
        </w:tc>
      </w:tr>
    </w:tbl>
    <w:p w14:paraId="3A45144E" w14:textId="568339A5" w:rsidR="005C2F41" w:rsidRPr="00CD3F31" w:rsidRDefault="00846C2B" w:rsidP="009650B0">
      <w:pPr>
        <w:spacing w:after="200" w:line="276" w:lineRule="auto"/>
      </w:pPr>
      <w:r w:rsidRPr="00CD3F31">
        <w:br w:type="page"/>
      </w:r>
    </w:p>
    <w:p w14:paraId="0728BD65" w14:textId="77777777" w:rsidR="00C24941" w:rsidRPr="00CD3F31" w:rsidRDefault="00C24941"/>
    <w:sectPr w:rsidR="00C24941" w:rsidRPr="00CD3F31" w:rsidSect="00BF53C9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C0A80" w14:textId="77777777" w:rsidR="005B6481" w:rsidRDefault="005B6481">
      <w:pPr>
        <w:spacing w:after="0" w:line="240" w:lineRule="auto"/>
      </w:pPr>
      <w:r>
        <w:separator/>
      </w:r>
    </w:p>
  </w:endnote>
  <w:endnote w:type="continuationSeparator" w:id="0">
    <w:p w14:paraId="2CF54D63" w14:textId="77777777" w:rsidR="005B6481" w:rsidRDefault="005B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4479" w14:textId="77777777" w:rsidR="00C575DC" w:rsidRDefault="00C575DC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59EC">
      <w:rPr>
        <w:noProof/>
      </w:rPr>
      <w:t>3</w:t>
    </w:r>
    <w:r>
      <w:rPr>
        <w:noProof/>
      </w:rPr>
      <w:fldChar w:fldCharType="end"/>
    </w:r>
  </w:p>
  <w:p w14:paraId="105287D3" w14:textId="77777777" w:rsidR="00C575DC" w:rsidRPr="00AE1B0C" w:rsidRDefault="00C575DC" w:rsidP="00BF53C9">
    <w:pPr>
      <w:pStyle w:val="Podnoje"/>
      <w:pBdr>
        <w:top w:val="single" w:sz="4" w:space="1" w:color="2E74B5"/>
      </w:pBdr>
      <w:jc w:val="center"/>
      <w:rPr>
        <w:color w:val="0070C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E976E" w14:textId="77777777" w:rsidR="005B6481" w:rsidRDefault="005B6481">
      <w:pPr>
        <w:spacing w:after="0" w:line="240" w:lineRule="auto"/>
      </w:pPr>
      <w:r>
        <w:separator/>
      </w:r>
    </w:p>
  </w:footnote>
  <w:footnote w:type="continuationSeparator" w:id="0">
    <w:p w14:paraId="52E369F0" w14:textId="77777777" w:rsidR="005B6481" w:rsidRDefault="005B6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CE29" w14:textId="77777777" w:rsidR="00C575DC" w:rsidRPr="00AE1B0C" w:rsidRDefault="00C575DC" w:rsidP="00BF53C9">
    <w:pPr>
      <w:spacing w:after="0" w:line="240" w:lineRule="auto"/>
      <w:jc w:val="right"/>
      <w:rPr>
        <w:color w:val="0070C0"/>
        <w:sz w:val="24"/>
      </w:rPr>
    </w:pPr>
    <w:r>
      <w:rPr>
        <w:noProof/>
        <w:color w:val="0070C0"/>
        <w:sz w:val="24"/>
        <w:lang w:eastAsia="hr-HR"/>
      </w:rPr>
      <w:drawing>
        <wp:anchor distT="0" distB="0" distL="114300" distR="114300" simplePos="0" relativeHeight="251659264" behindDoc="0" locked="0" layoutInCell="1" allowOverlap="1" wp14:anchorId="1876228F" wp14:editId="0718931B">
          <wp:simplePos x="0" y="0"/>
          <wp:positionH relativeFrom="column">
            <wp:posOffset>213360</wp:posOffset>
          </wp:positionH>
          <wp:positionV relativeFrom="paragraph">
            <wp:posOffset>6985</wp:posOffset>
          </wp:positionV>
          <wp:extent cx="1849120" cy="594995"/>
          <wp:effectExtent l="0" t="0" r="0" b="0"/>
          <wp:wrapThrough wrapText="bothSides">
            <wp:wrapPolygon edited="0">
              <wp:start x="0" y="0"/>
              <wp:lineTo x="0" y="20747"/>
              <wp:lineTo x="21363" y="20747"/>
              <wp:lineTo x="21363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7" t="21761" r="16649" b="37091"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1B0C">
      <w:rPr>
        <w:color w:val="0070C0"/>
        <w:sz w:val="24"/>
      </w:rPr>
      <w:t>S</w:t>
    </w:r>
    <w:r>
      <w:rPr>
        <w:color w:val="0070C0"/>
        <w:sz w:val="24"/>
      </w:rPr>
      <w:t xml:space="preserve">veučilište u Rijeci ▪ Fakultet </w:t>
    </w:r>
    <w:r w:rsidRPr="00AE1B0C">
      <w:rPr>
        <w:color w:val="0070C0"/>
        <w:sz w:val="24"/>
      </w:rPr>
      <w:t xml:space="preserve"> zdravstven</w:t>
    </w:r>
    <w:r>
      <w:rPr>
        <w:color w:val="0070C0"/>
        <w:sz w:val="24"/>
      </w:rPr>
      <w:t>ih studija</w:t>
    </w:r>
  </w:p>
  <w:p w14:paraId="50DEB0EB" w14:textId="77777777" w:rsidR="00C575DC" w:rsidRPr="00AE1B0C" w:rsidRDefault="00C575DC" w:rsidP="00BF53C9">
    <w:pPr>
      <w:spacing w:after="0" w:line="240" w:lineRule="auto"/>
      <w:jc w:val="right"/>
      <w:rPr>
        <w:color w:val="0070C0"/>
      </w:rPr>
    </w:pPr>
    <w:r w:rsidRPr="00AE1B0C">
      <w:rPr>
        <w:color w:val="0070C0"/>
        <w:sz w:val="24"/>
      </w:rPr>
      <w:t>Unive</w:t>
    </w:r>
    <w:r>
      <w:rPr>
        <w:color w:val="0070C0"/>
        <w:sz w:val="24"/>
      </w:rPr>
      <w:t xml:space="preserve">rsity </w:t>
    </w:r>
    <w:proofErr w:type="spellStart"/>
    <w:r>
      <w:rPr>
        <w:color w:val="0070C0"/>
        <w:sz w:val="24"/>
      </w:rPr>
      <w:t>of</w:t>
    </w:r>
    <w:proofErr w:type="spellEnd"/>
    <w:r>
      <w:rPr>
        <w:color w:val="0070C0"/>
        <w:sz w:val="24"/>
      </w:rPr>
      <w:t xml:space="preserve"> Rijeka ▪ </w:t>
    </w:r>
    <w:proofErr w:type="spellStart"/>
    <w:r>
      <w:rPr>
        <w:color w:val="0070C0"/>
        <w:sz w:val="24"/>
      </w:rPr>
      <w:t>Faculty</w:t>
    </w:r>
    <w:proofErr w:type="spellEnd"/>
    <w:r>
      <w:rPr>
        <w:color w:val="0070C0"/>
        <w:sz w:val="24"/>
      </w:rPr>
      <w:t xml:space="preserve"> </w:t>
    </w:r>
    <w:proofErr w:type="spellStart"/>
    <w:r>
      <w:rPr>
        <w:color w:val="0070C0"/>
        <w:sz w:val="24"/>
      </w:rPr>
      <w:t>of</w:t>
    </w:r>
    <w:proofErr w:type="spellEnd"/>
    <w:r>
      <w:rPr>
        <w:color w:val="0070C0"/>
        <w:sz w:val="24"/>
      </w:rPr>
      <w:t xml:space="preserve"> He</w:t>
    </w:r>
    <w:r w:rsidRPr="00AE1B0C">
      <w:rPr>
        <w:color w:val="0070C0"/>
        <w:sz w:val="24"/>
      </w:rPr>
      <w:t>a</w:t>
    </w:r>
    <w:r>
      <w:rPr>
        <w:color w:val="0070C0"/>
        <w:sz w:val="24"/>
      </w:rPr>
      <w:t>l</w:t>
    </w:r>
    <w:r w:rsidRPr="00AE1B0C">
      <w:rPr>
        <w:color w:val="0070C0"/>
        <w:sz w:val="24"/>
      </w:rPr>
      <w:t xml:space="preserve">th </w:t>
    </w:r>
    <w:proofErr w:type="spellStart"/>
    <w:r w:rsidRPr="00AE1B0C">
      <w:rPr>
        <w:color w:val="0070C0"/>
        <w:sz w:val="24"/>
      </w:rPr>
      <w:t>S</w:t>
    </w:r>
    <w:r>
      <w:rPr>
        <w:color w:val="0070C0"/>
        <w:sz w:val="24"/>
      </w:rPr>
      <w:t>tudies</w:t>
    </w:r>
    <w:proofErr w:type="spellEnd"/>
  </w:p>
  <w:p w14:paraId="0A35FFCA" w14:textId="77777777" w:rsidR="00C575DC" w:rsidRPr="004F4BF4" w:rsidRDefault="00C575DC" w:rsidP="00BF53C9">
    <w:pPr>
      <w:spacing w:before="40" w:after="0" w:line="240" w:lineRule="auto"/>
      <w:jc w:val="right"/>
      <w:rPr>
        <w:color w:val="0070C0"/>
        <w:sz w:val="18"/>
      </w:rPr>
    </w:pPr>
    <w:r w:rsidRPr="004F4BF4">
      <w:rPr>
        <w:color w:val="0070C0"/>
        <w:sz w:val="18"/>
      </w:rPr>
      <w:t>Viktora Cara Emina 5 ▪ 51000 Rijeka ▪ CROATIA</w:t>
    </w:r>
  </w:p>
  <w:p w14:paraId="54A2A8BF" w14:textId="77777777" w:rsidR="00C575DC" w:rsidRPr="004F4BF4" w:rsidRDefault="00C575DC" w:rsidP="00BF53C9">
    <w:pPr>
      <w:spacing w:after="0" w:line="240" w:lineRule="auto"/>
      <w:jc w:val="right"/>
      <w:rPr>
        <w:color w:val="0070C0"/>
        <w:sz w:val="18"/>
      </w:rPr>
    </w:pPr>
    <w:r w:rsidRPr="004F4BF4">
      <w:rPr>
        <w:color w:val="0070C0"/>
        <w:sz w:val="18"/>
      </w:rPr>
      <w:t xml:space="preserve">Phone: +385 51 </w:t>
    </w:r>
    <w:r>
      <w:rPr>
        <w:color w:val="0070C0"/>
        <w:sz w:val="18"/>
      </w:rPr>
      <w:t>688 266</w:t>
    </w:r>
  </w:p>
  <w:p w14:paraId="7F308259" w14:textId="77777777" w:rsidR="00C575DC" w:rsidRPr="004F4BF4" w:rsidRDefault="00C575DC" w:rsidP="00BF53C9">
    <w:pPr>
      <w:spacing w:after="0" w:line="240" w:lineRule="auto"/>
      <w:jc w:val="right"/>
      <w:rPr>
        <w:color w:val="0070C0"/>
        <w:sz w:val="20"/>
      </w:rPr>
    </w:pPr>
    <w:r w:rsidRPr="004F4BF4">
      <w:rPr>
        <w:color w:val="0070C0"/>
        <w:sz w:val="18"/>
      </w:rPr>
      <w:t xml:space="preserve">www.fzsri.uniri.hr </w:t>
    </w:r>
  </w:p>
  <w:p w14:paraId="03057DCE" w14:textId="77777777" w:rsidR="00C575DC" w:rsidRDefault="00C575DC">
    <w:pPr>
      <w:pStyle w:val="Zaglavlje"/>
    </w:pPr>
  </w:p>
  <w:p w14:paraId="04B809DA" w14:textId="77777777" w:rsidR="00C575DC" w:rsidRDefault="00C575D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73030"/>
    <w:multiLevelType w:val="multilevel"/>
    <w:tmpl w:val="2907303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D150386"/>
    <w:multiLevelType w:val="hybridMultilevel"/>
    <w:tmpl w:val="E440ED7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41"/>
    <w:rsid w:val="00010F7C"/>
    <w:rsid w:val="0001711D"/>
    <w:rsid w:val="00032FCB"/>
    <w:rsid w:val="0006705E"/>
    <w:rsid w:val="00080AD4"/>
    <w:rsid w:val="00092AA7"/>
    <w:rsid w:val="0009494E"/>
    <w:rsid w:val="000B06AE"/>
    <w:rsid w:val="000F01B5"/>
    <w:rsid w:val="000F1A10"/>
    <w:rsid w:val="000F3023"/>
    <w:rsid w:val="00120D88"/>
    <w:rsid w:val="00136C8D"/>
    <w:rsid w:val="00144761"/>
    <w:rsid w:val="00184FD3"/>
    <w:rsid w:val="00196FF0"/>
    <w:rsid w:val="001A3CD4"/>
    <w:rsid w:val="0022455A"/>
    <w:rsid w:val="00230D7A"/>
    <w:rsid w:val="002A0B16"/>
    <w:rsid w:val="002B41D6"/>
    <w:rsid w:val="002F30E3"/>
    <w:rsid w:val="00313E94"/>
    <w:rsid w:val="003314C1"/>
    <w:rsid w:val="0039207A"/>
    <w:rsid w:val="003C0F36"/>
    <w:rsid w:val="004306E3"/>
    <w:rsid w:val="004450B5"/>
    <w:rsid w:val="004576C3"/>
    <w:rsid w:val="00464DE8"/>
    <w:rsid w:val="00481703"/>
    <w:rsid w:val="00484CD6"/>
    <w:rsid w:val="0049207E"/>
    <w:rsid w:val="004D4B18"/>
    <w:rsid w:val="004F254E"/>
    <w:rsid w:val="004F4FCC"/>
    <w:rsid w:val="00516C52"/>
    <w:rsid w:val="00542ABA"/>
    <w:rsid w:val="00596742"/>
    <w:rsid w:val="005970E0"/>
    <w:rsid w:val="005A06E1"/>
    <w:rsid w:val="005A4191"/>
    <w:rsid w:val="005A6EDD"/>
    <w:rsid w:val="005B6481"/>
    <w:rsid w:val="005C2F41"/>
    <w:rsid w:val="005C59EC"/>
    <w:rsid w:val="005F7371"/>
    <w:rsid w:val="00634C4B"/>
    <w:rsid w:val="00690F74"/>
    <w:rsid w:val="006F39EE"/>
    <w:rsid w:val="006F4EBA"/>
    <w:rsid w:val="00733743"/>
    <w:rsid w:val="00761543"/>
    <w:rsid w:val="00773AA1"/>
    <w:rsid w:val="00782EA4"/>
    <w:rsid w:val="007851A3"/>
    <w:rsid w:val="00792B8F"/>
    <w:rsid w:val="00794A02"/>
    <w:rsid w:val="007D1510"/>
    <w:rsid w:val="007F4483"/>
    <w:rsid w:val="00805B45"/>
    <w:rsid w:val="00806E45"/>
    <w:rsid w:val="00835EA5"/>
    <w:rsid w:val="00846C2B"/>
    <w:rsid w:val="00851566"/>
    <w:rsid w:val="008A3B06"/>
    <w:rsid w:val="008D4528"/>
    <w:rsid w:val="008E7846"/>
    <w:rsid w:val="008F1DF4"/>
    <w:rsid w:val="008F76DD"/>
    <w:rsid w:val="0091264E"/>
    <w:rsid w:val="0091431F"/>
    <w:rsid w:val="0094188A"/>
    <w:rsid w:val="00953813"/>
    <w:rsid w:val="009650B0"/>
    <w:rsid w:val="00965280"/>
    <w:rsid w:val="00973FFD"/>
    <w:rsid w:val="00983892"/>
    <w:rsid w:val="00984697"/>
    <w:rsid w:val="00A05341"/>
    <w:rsid w:val="00A12305"/>
    <w:rsid w:val="00A27C68"/>
    <w:rsid w:val="00A46299"/>
    <w:rsid w:val="00A51331"/>
    <w:rsid w:val="00A5761B"/>
    <w:rsid w:val="00A64A8D"/>
    <w:rsid w:val="00AA6176"/>
    <w:rsid w:val="00AB551E"/>
    <w:rsid w:val="00AC7D5C"/>
    <w:rsid w:val="00AF78AA"/>
    <w:rsid w:val="00B12C1C"/>
    <w:rsid w:val="00B66A30"/>
    <w:rsid w:val="00B90482"/>
    <w:rsid w:val="00BB7BAC"/>
    <w:rsid w:val="00BD6B4F"/>
    <w:rsid w:val="00BF53C9"/>
    <w:rsid w:val="00C24941"/>
    <w:rsid w:val="00C30FA3"/>
    <w:rsid w:val="00C446B5"/>
    <w:rsid w:val="00C575DC"/>
    <w:rsid w:val="00C753E6"/>
    <w:rsid w:val="00C92590"/>
    <w:rsid w:val="00CB4F63"/>
    <w:rsid w:val="00CC56AC"/>
    <w:rsid w:val="00CD3E68"/>
    <w:rsid w:val="00CD3F31"/>
    <w:rsid w:val="00CE19EB"/>
    <w:rsid w:val="00CF2F27"/>
    <w:rsid w:val="00D451F5"/>
    <w:rsid w:val="00D70B0A"/>
    <w:rsid w:val="00D7612B"/>
    <w:rsid w:val="00D86165"/>
    <w:rsid w:val="00E221EC"/>
    <w:rsid w:val="00E40068"/>
    <w:rsid w:val="00E87E05"/>
    <w:rsid w:val="00E92F6C"/>
    <w:rsid w:val="00E96779"/>
    <w:rsid w:val="00EB0DB0"/>
    <w:rsid w:val="00EB67E1"/>
    <w:rsid w:val="00EC2D37"/>
    <w:rsid w:val="00F32F94"/>
    <w:rsid w:val="00F47429"/>
    <w:rsid w:val="00F47E9F"/>
    <w:rsid w:val="00FE44BD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6AA3E8"/>
  <w15:docId w15:val="{280C30C7-9CC6-40CC-B111-9F8F106E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F41"/>
    <w:pPr>
      <w:spacing w:after="160" w:line="259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5C2F4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basedOn w:val="Zadanifontodlomka"/>
    <w:uiPriority w:val="9"/>
    <w:rsid w:val="005C2F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5C2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C2F41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C2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C2F41"/>
    <w:rPr>
      <w:rFonts w:ascii="Calibri" w:eastAsia="Calibri" w:hAnsi="Calibri" w:cs="Times New Roman"/>
    </w:rPr>
  </w:style>
  <w:style w:type="paragraph" w:customStyle="1" w:styleId="Default">
    <w:name w:val="Default"/>
    <w:rsid w:val="005C2F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bidi="ta-IN"/>
    </w:rPr>
  </w:style>
  <w:style w:type="paragraph" w:styleId="Opisslike">
    <w:name w:val="caption"/>
    <w:basedOn w:val="Normal"/>
    <w:next w:val="Normal"/>
    <w:unhideWhenUsed/>
    <w:qFormat/>
    <w:rsid w:val="005C2F4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val="en-US" w:eastAsia="hr-HR"/>
    </w:rPr>
  </w:style>
  <w:style w:type="paragraph" w:styleId="Blokteksta">
    <w:name w:val="Block Text"/>
    <w:basedOn w:val="Normal"/>
    <w:unhideWhenUsed/>
    <w:rsid w:val="005C2F41"/>
    <w:pPr>
      <w:widowControl w:val="0"/>
      <w:shd w:val="clear" w:color="auto" w:fill="FFFFFF"/>
      <w:autoSpaceDE w:val="0"/>
      <w:autoSpaceDN w:val="0"/>
      <w:adjustRightInd w:val="0"/>
      <w:spacing w:after="0" w:line="288" w:lineRule="exact"/>
      <w:ind w:left="10" w:right="499"/>
      <w:jc w:val="center"/>
    </w:pPr>
    <w:rPr>
      <w:rFonts w:ascii="Times New Roman" w:eastAsia="Times New Roman" w:hAnsi="Times New Roman"/>
      <w:color w:val="000000"/>
      <w:spacing w:val="-9"/>
      <w:lang w:val="en-US" w:eastAsia="hr-HR"/>
    </w:rPr>
  </w:style>
  <w:style w:type="character" w:customStyle="1" w:styleId="Naslov1Char">
    <w:name w:val="Naslov 1 Char"/>
    <w:link w:val="Naslov1"/>
    <w:locked/>
    <w:rsid w:val="005C2F4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5C2F41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2F41"/>
    <w:rPr>
      <w:rFonts w:ascii="Tahoma" w:eastAsia="Calibri" w:hAnsi="Tahoma" w:cs="Tahoma"/>
      <w:sz w:val="16"/>
      <w:szCs w:val="16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EC2D3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EC2D37"/>
    <w:rPr>
      <w:rFonts w:ascii="Arial" w:eastAsia="Calibri" w:hAnsi="Arial" w:cs="Arial"/>
      <w:vanish/>
      <w:sz w:val="16"/>
      <w:szCs w:val="16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EC2D3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EC2D37"/>
    <w:rPr>
      <w:rFonts w:ascii="Arial" w:eastAsia="Calibri" w:hAnsi="Arial" w:cs="Arial"/>
      <w:vanish/>
      <w:sz w:val="16"/>
      <w:szCs w:val="16"/>
    </w:rPr>
  </w:style>
  <w:style w:type="character" w:customStyle="1" w:styleId="Style1">
    <w:name w:val="Style1"/>
    <w:basedOn w:val="Zadanifontodlomka"/>
    <w:uiPriority w:val="1"/>
    <w:rsid w:val="0091264E"/>
    <w:rPr>
      <w:color w:val="000000" w:themeColor="text1"/>
    </w:rPr>
  </w:style>
  <w:style w:type="character" w:customStyle="1" w:styleId="Style2">
    <w:name w:val="Style2"/>
    <w:basedOn w:val="Zadanifontodlomka"/>
    <w:uiPriority w:val="1"/>
    <w:rsid w:val="00782EA4"/>
    <w:rPr>
      <w:color w:val="000000" w:themeColor="text1"/>
    </w:rPr>
  </w:style>
  <w:style w:type="character" w:customStyle="1" w:styleId="Style3">
    <w:name w:val="Style3"/>
    <w:basedOn w:val="Zadanifontodlomka"/>
    <w:uiPriority w:val="1"/>
    <w:rsid w:val="00782EA4"/>
    <w:rPr>
      <w:color w:val="000000" w:themeColor="text1"/>
    </w:rPr>
  </w:style>
  <w:style w:type="character" w:customStyle="1" w:styleId="Style4">
    <w:name w:val="Style4"/>
    <w:basedOn w:val="Zadanifontodlomka"/>
    <w:uiPriority w:val="1"/>
    <w:rsid w:val="00782EA4"/>
    <w:rPr>
      <w:color w:val="000000" w:themeColor="text1"/>
    </w:rPr>
  </w:style>
  <w:style w:type="character" w:customStyle="1" w:styleId="Style5">
    <w:name w:val="Style5"/>
    <w:basedOn w:val="Zadanifontodlomka"/>
    <w:uiPriority w:val="1"/>
    <w:rsid w:val="00782EA4"/>
    <w:rPr>
      <w:rFonts w:asciiTheme="minorHAnsi" w:hAnsiTheme="minorHAnsi"/>
    </w:rPr>
  </w:style>
  <w:style w:type="character" w:customStyle="1" w:styleId="Style6">
    <w:name w:val="Style6"/>
    <w:basedOn w:val="Zadanifontodlomka"/>
    <w:uiPriority w:val="1"/>
    <w:rsid w:val="00782EA4"/>
    <w:rPr>
      <w:color w:val="000000" w:themeColor="text1"/>
    </w:rPr>
  </w:style>
  <w:style w:type="character" w:customStyle="1" w:styleId="Style7">
    <w:name w:val="Style7"/>
    <w:basedOn w:val="Zadanifontodlomka"/>
    <w:uiPriority w:val="1"/>
    <w:rsid w:val="00782EA4"/>
    <w:rPr>
      <w:color w:val="000000" w:themeColor="text1"/>
    </w:rPr>
  </w:style>
  <w:style w:type="character" w:customStyle="1" w:styleId="Style8">
    <w:name w:val="Style8"/>
    <w:basedOn w:val="Zadanifontodlomka"/>
    <w:uiPriority w:val="1"/>
    <w:rsid w:val="00782EA4"/>
    <w:rPr>
      <w:color w:val="000000" w:themeColor="text1"/>
    </w:rPr>
  </w:style>
  <w:style w:type="character" w:customStyle="1" w:styleId="Style9">
    <w:name w:val="Style9"/>
    <w:basedOn w:val="Zadanifontodlomka"/>
    <w:uiPriority w:val="1"/>
    <w:rsid w:val="00782EA4"/>
    <w:rPr>
      <w:color w:val="000000" w:themeColor="text1"/>
    </w:rPr>
  </w:style>
  <w:style w:type="character" w:customStyle="1" w:styleId="Style10">
    <w:name w:val="Style10"/>
    <w:basedOn w:val="Zadanifontodlomka"/>
    <w:uiPriority w:val="1"/>
    <w:rsid w:val="00144761"/>
    <w:rPr>
      <w:color w:val="000000" w:themeColor="text1"/>
    </w:rPr>
  </w:style>
  <w:style w:type="character" w:customStyle="1" w:styleId="Style11">
    <w:name w:val="Style11"/>
    <w:basedOn w:val="Zadanifontodlomka"/>
    <w:uiPriority w:val="1"/>
    <w:rsid w:val="00F47429"/>
    <w:rPr>
      <w:color w:val="000000" w:themeColor="text1"/>
    </w:rPr>
  </w:style>
  <w:style w:type="character" w:customStyle="1" w:styleId="Style12">
    <w:name w:val="Style12"/>
    <w:basedOn w:val="Zadanifontodlomka"/>
    <w:uiPriority w:val="1"/>
    <w:rsid w:val="00F47429"/>
    <w:rPr>
      <w:color w:val="000000" w:themeColor="text1"/>
    </w:rPr>
  </w:style>
  <w:style w:type="character" w:customStyle="1" w:styleId="Style13">
    <w:name w:val="Style13"/>
    <w:basedOn w:val="Zadanifontodlomka"/>
    <w:uiPriority w:val="1"/>
    <w:rsid w:val="00F47429"/>
    <w:rPr>
      <w:color w:val="000000" w:themeColor="text1"/>
    </w:rPr>
  </w:style>
  <w:style w:type="character" w:customStyle="1" w:styleId="Style14">
    <w:name w:val="Style14"/>
    <w:basedOn w:val="Zadanifontodlomka"/>
    <w:uiPriority w:val="1"/>
    <w:rsid w:val="00F47429"/>
    <w:rPr>
      <w:color w:val="000000" w:themeColor="text1"/>
    </w:rPr>
  </w:style>
  <w:style w:type="character" w:customStyle="1" w:styleId="Style15">
    <w:name w:val="Style15"/>
    <w:basedOn w:val="Zadanifontodlomka"/>
    <w:uiPriority w:val="1"/>
    <w:rsid w:val="005A6EDD"/>
    <w:rPr>
      <w:color w:val="000000" w:themeColor="text1"/>
    </w:rPr>
  </w:style>
  <w:style w:type="character" w:customStyle="1" w:styleId="Style16">
    <w:name w:val="Style16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17">
    <w:name w:val="Style17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18">
    <w:name w:val="Style18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19">
    <w:name w:val="Style19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20">
    <w:name w:val="Style20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21">
    <w:name w:val="Style21"/>
    <w:basedOn w:val="Zadanifontodlomka"/>
    <w:uiPriority w:val="1"/>
    <w:rsid w:val="005A6EDD"/>
    <w:rPr>
      <w:rFonts w:asciiTheme="minorHAnsi" w:hAnsiTheme="minorHAnsi"/>
    </w:rPr>
  </w:style>
  <w:style w:type="character" w:customStyle="1" w:styleId="Style22">
    <w:name w:val="Style22"/>
    <w:basedOn w:val="Zadanifontodlomka"/>
    <w:uiPriority w:val="1"/>
    <w:rsid w:val="005A6EDD"/>
    <w:rPr>
      <w:color w:val="000000" w:themeColor="text1"/>
    </w:rPr>
  </w:style>
  <w:style w:type="character" w:customStyle="1" w:styleId="Style23">
    <w:name w:val="Style23"/>
    <w:basedOn w:val="Zadanifontodlomka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4">
    <w:name w:val="Style24"/>
    <w:basedOn w:val="Zadanifontodlomka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5">
    <w:name w:val="Style25"/>
    <w:basedOn w:val="Zadanifontodlomka"/>
    <w:uiPriority w:val="1"/>
    <w:rsid w:val="005A6EDD"/>
    <w:rPr>
      <w:rFonts w:asciiTheme="minorHAnsi" w:hAnsiTheme="minorHAnsi"/>
      <w:color w:val="000000" w:themeColor="text1"/>
    </w:rPr>
  </w:style>
  <w:style w:type="character" w:customStyle="1" w:styleId="Style26">
    <w:name w:val="Style26"/>
    <w:basedOn w:val="Zadanifontodlomka"/>
    <w:uiPriority w:val="1"/>
    <w:rsid w:val="005A6EDD"/>
  </w:style>
  <w:style w:type="character" w:customStyle="1" w:styleId="Style27">
    <w:name w:val="Style27"/>
    <w:basedOn w:val="Zadanifontodlomka"/>
    <w:uiPriority w:val="1"/>
    <w:rsid w:val="005A06E1"/>
    <w:rPr>
      <w:color w:val="000000" w:themeColor="text1"/>
    </w:rPr>
  </w:style>
  <w:style w:type="character" w:customStyle="1" w:styleId="Style28">
    <w:name w:val="Style28"/>
    <w:basedOn w:val="Zadanifontodlomka"/>
    <w:uiPriority w:val="1"/>
    <w:rsid w:val="005A06E1"/>
  </w:style>
  <w:style w:type="character" w:customStyle="1" w:styleId="Style29">
    <w:name w:val="Style29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0">
    <w:name w:val="Style30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1">
    <w:name w:val="Style31"/>
    <w:basedOn w:val="Zadanifontodlomka"/>
    <w:uiPriority w:val="1"/>
    <w:rsid w:val="005A06E1"/>
    <w:rPr>
      <w:color w:val="000000" w:themeColor="text1"/>
    </w:rPr>
  </w:style>
  <w:style w:type="character" w:customStyle="1" w:styleId="Style32">
    <w:name w:val="Style32"/>
    <w:basedOn w:val="Zadanifontodlomka"/>
    <w:uiPriority w:val="1"/>
    <w:rsid w:val="005A06E1"/>
    <w:rPr>
      <w:color w:val="000000" w:themeColor="text1"/>
    </w:rPr>
  </w:style>
  <w:style w:type="character" w:customStyle="1" w:styleId="Style33">
    <w:name w:val="Style33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4">
    <w:name w:val="Style34"/>
    <w:basedOn w:val="Zadanifontodlomka"/>
    <w:uiPriority w:val="1"/>
    <w:rsid w:val="005A06E1"/>
    <w:rPr>
      <w:b w:val="0"/>
      <w:color w:val="000000" w:themeColor="text1"/>
    </w:rPr>
  </w:style>
  <w:style w:type="character" w:customStyle="1" w:styleId="Style35">
    <w:name w:val="Style35"/>
    <w:basedOn w:val="Zadanifontodlomka"/>
    <w:uiPriority w:val="1"/>
    <w:rsid w:val="005A06E1"/>
    <w:rPr>
      <w:color w:val="000000" w:themeColor="text1"/>
    </w:rPr>
  </w:style>
  <w:style w:type="character" w:customStyle="1" w:styleId="Style36">
    <w:name w:val="Style36"/>
    <w:basedOn w:val="Zadanifontodlomka"/>
    <w:uiPriority w:val="1"/>
    <w:rsid w:val="002F30E3"/>
    <w:rPr>
      <w:color w:val="000000" w:themeColor="text1"/>
    </w:rPr>
  </w:style>
  <w:style w:type="character" w:customStyle="1" w:styleId="Style37">
    <w:name w:val="Style37"/>
    <w:basedOn w:val="Zadanifontodlomka"/>
    <w:uiPriority w:val="1"/>
    <w:rsid w:val="00805B45"/>
    <w:rPr>
      <w:color w:val="000000" w:themeColor="text1"/>
    </w:rPr>
  </w:style>
  <w:style w:type="character" w:customStyle="1" w:styleId="Style38">
    <w:name w:val="Style38"/>
    <w:basedOn w:val="Zadanifontodlomka"/>
    <w:uiPriority w:val="1"/>
    <w:rsid w:val="00805B45"/>
    <w:rPr>
      <w:color w:val="000000" w:themeColor="text1"/>
    </w:rPr>
  </w:style>
  <w:style w:type="character" w:customStyle="1" w:styleId="Style39">
    <w:name w:val="Style39"/>
    <w:basedOn w:val="Zadanifontodlomka"/>
    <w:uiPriority w:val="1"/>
    <w:rsid w:val="006F39EE"/>
    <w:rPr>
      <w:color w:val="000000" w:themeColor="text1"/>
    </w:rPr>
  </w:style>
  <w:style w:type="character" w:customStyle="1" w:styleId="Style40">
    <w:name w:val="Style40"/>
    <w:basedOn w:val="Zadanifontodlomka"/>
    <w:uiPriority w:val="1"/>
    <w:rsid w:val="00806E45"/>
    <w:rPr>
      <w:rFonts w:asciiTheme="minorHAnsi" w:hAnsiTheme="minorHAnsi"/>
    </w:rPr>
  </w:style>
  <w:style w:type="character" w:customStyle="1" w:styleId="Style41">
    <w:name w:val="Style41"/>
    <w:basedOn w:val="Zadanifontodlomka"/>
    <w:uiPriority w:val="1"/>
    <w:rsid w:val="00806E45"/>
    <w:rPr>
      <w:sz w:val="22"/>
    </w:rPr>
  </w:style>
  <w:style w:type="character" w:customStyle="1" w:styleId="Style42">
    <w:name w:val="Style42"/>
    <w:basedOn w:val="Zadanifontodlomka"/>
    <w:uiPriority w:val="1"/>
    <w:rsid w:val="00806E45"/>
    <w:rPr>
      <w:rFonts w:asciiTheme="minorHAnsi" w:hAnsiTheme="minorHAnsi"/>
      <w:color w:val="000000" w:themeColor="text1"/>
    </w:rPr>
  </w:style>
  <w:style w:type="character" w:customStyle="1" w:styleId="Style43">
    <w:name w:val="Style43"/>
    <w:basedOn w:val="Zadanifontodlomka"/>
    <w:uiPriority w:val="1"/>
    <w:rsid w:val="00806E45"/>
    <w:rPr>
      <w:rFonts w:asciiTheme="minorHAnsi" w:hAnsiTheme="minorHAnsi"/>
      <w:sz w:val="22"/>
    </w:rPr>
  </w:style>
  <w:style w:type="character" w:customStyle="1" w:styleId="Style44">
    <w:name w:val="Style44"/>
    <w:basedOn w:val="Zadanifontodlomka"/>
    <w:uiPriority w:val="1"/>
    <w:rsid w:val="00806E45"/>
    <w:rPr>
      <w:color w:val="000000" w:themeColor="text1"/>
    </w:rPr>
  </w:style>
  <w:style w:type="character" w:customStyle="1" w:styleId="Style45">
    <w:name w:val="Style45"/>
    <w:basedOn w:val="Zadanifontodlomka"/>
    <w:uiPriority w:val="1"/>
    <w:rsid w:val="00806E45"/>
    <w:rPr>
      <w:color w:val="000000" w:themeColor="text1"/>
    </w:rPr>
  </w:style>
  <w:style w:type="character" w:customStyle="1" w:styleId="Style46">
    <w:name w:val="Style46"/>
    <w:basedOn w:val="Zadanifontodlomka"/>
    <w:uiPriority w:val="1"/>
    <w:rsid w:val="00806E45"/>
  </w:style>
  <w:style w:type="character" w:customStyle="1" w:styleId="Style47">
    <w:name w:val="Style47"/>
    <w:basedOn w:val="Zadanifontodlomka"/>
    <w:uiPriority w:val="1"/>
    <w:rsid w:val="00806E45"/>
    <w:rPr>
      <w:color w:val="000000" w:themeColor="text1"/>
    </w:rPr>
  </w:style>
  <w:style w:type="character" w:customStyle="1" w:styleId="Style48">
    <w:name w:val="Style48"/>
    <w:basedOn w:val="Zadanifontodlomka"/>
    <w:uiPriority w:val="1"/>
    <w:rsid w:val="00806E45"/>
    <w:rPr>
      <w:rFonts w:asciiTheme="minorHAnsi" w:hAnsiTheme="minorHAnsi"/>
      <w:sz w:val="22"/>
    </w:rPr>
  </w:style>
  <w:style w:type="character" w:customStyle="1" w:styleId="Style49">
    <w:name w:val="Style49"/>
    <w:basedOn w:val="Zadanifontodlomka"/>
    <w:uiPriority w:val="1"/>
    <w:rsid w:val="0001711D"/>
    <w:rPr>
      <w:rFonts w:asciiTheme="minorHAnsi" w:hAnsiTheme="minorHAnsi"/>
      <w:sz w:val="22"/>
    </w:rPr>
  </w:style>
  <w:style w:type="character" w:customStyle="1" w:styleId="Style50">
    <w:name w:val="Style50"/>
    <w:basedOn w:val="Zadanifontodlomka"/>
    <w:uiPriority w:val="1"/>
    <w:rsid w:val="0001711D"/>
    <w:rPr>
      <w:rFonts w:asciiTheme="minorHAnsi" w:hAnsiTheme="minorHAnsi"/>
      <w:sz w:val="22"/>
    </w:rPr>
  </w:style>
  <w:style w:type="character" w:customStyle="1" w:styleId="Style51">
    <w:name w:val="Style51"/>
    <w:basedOn w:val="Zadanifontodlomka"/>
    <w:uiPriority w:val="1"/>
    <w:rsid w:val="0001711D"/>
    <w:rPr>
      <w:rFonts w:asciiTheme="minorHAnsi" w:hAnsiTheme="minorHAnsi"/>
      <w:sz w:val="22"/>
    </w:rPr>
  </w:style>
  <w:style w:type="character" w:customStyle="1" w:styleId="Style52">
    <w:name w:val="Style52"/>
    <w:basedOn w:val="Zadanifontodlomka"/>
    <w:uiPriority w:val="1"/>
    <w:rsid w:val="008F76DD"/>
    <w:rPr>
      <w:rFonts w:asciiTheme="minorHAnsi" w:hAnsiTheme="minorHAnsi"/>
      <w:sz w:val="22"/>
    </w:rPr>
  </w:style>
  <w:style w:type="character" w:customStyle="1" w:styleId="Style53">
    <w:name w:val="Style53"/>
    <w:basedOn w:val="Zadanifontodlomka"/>
    <w:uiPriority w:val="1"/>
    <w:rsid w:val="008F76DD"/>
    <w:rPr>
      <w:rFonts w:asciiTheme="minorHAnsi" w:hAnsiTheme="minorHAnsi"/>
      <w:sz w:val="22"/>
    </w:rPr>
  </w:style>
  <w:style w:type="character" w:customStyle="1" w:styleId="Style54">
    <w:name w:val="Style54"/>
    <w:basedOn w:val="Zadanifontodlomka"/>
    <w:uiPriority w:val="1"/>
    <w:rsid w:val="008F76DD"/>
    <w:rPr>
      <w:rFonts w:asciiTheme="minorHAnsi" w:hAnsiTheme="minorHAnsi"/>
      <w:sz w:val="22"/>
    </w:rPr>
  </w:style>
  <w:style w:type="character" w:customStyle="1" w:styleId="Style55">
    <w:name w:val="Style55"/>
    <w:basedOn w:val="Zadanifontodlomka"/>
    <w:uiPriority w:val="1"/>
    <w:rsid w:val="00A46299"/>
    <w:rPr>
      <w:rFonts w:asciiTheme="minorHAnsi" w:hAnsiTheme="minorHAnsi"/>
      <w:sz w:val="22"/>
    </w:rPr>
  </w:style>
  <w:style w:type="character" w:customStyle="1" w:styleId="Style56">
    <w:name w:val="Style56"/>
    <w:basedOn w:val="Zadanifontodlomka"/>
    <w:uiPriority w:val="1"/>
    <w:rsid w:val="00230D7A"/>
    <w:rPr>
      <w:rFonts w:asciiTheme="minorHAnsi" w:hAnsiTheme="minorHAnsi"/>
      <w:sz w:val="22"/>
    </w:rPr>
  </w:style>
  <w:style w:type="character" w:customStyle="1" w:styleId="Style57">
    <w:name w:val="Style57"/>
    <w:basedOn w:val="Zadanifontodlomka"/>
    <w:uiPriority w:val="1"/>
    <w:rsid w:val="00230D7A"/>
    <w:rPr>
      <w:b w:val="0"/>
    </w:rPr>
  </w:style>
  <w:style w:type="character" w:customStyle="1" w:styleId="Style58">
    <w:name w:val="Style58"/>
    <w:basedOn w:val="Zadanifontodlomka"/>
    <w:uiPriority w:val="1"/>
    <w:rsid w:val="00690F74"/>
    <w:rPr>
      <w:rFonts w:asciiTheme="minorHAnsi" w:hAnsiTheme="minorHAnsi"/>
      <w:sz w:val="22"/>
    </w:rPr>
  </w:style>
  <w:style w:type="character" w:customStyle="1" w:styleId="Style59">
    <w:name w:val="Style59"/>
    <w:basedOn w:val="Zadanifontodlomka"/>
    <w:uiPriority w:val="1"/>
    <w:rsid w:val="00C753E6"/>
    <w:rPr>
      <w:rFonts w:asciiTheme="minorHAnsi" w:hAnsiTheme="minorHAnsi"/>
      <w:b w:val="0"/>
      <w:color w:val="000000" w:themeColor="text1"/>
      <w:sz w:val="22"/>
    </w:rPr>
  </w:style>
  <w:style w:type="character" w:customStyle="1" w:styleId="Style60">
    <w:name w:val="Style60"/>
    <w:basedOn w:val="Zadanifontodlomka"/>
    <w:uiPriority w:val="1"/>
    <w:rsid w:val="00481703"/>
    <w:rPr>
      <w:rFonts w:asciiTheme="minorHAnsi" w:hAnsiTheme="minorHAnsi"/>
      <w:sz w:val="22"/>
    </w:rPr>
  </w:style>
  <w:style w:type="character" w:styleId="Hiperveza">
    <w:name w:val="Hyperlink"/>
    <w:basedOn w:val="Zadanifontodlomka"/>
    <w:uiPriority w:val="99"/>
    <w:unhideWhenUsed/>
    <w:rsid w:val="00120D88"/>
    <w:rPr>
      <w:color w:val="0000FF" w:themeColor="hyperlink"/>
      <w:u w:val="single"/>
    </w:rPr>
  </w:style>
  <w:style w:type="paragraph" w:styleId="Odlomakpopisa">
    <w:name w:val="List Paragraph"/>
    <w:basedOn w:val="Normal"/>
    <w:qFormat/>
    <w:rsid w:val="00464D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nja.host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nja.juretic@uniri.h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12B6D103274884801CE2CB080E6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6D174-A57F-468F-9DF3-D162BB97154C}"/>
      </w:docPartPr>
      <w:docPartBody>
        <w:p w:rsidR="00A53BC3" w:rsidRDefault="00243FD9" w:rsidP="001B1A93">
          <w:pPr>
            <w:pStyle w:val="7412B6D103274884801CE2CB080E643528"/>
          </w:pPr>
          <w:r>
            <w:rPr>
              <w:rStyle w:val="Tekstrezerviranogmjesta"/>
            </w:rPr>
            <w:t>Unesite današnji datum</w:t>
          </w:r>
        </w:p>
      </w:docPartBody>
    </w:docPart>
    <w:docPart>
      <w:docPartPr>
        <w:name w:val="57EE6C8FE7BF4E1FB50192A2C94B4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65EF-8AE8-4CCB-A274-910893782C8D}"/>
      </w:docPartPr>
      <w:docPartBody>
        <w:p w:rsidR="00A53BC3" w:rsidRDefault="00243FD9" w:rsidP="001B1A93">
          <w:pPr>
            <w:pStyle w:val="57EE6C8FE7BF4E1FB50192A2C94B404C39"/>
          </w:pPr>
          <w:r w:rsidRPr="006F39EE">
            <w:rPr>
              <w:rStyle w:val="Tekstrezerviranogmjesta"/>
              <w:color w:val="A6A6A6" w:themeColor="background1" w:themeShade="A6"/>
            </w:rPr>
            <w:t>Izaberite godinu studija</w:t>
          </w:r>
        </w:p>
      </w:docPartBody>
    </w:docPart>
    <w:docPart>
      <w:docPartPr>
        <w:name w:val="BA9CAFD3C2C04D188042A927996B6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1740D-8A67-41CC-BCE6-C974E0E0F26D}"/>
      </w:docPartPr>
      <w:docPartBody>
        <w:p w:rsidR="00A53BC3" w:rsidRDefault="00243FD9" w:rsidP="001B1A93">
          <w:pPr>
            <w:pStyle w:val="BA9CAFD3C2C04D188042A927996B668F39"/>
          </w:pPr>
          <w:r w:rsidRPr="006F39EE">
            <w:rPr>
              <w:rFonts w:cs="Arial"/>
              <w:bCs/>
              <w:color w:val="A6A6A6" w:themeColor="background1" w:themeShade="A6"/>
            </w:rPr>
            <w:t>I</w:t>
          </w:r>
          <w:r w:rsidRPr="006F39EE">
            <w:rPr>
              <w:rStyle w:val="Tekstrezerviranogmjesta"/>
              <w:color w:val="A6A6A6" w:themeColor="background1" w:themeShade="A6"/>
            </w:rPr>
            <w:t>zaberite akademsku godinu</w:t>
          </w:r>
        </w:p>
      </w:docPartBody>
    </w:docPart>
    <w:docPart>
      <w:docPartPr>
        <w:name w:val="E7E4849339A849DB90429316F4376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76688-500C-4CDF-89D0-76C31AE108EA}"/>
      </w:docPartPr>
      <w:docPartBody>
        <w:p w:rsidR="005F5698" w:rsidRDefault="00243FD9" w:rsidP="001B1A93">
          <w:pPr>
            <w:pStyle w:val="E7E4849339A849DB90429316F437629C33"/>
          </w:pPr>
          <w:r w:rsidRPr="006F39EE">
            <w:rPr>
              <w:rFonts w:asciiTheme="minorHAnsi" w:hAnsiTheme="minorHAnsi"/>
              <w:color w:val="A6A6A6" w:themeColor="background1" w:themeShade="A6"/>
              <w:sz w:val="22"/>
              <w:szCs w:val="22"/>
            </w:rPr>
            <w:t>Unesite tražene podatke</w:t>
          </w:r>
        </w:p>
      </w:docPartBody>
    </w:docPart>
    <w:docPart>
      <w:docPartPr>
        <w:name w:val="5219CB6D5101445B96BB091C09000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C8AA0-71A8-4783-ADF2-56A19724023F}"/>
      </w:docPartPr>
      <w:docPartBody>
        <w:p w:rsidR="00B13965" w:rsidRDefault="00243FD9" w:rsidP="001B1A93">
          <w:pPr>
            <w:pStyle w:val="5219CB6D5101445B96BB091C09000E3231"/>
          </w:pPr>
          <w:r w:rsidRPr="006F39EE">
            <w:rPr>
              <w:rStyle w:val="Tekstrezerviranogmjesta"/>
              <w:rFonts w:asciiTheme="minorHAnsi" w:eastAsiaTheme="majorEastAsia" w:hAnsiTheme="minorHAnsi"/>
              <w:color w:val="A6A6A6" w:themeColor="background1" w:themeShade="A6"/>
              <w:sz w:val="22"/>
              <w:szCs w:val="22"/>
            </w:rPr>
            <w:t>Unesite tražene podatke</w:t>
          </w:r>
        </w:p>
      </w:docPartBody>
    </w:docPart>
    <w:docPart>
      <w:docPartPr>
        <w:name w:val="8C35DBA0BF564241BDAF18B7458C0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AC06B-9667-48C8-948B-3655B218BB62}"/>
      </w:docPartPr>
      <w:docPartBody>
        <w:p w:rsidR="00807016" w:rsidRDefault="00243FD9" w:rsidP="001B1A93">
          <w:pPr>
            <w:pStyle w:val="8C35DBA0BF564241BDAF18B7458C0EE729"/>
          </w:pPr>
          <w:r w:rsidRPr="00D70B0A">
            <w:rPr>
              <w:rFonts w:cs="Arial"/>
              <w:color w:val="A6A6A6" w:themeColor="background1" w:themeShade="A6"/>
              <w:lang w:val="it-IT"/>
            </w:rPr>
            <w:t>Unesite naziv kolegija</w:t>
          </w:r>
        </w:p>
      </w:docPartBody>
    </w:docPart>
    <w:docPart>
      <w:docPartPr>
        <w:name w:val="C6A59C5D5D2B4D8AA253C4A01E267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441D0-D2C0-4272-B932-01B54E6C6F10}"/>
      </w:docPartPr>
      <w:docPartBody>
        <w:p w:rsidR="008C44BE" w:rsidRDefault="00243FD9" w:rsidP="001B1A93">
          <w:pPr>
            <w:pStyle w:val="C6A59C5D5D2B4D8AA253C4A01E26721C28"/>
          </w:pPr>
          <w:r>
            <w:rPr>
              <w:rStyle w:val="Tekstrezerviranogmjesta"/>
            </w:rPr>
            <w:t>Unesite ime i prezime</w:t>
          </w:r>
        </w:p>
      </w:docPartBody>
    </w:docPart>
    <w:docPart>
      <w:docPartPr>
        <w:name w:val="B930149E69124D8BB6AF650656F86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F2663-C972-4FCA-BA09-102265018ED4}"/>
      </w:docPartPr>
      <w:docPartBody>
        <w:p w:rsidR="00F37AC4" w:rsidRDefault="00243FD9" w:rsidP="001B1A93">
          <w:pPr>
            <w:pStyle w:val="B930149E69124D8BB6AF650656F869BC26"/>
          </w:pPr>
          <w:r w:rsidRPr="00092AA7">
            <w:rPr>
              <w:color w:val="A6A6A6" w:themeColor="background1" w:themeShade="A6"/>
              <w:lang w:val="pt-BR"/>
            </w:rPr>
            <w:t>Unesite tražene podatke</w:t>
          </w:r>
        </w:p>
      </w:docPartBody>
    </w:docPart>
    <w:docPart>
      <w:docPartPr>
        <w:name w:val="3419B5DD16004ABAA7F6EC5783289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20279-9BE6-4F4D-9FA1-55938641E87E}"/>
      </w:docPartPr>
      <w:docPartBody>
        <w:p w:rsidR="00903BA7" w:rsidRDefault="00243FD9" w:rsidP="001B1A93">
          <w:pPr>
            <w:pStyle w:val="3419B5DD16004ABAA7F6EC578328951025"/>
          </w:pPr>
          <w:r w:rsidRPr="00481703">
            <w:rPr>
              <w:rStyle w:val="Tekstrezerviranogmjesta"/>
            </w:rPr>
            <w:t>Unesite tražene podatke</w:t>
          </w:r>
        </w:p>
      </w:docPartBody>
    </w:docPart>
    <w:docPart>
      <w:docPartPr>
        <w:name w:val="6A911C37395846959EC1304C7A1EB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9A626-86CB-4964-87A6-5C23FE318BB4}"/>
      </w:docPartPr>
      <w:docPartBody>
        <w:p w:rsidR="00903BA7" w:rsidRDefault="00243FD9" w:rsidP="001B1A93">
          <w:pPr>
            <w:pStyle w:val="6A911C37395846959EC1304C7A1EB0AB21"/>
          </w:pPr>
          <w:r w:rsidRPr="00806E45">
            <w:rPr>
              <w:rStyle w:val="Tekstrezerviranogmjesta"/>
              <w:rFonts w:asciiTheme="minorHAnsi" w:eastAsiaTheme="majorEastAsia" w:hAnsiTheme="minorHAnsi"/>
              <w:sz w:val="22"/>
              <w:szCs w:val="22"/>
            </w:rPr>
            <w:t>Unesite tražene podatke</w:t>
          </w:r>
        </w:p>
      </w:docPartBody>
    </w:docPart>
    <w:docPart>
      <w:docPartPr>
        <w:name w:val="ACBAAD329CDE4D289E6372D4A98FC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F2565-7746-48C1-9BD3-78C91C428CE7}"/>
      </w:docPartPr>
      <w:docPartBody>
        <w:p w:rsidR="00903BA7" w:rsidRDefault="00243FD9" w:rsidP="001B1A93">
          <w:pPr>
            <w:pStyle w:val="ACBAAD329CDE4D289E6372D4A98FC88620"/>
          </w:pPr>
          <w:r w:rsidRPr="00806E45">
            <w:rPr>
              <w:rStyle w:val="Style44"/>
              <w:color w:val="A6A6A6" w:themeColor="background1" w:themeShade="A6"/>
            </w:rPr>
            <w:t>Unesite tražene podatke</w:t>
          </w:r>
          <w:r w:rsidRPr="00806E45">
            <w:rPr>
              <w:rStyle w:val="Tekstrezerviranogmjesta"/>
              <w:color w:val="A6A6A6" w:themeColor="background1" w:themeShade="A6"/>
            </w:rPr>
            <w:t>.</w:t>
          </w:r>
        </w:p>
      </w:docPartBody>
    </w:docPart>
    <w:docPart>
      <w:docPartPr>
        <w:name w:val="652A75A982284EC99EBF55CFED3E2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6A6DA-3556-4F07-8518-E5F09EFC3733}"/>
      </w:docPartPr>
      <w:docPartBody>
        <w:p w:rsidR="00903BA7" w:rsidRDefault="00243FD9" w:rsidP="001B1A93">
          <w:pPr>
            <w:pStyle w:val="652A75A982284EC99EBF55CFED3E217418"/>
          </w:pPr>
          <w:r w:rsidRPr="00806E45">
            <w:rPr>
              <w:rStyle w:val="Style48"/>
              <w:color w:val="A6A6A6" w:themeColor="background1" w:themeShade="A6"/>
            </w:rPr>
            <w:t>Unesite tražene podatke</w:t>
          </w:r>
        </w:p>
      </w:docPartBody>
    </w:docPart>
    <w:docPart>
      <w:docPartPr>
        <w:name w:val="544F4A6356B144B99D4C91C6D1F0E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CF8B1-6105-41E8-91CF-3DD9A8852C2E}"/>
      </w:docPartPr>
      <w:docPartBody>
        <w:p w:rsidR="00903BA7" w:rsidRDefault="00243FD9" w:rsidP="001B1A93">
          <w:pPr>
            <w:pStyle w:val="544F4A6356B144B99D4C91C6D1F0E63D17"/>
          </w:pPr>
          <w:r>
            <w:rPr>
              <w:rStyle w:val="Tekstrezerviranogmjesta"/>
            </w:rPr>
            <w:t>Unesite tražene podatke</w:t>
          </w:r>
        </w:p>
      </w:docPartBody>
    </w:docPart>
    <w:docPart>
      <w:docPartPr>
        <w:name w:val="989B90F3D5D642B08C41D104AEF14A6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944BA2C-2933-400E-9251-533AB255E25B}"/>
      </w:docPartPr>
      <w:docPartBody>
        <w:p w:rsidR="00C832B9" w:rsidRDefault="00243FD9">
          <w:r w:rsidRPr="005970E0">
            <w:rPr>
              <w:rStyle w:val="Tekstrezerviranogmjesta"/>
              <w:rFonts w:eastAsiaTheme="minorHAnsi" w:cstheme="minorHAnsi"/>
            </w:rPr>
            <w:t>Unesite tražene podatke</w:t>
          </w:r>
        </w:p>
      </w:docPartBody>
    </w:docPart>
    <w:docPart>
      <w:docPartPr>
        <w:name w:val="94B9D8222EB542499329E524C8142B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8DA4AAB-F762-434C-9D07-23F6F2B36550}"/>
      </w:docPartPr>
      <w:docPartBody>
        <w:p w:rsidR="00C832B9" w:rsidRDefault="00243FD9">
          <w:r w:rsidRPr="005970E0">
            <w:rPr>
              <w:rStyle w:val="Tekstrezerviranogmjesta"/>
              <w:rFonts w:eastAsiaTheme="minorHAnsi" w:cstheme="minorHAnsi"/>
            </w:rPr>
            <w:t>Unesite tražene podatke</w:t>
          </w:r>
        </w:p>
      </w:docPartBody>
    </w:docPart>
    <w:docPart>
      <w:docPartPr>
        <w:name w:val="DC8CB7711EB54CBDAF8029EA5785BDF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496D301-9652-4D6B-A031-1131EF4B7171}"/>
      </w:docPartPr>
      <w:docPartBody>
        <w:p w:rsidR="00FC32A2" w:rsidRDefault="003B7DF7">
          <w:r>
            <w:rPr>
              <w:rStyle w:val="Tekstrezerviranogmjesta"/>
            </w:rPr>
            <w:t>Izaberite jedan od ponuđenih</w:t>
          </w:r>
        </w:p>
      </w:docPartBody>
    </w:docPart>
    <w:docPart>
      <w:docPartPr>
        <w:name w:val="DC7349798ECC468EB18628434E8193F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676DC73-C860-445D-8EE0-F0B322BF94BE}"/>
      </w:docPartPr>
      <w:docPartBody>
        <w:p w:rsidR="005679EE" w:rsidRDefault="00147D2F" w:rsidP="00147D2F">
          <w:pPr>
            <w:pStyle w:val="DC7349798ECC468EB18628434E8193F9"/>
          </w:pPr>
          <w:r>
            <w:rPr>
              <w:rStyle w:val="Tekstrezerviranogmjesta"/>
            </w:rPr>
            <w:t>Unesite ime i prezime</w:t>
          </w:r>
        </w:p>
      </w:docPartBody>
    </w:docPart>
    <w:docPart>
      <w:docPartPr>
        <w:name w:val="B20CAD23920245218B3971BAC01C0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0F431-FA53-438E-A904-52E1D17E24F4}"/>
      </w:docPartPr>
      <w:docPartBody>
        <w:p w:rsidR="007C17BD" w:rsidRDefault="00FD5545" w:rsidP="00FD5545">
          <w:pPr>
            <w:pStyle w:val="B20CAD23920245218B3971BAC01C0B95"/>
          </w:pPr>
          <w:r w:rsidRPr="006F39EE">
            <w:rPr>
              <w:color w:val="A6A6A6" w:themeColor="background1" w:themeShade="A6"/>
            </w:rPr>
            <w:t>Unesite tražene podatke</w:t>
          </w:r>
        </w:p>
      </w:docPartBody>
    </w:docPart>
    <w:docPart>
      <w:docPartPr>
        <w:name w:val="1F3539A7F42549A9AA8B3E3AB3711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FEE99-9CBC-403A-92B7-C87346DBC24B}"/>
      </w:docPartPr>
      <w:docPartBody>
        <w:p w:rsidR="007C17BD" w:rsidRDefault="00FD5545" w:rsidP="00FD5545">
          <w:pPr>
            <w:pStyle w:val="1F3539A7F42549A9AA8B3E3AB3711BEE"/>
          </w:pPr>
          <w:r w:rsidRPr="005970E0">
            <w:rPr>
              <w:rStyle w:val="Tekstrezerviranogmjesta"/>
              <w:rFonts w:eastAsiaTheme="minorHAnsi" w:cstheme="minorHAnsi"/>
            </w:rPr>
            <w:t>Unesite tražene podatke</w:t>
          </w:r>
        </w:p>
      </w:docPartBody>
    </w:docPart>
    <w:docPart>
      <w:docPartPr>
        <w:name w:val="7214D73619E14D93AAFA27431C50C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5C19F-DCE4-42E3-9310-B5A870E332D6}"/>
      </w:docPartPr>
      <w:docPartBody>
        <w:p w:rsidR="007C17BD" w:rsidRDefault="00FD5545" w:rsidP="00FD5545">
          <w:pPr>
            <w:pStyle w:val="7214D73619E14D93AAFA27431C50C7E8"/>
          </w:pPr>
          <w:r w:rsidRPr="006F39EE">
            <w:rPr>
              <w:rStyle w:val="Tekstrezerviranogmjesta"/>
              <w:rFonts w:eastAsiaTheme="majorEastAsia"/>
              <w:color w:val="A6A6A6" w:themeColor="background1" w:themeShade="A6"/>
            </w:rPr>
            <w:t>Unesite tražene podatke</w:t>
          </w:r>
        </w:p>
      </w:docPartBody>
    </w:docPart>
    <w:docPart>
      <w:docPartPr>
        <w:name w:val="CD942BDB01514DE39F77FFDF9591D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D7F88-D991-47E8-BDED-478AE11BF2A0}"/>
      </w:docPartPr>
      <w:docPartBody>
        <w:p w:rsidR="007C17BD" w:rsidRDefault="00FD5545" w:rsidP="00FD5545">
          <w:pPr>
            <w:pStyle w:val="CD942BDB01514DE39F77FFDF9591D789"/>
          </w:pPr>
          <w:r w:rsidRPr="00092AA7">
            <w:rPr>
              <w:color w:val="A6A6A6" w:themeColor="background1" w:themeShade="A6"/>
              <w:lang w:val="pt-BR"/>
            </w:rPr>
            <w:t>Unesite tražene podatke</w:t>
          </w:r>
        </w:p>
      </w:docPartBody>
    </w:docPart>
    <w:docPart>
      <w:docPartPr>
        <w:name w:val="4684C436EC1047A9A029ADC77981E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DADF8-AB44-4C86-896E-BEB866A08AA6}"/>
      </w:docPartPr>
      <w:docPartBody>
        <w:p w:rsidR="007C17BD" w:rsidRDefault="00FD5545" w:rsidP="00FD5545">
          <w:pPr>
            <w:pStyle w:val="4684C436EC1047A9A029ADC77981E6BA"/>
          </w:pPr>
          <w:r w:rsidRPr="00806E45">
            <w:rPr>
              <w:rStyle w:val="Style44"/>
              <w:color w:val="A6A6A6" w:themeColor="background1" w:themeShade="A6"/>
            </w:rPr>
            <w:t>Unesite tražene podatke</w:t>
          </w:r>
          <w:r w:rsidRPr="00806E45">
            <w:rPr>
              <w:rStyle w:val="Tekstrezerviranogmjesta"/>
              <w:color w:val="A6A6A6" w:themeColor="background1" w:themeShade="A6"/>
            </w:rPr>
            <w:t>.</w:t>
          </w:r>
        </w:p>
      </w:docPartBody>
    </w:docPart>
    <w:docPart>
      <w:docPartPr>
        <w:name w:val="74CCD43F4B2546F592131CF0E8711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8B381-AE26-4713-B510-EF94DE9E4A05}"/>
      </w:docPartPr>
      <w:docPartBody>
        <w:p w:rsidR="007C17BD" w:rsidRDefault="00FD5545" w:rsidP="00FD5545">
          <w:pPr>
            <w:pStyle w:val="74CCD43F4B2546F592131CF0E87113F1"/>
          </w:pPr>
          <w:r>
            <w:rPr>
              <w:rStyle w:val="Tekstrezerviranogmjesta"/>
            </w:rPr>
            <w:t>Unesite tražene podatke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7AA"/>
    <w:rsid w:val="00001D76"/>
    <w:rsid w:val="000772A6"/>
    <w:rsid w:val="00145628"/>
    <w:rsid w:val="00146B8C"/>
    <w:rsid w:val="00147D2F"/>
    <w:rsid w:val="001B1A93"/>
    <w:rsid w:val="001E46A7"/>
    <w:rsid w:val="00243FD9"/>
    <w:rsid w:val="002B2EB8"/>
    <w:rsid w:val="00311D82"/>
    <w:rsid w:val="003B7DF7"/>
    <w:rsid w:val="00551851"/>
    <w:rsid w:val="005679EE"/>
    <w:rsid w:val="005B02F3"/>
    <w:rsid w:val="005B55E5"/>
    <w:rsid w:val="005F5698"/>
    <w:rsid w:val="00615B68"/>
    <w:rsid w:val="00631081"/>
    <w:rsid w:val="00731BD7"/>
    <w:rsid w:val="00761887"/>
    <w:rsid w:val="007C17BD"/>
    <w:rsid w:val="00807016"/>
    <w:rsid w:val="00820630"/>
    <w:rsid w:val="008271D5"/>
    <w:rsid w:val="00842297"/>
    <w:rsid w:val="00893C75"/>
    <w:rsid w:val="008B3B87"/>
    <w:rsid w:val="008C44BE"/>
    <w:rsid w:val="008E4F30"/>
    <w:rsid w:val="009004FD"/>
    <w:rsid w:val="00903BA7"/>
    <w:rsid w:val="009B3544"/>
    <w:rsid w:val="00A01DC7"/>
    <w:rsid w:val="00A53BC3"/>
    <w:rsid w:val="00A737D0"/>
    <w:rsid w:val="00B13965"/>
    <w:rsid w:val="00B377AA"/>
    <w:rsid w:val="00C6712D"/>
    <w:rsid w:val="00C832B9"/>
    <w:rsid w:val="00C95CBD"/>
    <w:rsid w:val="00CE3143"/>
    <w:rsid w:val="00D52565"/>
    <w:rsid w:val="00DE3C16"/>
    <w:rsid w:val="00E40892"/>
    <w:rsid w:val="00E55FA5"/>
    <w:rsid w:val="00EA2C9C"/>
    <w:rsid w:val="00F37AC4"/>
    <w:rsid w:val="00FC171F"/>
    <w:rsid w:val="00FC32A2"/>
    <w:rsid w:val="00FD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FD5545"/>
    <w:rPr>
      <w:color w:val="808080"/>
    </w:rPr>
  </w:style>
  <w:style w:type="paragraph" w:customStyle="1" w:styleId="DC7349798ECC468EB18628434E8193F9">
    <w:name w:val="DC7349798ECC468EB18628434E8193F9"/>
    <w:rsid w:val="00147D2F"/>
    <w:pPr>
      <w:spacing w:after="160" w:line="259" w:lineRule="auto"/>
    </w:pPr>
  </w:style>
  <w:style w:type="character" w:customStyle="1" w:styleId="Style44">
    <w:name w:val="Style44"/>
    <w:basedOn w:val="Zadanifontodlomka"/>
    <w:uiPriority w:val="1"/>
    <w:rsid w:val="00FD5545"/>
    <w:rPr>
      <w:color w:val="000000" w:themeColor="text1"/>
    </w:rPr>
  </w:style>
  <w:style w:type="character" w:customStyle="1" w:styleId="Style48">
    <w:name w:val="Style48"/>
    <w:basedOn w:val="Zadanifontodlomka"/>
    <w:uiPriority w:val="1"/>
    <w:rsid w:val="00243FD9"/>
    <w:rPr>
      <w:rFonts w:asciiTheme="minorHAnsi" w:hAnsiTheme="minorHAnsi"/>
      <w:sz w:val="22"/>
    </w:rPr>
  </w:style>
  <w:style w:type="paragraph" w:customStyle="1" w:styleId="7412B6D103274884801CE2CB080E643528">
    <w:name w:val="7412B6D103274884801CE2CB080E643528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8C35DBA0BF564241BDAF18B7458C0EE729">
    <w:name w:val="8C35DBA0BF564241BDAF18B7458C0EE729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C6A59C5D5D2B4D8AA253C4A01E26721C28">
    <w:name w:val="C6A59C5D5D2B4D8AA253C4A01E26721C28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7EE6C8FE7BF4E1FB50192A2C94B404C39">
    <w:name w:val="57EE6C8FE7BF4E1FB50192A2C94B404C39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BA9CAFD3C2C04D188042A927996B668F39">
    <w:name w:val="BA9CAFD3C2C04D188042A927996B668F39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E7E4849339A849DB90429316F437629C33">
    <w:name w:val="E7E4849339A849DB90429316F437629C33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5219CB6D5101445B96BB091C09000E3231">
    <w:name w:val="5219CB6D5101445B96BB091C09000E3231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B930149E69124D8BB6AF650656F869BC26">
    <w:name w:val="B930149E69124D8BB6AF650656F869BC26"/>
    <w:rsid w:val="001B1A9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19B5DD16004ABAA7F6EC578328951025">
    <w:name w:val="3419B5DD16004ABAA7F6EC578328951025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A911C37395846959EC1304C7A1EB0AB21">
    <w:name w:val="6A911C37395846959EC1304C7A1EB0AB21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ACBAAD329CDE4D289E6372D4A98FC88620">
    <w:name w:val="ACBAAD329CDE4D289E6372D4A98FC88620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44F4A6356B144B99D4C91C6D1F0E63D17">
    <w:name w:val="544F4A6356B144B99D4C91C6D1F0E63D17"/>
    <w:rsid w:val="001B1A9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52A75A982284EC99EBF55CFED3E217418">
    <w:name w:val="652A75A982284EC99EBF55CFED3E217418"/>
    <w:rsid w:val="001B1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 w:bidi="ta-IN"/>
    </w:rPr>
  </w:style>
  <w:style w:type="paragraph" w:customStyle="1" w:styleId="B20CAD23920245218B3971BAC01C0B95">
    <w:name w:val="B20CAD23920245218B3971BAC01C0B95"/>
    <w:rsid w:val="00FD5545"/>
    <w:pPr>
      <w:spacing w:after="160" w:line="259" w:lineRule="auto"/>
    </w:pPr>
  </w:style>
  <w:style w:type="paragraph" w:customStyle="1" w:styleId="1F3539A7F42549A9AA8B3E3AB3711BEE">
    <w:name w:val="1F3539A7F42549A9AA8B3E3AB3711BEE"/>
    <w:rsid w:val="00FD5545"/>
    <w:pPr>
      <w:spacing w:after="160" w:line="259" w:lineRule="auto"/>
    </w:pPr>
  </w:style>
  <w:style w:type="paragraph" w:customStyle="1" w:styleId="7214D73619E14D93AAFA27431C50C7E8">
    <w:name w:val="7214D73619E14D93AAFA27431C50C7E8"/>
    <w:rsid w:val="00FD5545"/>
    <w:pPr>
      <w:spacing w:after="160" w:line="259" w:lineRule="auto"/>
    </w:pPr>
  </w:style>
  <w:style w:type="paragraph" w:customStyle="1" w:styleId="CD942BDB01514DE39F77FFDF9591D789">
    <w:name w:val="CD942BDB01514DE39F77FFDF9591D789"/>
    <w:rsid w:val="00FD5545"/>
    <w:pPr>
      <w:spacing w:after="160" w:line="259" w:lineRule="auto"/>
    </w:pPr>
  </w:style>
  <w:style w:type="paragraph" w:customStyle="1" w:styleId="4684C436EC1047A9A029ADC77981E6BA">
    <w:name w:val="4684C436EC1047A9A029ADC77981E6BA"/>
    <w:rsid w:val="00FD5545"/>
    <w:pPr>
      <w:spacing w:after="160" w:line="259" w:lineRule="auto"/>
    </w:pPr>
  </w:style>
  <w:style w:type="paragraph" w:customStyle="1" w:styleId="74CCD43F4B2546F592131CF0E87113F1">
    <w:name w:val="74CCD43F4B2546F592131CF0E87113F1"/>
    <w:rsid w:val="00FD554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76A766FD-A1F4-4D85-880C-630E4CE8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2387</Words>
  <Characters>13610</Characters>
  <Application>Microsoft Office Word</Application>
  <DocSecurity>4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Sanja Sanković</cp:lastModifiedBy>
  <cp:revision>2</cp:revision>
  <dcterms:created xsi:type="dcterms:W3CDTF">2024-10-10T10:38:00Z</dcterms:created>
  <dcterms:modified xsi:type="dcterms:W3CDTF">2024-10-10T10:38:00Z</dcterms:modified>
</cp:coreProperties>
</file>