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002E" w14:textId="1387BACA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 w:fullDate="2024-09-30T00:00:00Z"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8D1F5A">
            <w:rPr>
              <w:rStyle w:val="Style28"/>
            </w:rPr>
            <w:t>30. rujna 2024.</w:t>
          </w:r>
        </w:sdtContent>
      </w:sdt>
    </w:p>
    <w:p w14:paraId="26C19796" w14:textId="45D745A9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Style29"/>
          </w:rPr>
        </w:sdtEndPr>
        <w:sdtContent>
          <w:r w:rsidR="008D1F5A" w:rsidRPr="008D1F5A">
            <w:rPr>
              <w:rStyle w:val="Style29"/>
            </w:rPr>
            <w:t>Prevencija infekcija povezanih s zdravstvenom skrbi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3FD199AE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lastRenderedPageBreak/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7A0AA7" w:rsidRPr="007A0AA7">
            <w:rPr>
              <w:rStyle w:val="Style52"/>
            </w:rPr>
            <w:t>Izv.prof.dr.sc. Sandra Bošković</w:t>
          </w:r>
        </w:sdtContent>
      </w:sdt>
    </w:p>
    <w:p w14:paraId="731A239E" w14:textId="3EBDD655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Ime i prezime"/>
          <w:tag w:val="Ime i prezime"/>
          <w:id w:val="2076157952"/>
          <w:placeholder>
            <w:docPart w:val="DC7349798ECC468EB18628434E8193F9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7A0AA7">
            <w:rPr>
              <w:rStyle w:val="Style52"/>
              <w:color w:val="808080" w:themeColor="background1" w:themeShade="80"/>
            </w:rPr>
            <w:t>sandra.boskovic@fzsri.uniri.hr</w:t>
          </w:r>
        </w:sdtContent>
      </w:sdt>
    </w:p>
    <w:p w14:paraId="26F9C52A" w14:textId="61D5E281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8D1F5A">
            <w:rPr>
              <w:rStyle w:val="Style22"/>
            </w:rPr>
            <w:t>Katedra za sestrinstvo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03A41C44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Sestrinstvo redovni" w:value="Prijediplomski stručni studiji - Sestrinstvo redovni"/>
            <w:listItem w:displayText="Prijediplomski stručni studiji - Sestrinstvo izvanredni" w:value="Prijediplomski stručni studiji - Sestrinstvo izvanredni"/>
            <w:listItem w:displayText="Prijediplomski stručni studiji - Radiološka tehnologija redovni" w:value="Prijediplomski stručni studiji - Radiološka tehnologija redovni"/>
            <w:listItem w:displayText="Prijediplomski stručni studiji - Radiološka tehnologija izvanredni" w:value="Prijediplomski stručni studiji - Radiološka tehnologija izvanredni"/>
            <w:listItem w:displayText="Prijediplomski stručni studiji - Primaljstvo redovni" w:value="Prijediplomski stručni studiji - Primaljstvo redovni"/>
            <w:listItem w:displayText="Prijediplomski stručni studiji - Primaljstvo izvanredni" w:value="Prijediplomski stručni studiji - Primaljstvo izvanred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8D1F5A">
            <w:rPr>
              <w:rStyle w:val="Style24"/>
            </w:rPr>
            <w:t>Prijediplomski sveučilišni studiji - Sestrinstvo izvanredni</w:t>
          </w:r>
        </w:sdtContent>
      </w:sdt>
    </w:p>
    <w:p w14:paraId="41C5B683" w14:textId="2BA9A22C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8D1F5A">
            <w:rPr>
              <w:rStyle w:val="Style9"/>
            </w:rPr>
            <w:t>2</w:t>
          </w:r>
        </w:sdtContent>
      </w:sdt>
    </w:p>
    <w:p w14:paraId="2E725AE0" w14:textId="194EEBDC" w:rsidR="00C92590" w:rsidRPr="00CD3F31" w:rsidRDefault="005C2F41" w:rsidP="00BF49E2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8D1F5A">
            <w:rPr>
              <w:rStyle w:val="Style39"/>
            </w:rPr>
            <w:t>2024./2025.</w:t>
          </w:r>
        </w:sdtContent>
      </w:sdt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lang w:val="hr-HR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DefaultParagraphFont"/>
              <w:rFonts w:ascii="Arial" w:hAnsi="Arial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82E3679" w14:textId="16E2B375" w:rsidR="00445913" w:rsidRPr="00445913" w:rsidRDefault="00445913" w:rsidP="00445913">
                <w:pPr>
                  <w:pStyle w:val="Default"/>
                  <w:rPr>
                    <w:rStyle w:val="Style54"/>
                    <w:lang w:val="hr-HR"/>
                  </w:rPr>
                </w:pPr>
                <w:r w:rsidRPr="00445913">
                  <w:rPr>
                    <w:rStyle w:val="Style54"/>
                    <w:lang w:val="hr-HR"/>
                  </w:rPr>
                  <w:t>Kolegij Prevencija infekcija povezanih s zdravstvenom skrbi izborni je ko</w:t>
                </w:r>
                <w:r w:rsidR="00DA0FA2">
                  <w:rPr>
                    <w:rStyle w:val="Style54"/>
                    <w:lang w:val="hr-HR"/>
                  </w:rPr>
                  <w:t>legij na drugoj  godini Sveučilišnog  studija S</w:t>
                </w:r>
                <w:r w:rsidRPr="00445913">
                  <w:rPr>
                    <w:rStyle w:val="Style54"/>
                    <w:lang w:val="hr-HR"/>
                  </w:rPr>
                  <w:t>estrinstva i sastoji se od 15 sati predavanja i 15 sati vježbi. Kolegij se izvodi u prostorijama</w:t>
                </w:r>
                <w:r w:rsidR="00DA0FA2">
                  <w:rPr>
                    <w:rStyle w:val="Style54"/>
                    <w:lang w:val="hr-HR"/>
                  </w:rPr>
                  <w:t xml:space="preserve"> Veleučilišta u Karlovcu  i Općoj bolnici</w:t>
                </w:r>
                <w:r w:rsidRPr="00445913">
                  <w:rPr>
                    <w:rStyle w:val="Style54"/>
                    <w:lang w:val="hr-HR"/>
                  </w:rPr>
                  <w:t xml:space="preserve"> Karlovac. </w:t>
                </w:r>
              </w:p>
              <w:p w14:paraId="001A7836" w14:textId="35756D02" w:rsidR="00445913" w:rsidRPr="00445913" w:rsidRDefault="00445913" w:rsidP="00445913">
                <w:pPr>
                  <w:pStyle w:val="Default"/>
                  <w:rPr>
                    <w:rStyle w:val="Style54"/>
                    <w:lang w:val="hr-HR"/>
                  </w:rPr>
                </w:pPr>
                <w:r w:rsidRPr="00445913">
                  <w:rPr>
                    <w:rStyle w:val="Style54"/>
                    <w:lang w:val="hr-HR"/>
                  </w:rPr>
                  <w:t>Cilj kolegija je usvajanje općih i specifičnih znanja o načelima prevencije i kontrole infekcija povezanih sa zdravstvenom skrbi, postupcima za sprječavanje i suzbijanje infekcija povezanih sa zdravstvenom skrbi,</w:t>
                </w:r>
                <w:r w:rsidR="00037843">
                  <w:rPr>
                    <w:rStyle w:val="Style54"/>
                    <w:lang w:val="hr-HR"/>
                  </w:rPr>
                  <w:t xml:space="preserve"> najčešćim uzročnicima infekcija</w:t>
                </w:r>
                <w:r w:rsidRPr="00445913">
                  <w:rPr>
                    <w:rStyle w:val="Style54"/>
                    <w:lang w:val="hr-HR"/>
                  </w:rPr>
                  <w:t xml:space="preserve"> te njihovim prijenosom.</w:t>
                </w:r>
              </w:p>
              <w:p w14:paraId="1282669E" w14:textId="77777777" w:rsidR="00445913" w:rsidRPr="00445913" w:rsidRDefault="00445913" w:rsidP="00445913">
                <w:pPr>
                  <w:pStyle w:val="Default"/>
                  <w:rPr>
                    <w:rStyle w:val="Style54"/>
                    <w:lang w:val="hr-HR"/>
                  </w:rPr>
                </w:pPr>
                <w:r w:rsidRPr="00445913">
                  <w:rPr>
                    <w:rStyle w:val="Style54"/>
                    <w:lang w:val="hr-HR"/>
                  </w:rPr>
                  <w:t>Studenti će na kraju ovog kolegija, nakon odslušanih predavanja, samostalnog učenja i položenog ispita biti sposobni:</w:t>
                </w:r>
              </w:p>
              <w:p w14:paraId="2FA77B51" w14:textId="6C5DFF98" w:rsidR="00445913" w:rsidRPr="00445913" w:rsidRDefault="00037843" w:rsidP="00445913">
                <w:pPr>
                  <w:pStyle w:val="Default"/>
                  <w:rPr>
                    <w:rStyle w:val="Style54"/>
                    <w:lang w:val="hr-HR"/>
                  </w:rPr>
                </w:pPr>
                <w:r>
                  <w:rPr>
                    <w:rStyle w:val="Style54"/>
                    <w:lang w:val="hr-HR"/>
                  </w:rPr>
                  <w:t xml:space="preserve">- objasniti svrhu  i </w:t>
                </w:r>
                <w:r w:rsidR="00445913" w:rsidRPr="00445913">
                  <w:rPr>
                    <w:rStyle w:val="Style54"/>
                    <w:lang w:val="hr-HR"/>
                  </w:rPr>
                  <w:t>način organizacije kontrole infekcija povezanih sa zdravstvenom skrbi</w:t>
                </w:r>
                <w:r>
                  <w:rPr>
                    <w:rStyle w:val="Style54"/>
                    <w:lang w:val="hr-HR"/>
                  </w:rPr>
                  <w:t xml:space="preserve"> u zdravstvenoj ustanovi</w:t>
                </w:r>
              </w:p>
              <w:p w14:paraId="2DD63139" w14:textId="47A16E5E" w:rsidR="00037843" w:rsidRDefault="00136A53" w:rsidP="00445913">
                <w:pPr>
                  <w:pStyle w:val="Default"/>
                  <w:rPr>
                    <w:rStyle w:val="Style54"/>
                    <w:lang w:val="hr-HR"/>
                  </w:rPr>
                </w:pPr>
                <w:r>
                  <w:rPr>
                    <w:rStyle w:val="Style54"/>
                    <w:lang w:val="hr-HR"/>
                  </w:rPr>
                  <w:t>-navesti i definirati  patogenezu nastanka infekcije</w:t>
                </w:r>
              </w:p>
              <w:p w14:paraId="473291F2" w14:textId="12AD7B21" w:rsidR="00445913" w:rsidRDefault="00037843" w:rsidP="00445913">
                <w:pPr>
                  <w:pStyle w:val="Default"/>
                  <w:rPr>
                    <w:rStyle w:val="Style54"/>
                    <w:lang w:val="hr-HR"/>
                  </w:rPr>
                </w:pPr>
                <w:r>
                  <w:rPr>
                    <w:rStyle w:val="Style54"/>
                    <w:lang w:val="hr-HR"/>
                  </w:rPr>
                  <w:t xml:space="preserve">-nabrojati </w:t>
                </w:r>
                <w:r w:rsidR="00136A53">
                  <w:rPr>
                    <w:rStyle w:val="Style54"/>
                    <w:lang w:val="hr-HR"/>
                  </w:rPr>
                  <w:t xml:space="preserve">najčešće </w:t>
                </w:r>
                <w:r>
                  <w:rPr>
                    <w:rStyle w:val="Style54"/>
                    <w:lang w:val="hr-HR"/>
                  </w:rPr>
                  <w:t>rezistentne uzročnike bolničkih infekcija</w:t>
                </w:r>
                <w:r w:rsidR="00445913" w:rsidRPr="00445913">
                  <w:rPr>
                    <w:rStyle w:val="Style54"/>
                    <w:lang w:val="hr-HR"/>
                  </w:rPr>
                  <w:t xml:space="preserve"> te način </w:t>
                </w:r>
                <w:r>
                  <w:rPr>
                    <w:rStyle w:val="Style54"/>
                    <w:lang w:val="hr-HR"/>
                  </w:rPr>
                  <w:t xml:space="preserve">njihova </w:t>
                </w:r>
                <w:r w:rsidR="00445913" w:rsidRPr="00445913">
                  <w:rPr>
                    <w:rStyle w:val="Style54"/>
                    <w:lang w:val="hr-HR"/>
                  </w:rPr>
                  <w:t xml:space="preserve">prijenosa </w:t>
                </w:r>
              </w:p>
              <w:p w14:paraId="7A15D3D1" w14:textId="314164F4" w:rsidR="00445913" w:rsidRDefault="00037843" w:rsidP="00445913">
                <w:pPr>
                  <w:pStyle w:val="Default"/>
                  <w:rPr>
                    <w:rStyle w:val="Style54"/>
                    <w:lang w:val="hr-HR"/>
                  </w:rPr>
                </w:pPr>
                <w:r>
                  <w:rPr>
                    <w:rStyle w:val="Style54"/>
                    <w:lang w:val="hr-HR"/>
                  </w:rPr>
                  <w:t>-</w:t>
                </w:r>
                <w:r w:rsidR="00445913" w:rsidRPr="00445913">
                  <w:rPr>
                    <w:rStyle w:val="Style54"/>
                    <w:lang w:val="hr-HR"/>
                  </w:rPr>
                  <w:t xml:space="preserve"> primijeniti  mjere prevencije infekcija povezanih sa zdravstvenom skrbi u procesu  svakodnevnog rada</w:t>
                </w:r>
              </w:p>
              <w:p w14:paraId="3FAD6D41" w14:textId="1FF5759F" w:rsidR="005C2F41" w:rsidRPr="00136A53" w:rsidRDefault="00136A53" w:rsidP="00037843">
                <w:pPr>
                  <w:pStyle w:val="Default"/>
                  <w:rPr>
                    <w:rFonts w:asciiTheme="minorHAnsi" w:hAnsiTheme="minorHAnsi"/>
                    <w:sz w:val="22"/>
                    <w:lang w:val="hr-HR"/>
                  </w:rPr>
                </w:pPr>
                <w:r>
                  <w:rPr>
                    <w:rStyle w:val="Style54"/>
                    <w:lang w:val="hr-HR"/>
                  </w:rPr>
                  <w:t>-nabrojati i koristiti standardne mjere zaštite u svakodnevnom radu s bolesnikom</w:t>
                </w:r>
              </w:p>
            </w:tc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1058FBB9" w14:textId="77777777" w:rsidR="00445913" w:rsidRPr="00445913" w:rsidRDefault="00445913" w:rsidP="0044591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>1)</w:t>
                </w: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ab/>
                  <w:t>Damanii, N.N. Priručnik o prevenciji i kontroli infekcija; Zagreb: Medicinska naklada;2019</w:t>
                </w:r>
              </w:p>
              <w:p w14:paraId="40BD9C22" w14:textId="77777777" w:rsidR="00445913" w:rsidRPr="00445913" w:rsidRDefault="00445913" w:rsidP="0044591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>2)</w:t>
                </w: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ab/>
                  <w:t>Damani N N, Priručnik o prevenciji i kontroli infekcija, Prijevod trećeg izdanja,</w:t>
                </w:r>
              </w:p>
              <w:p w14:paraId="451BA4F9" w14:textId="77777777" w:rsidR="00445913" w:rsidRPr="00445913" w:rsidRDefault="00445913" w:rsidP="0044591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>3)</w:t>
                </w: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ab/>
                  <w:t>Medicinska naklada, Zagreb, 2015</w:t>
                </w:r>
              </w:p>
              <w:p w14:paraId="5094B3BB" w14:textId="77777777" w:rsidR="00445913" w:rsidRPr="00445913" w:rsidRDefault="00445913" w:rsidP="0044591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>4)</w:t>
                </w: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ab/>
                  <w:t>Pravilnik o uvjetima i načinu obavljanja mjera za sprječavanje i suzbijanje bolničkih infekcija (NN br. 85/12 i 129/13).</w:t>
                </w:r>
              </w:p>
              <w:p w14:paraId="4C305F31" w14:textId="73BFED83" w:rsidR="005C2F41" w:rsidRPr="00CD3F31" w:rsidRDefault="00445913" w:rsidP="0044591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>5)</w:t>
                </w: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ab/>
                  <w:t>Kuzman, I. Infektologija za visoke zdravstvene školeZagreb:Medicinska naklada; 2012.</w:t>
                </w:r>
              </w:p>
            </w:tc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52307DC" w14:textId="77777777" w:rsidR="00445913" w:rsidRPr="00445913" w:rsidRDefault="00445913" w:rsidP="0044591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>1)</w:t>
                </w: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ab/>
                  <w:t xml:space="preserve">Pravilnik o akreditacijskim standardima za bolničke zdravstvene ustanove (NN 31/11) str. 78-89  </w:t>
                </w:r>
              </w:p>
              <w:p w14:paraId="1BF15E1D" w14:textId="77777777" w:rsidR="00445913" w:rsidRPr="00445913" w:rsidRDefault="00445913" w:rsidP="0044591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>2)</w:t>
                </w: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ab/>
                  <w:t>Zakon o zaštiti prava pacijenata (NN 169/04, 37/08);</w:t>
                </w:r>
              </w:p>
              <w:p w14:paraId="15B43430" w14:textId="77777777" w:rsidR="00445913" w:rsidRPr="00445913" w:rsidRDefault="00445913" w:rsidP="0044591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>3)</w:t>
                </w: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ab/>
                  <w:t>Zakon o kvaliteti zdravstvene zaštite (NN 118/18);</w:t>
                </w:r>
              </w:p>
              <w:p w14:paraId="4811AA24" w14:textId="3D42CB03" w:rsidR="005C2F41" w:rsidRPr="00CD3F31" w:rsidRDefault="00445913" w:rsidP="0044591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>4)</w:t>
                </w:r>
                <w:r w:rsidRPr="00445913">
                  <w:rPr>
                    <w:rFonts w:ascii="Calibri" w:hAnsi="Calibri"/>
                    <w:sz w:val="22"/>
                    <w:szCs w:val="22"/>
                    <w:lang w:val="hr-HR"/>
                  </w:rPr>
                  <w:tab/>
                  <w:t>Zakon o podacima i informacijama u zdravstvu (NN 14/19);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7B641FF1" w14:textId="77777777" w:rsidR="00445913" w:rsidRDefault="00445913" w:rsidP="00445913">
                <w:pPr>
                  <w:pStyle w:val="Footer"/>
                  <w:outlineLvl w:val="0"/>
                </w:pPr>
                <w:r>
                  <w:t>BOLNIČKE INFEKCIJE, VRSTE, UZROČNICI</w:t>
                </w:r>
              </w:p>
              <w:p w14:paraId="4B2A670C" w14:textId="77777777" w:rsidR="00445913" w:rsidRDefault="00445913" w:rsidP="00445913">
                <w:pPr>
                  <w:pStyle w:val="Footer"/>
                  <w:outlineLvl w:val="0"/>
                </w:pPr>
                <w:r>
                  <w:t>Ishodi učenja</w:t>
                </w:r>
              </w:p>
              <w:p w14:paraId="47A5A018" w14:textId="02755311" w:rsidR="00445913" w:rsidRDefault="00C64C33" w:rsidP="00445913">
                <w:pPr>
                  <w:pStyle w:val="Footer"/>
                  <w:outlineLvl w:val="0"/>
                </w:pPr>
                <w:r>
                  <w:t>-objasniti  temeljna načela</w:t>
                </w:r>
                <w:r w:rsidR="00445913">
                  <w:t xml:space="preserve">  prevencije i kontrole infekcija povezanih</w:t>
                </w:r>
                <w:r>
                  <w:t xml:space="preserve"> sa zdravstvenom skrbi </w:t>
                </w:r>
              </w:p>
              <w:p w14:paraId="37FBA24B" w14:textId="464A0EDC" w:rsidR="00445913" w:rsidRDefault="00C64C33" w:rsidP="00445913">
                <w:pPr>
                  <w:pStyle w:val="Footer"/>
                  <w:outlineLvl w:val="0"/>
                </w:pPr>
                <w:r>
                  <w:t>-n</w:t>
                </w:r>
                <w:r w:rsidR="00445913">
                  <w:t xml:space="preserve">abrojati uzročnike infekcija povezanih sa zdravstvenom skrbi i način </w:t>
                </w:r>
                <w:r>
                  <w:t xml:space="preserve">njihova prijenosa </w:t>
                </w:r>
              </w:p>
              <w:p w14:paraId="4B8DEE76" w14:textId="77777777" w:rsidR="00445913" w:rsidRDefault="00445913" w:rsidP="00445913">
                <w:pPr>
                  <w:pStyle w:val="Footer"/>
                  <w:outlineLvl w:val="0"/>
                </w:pPr>
                <w:r>
                  <w:t>2.STRATEGIJA I POSTUPCI SPREČAVANJA INFEKCIJA POVEZANIH S ZDRAVSTVENOM SKRBI</w:t>
                </w:r>
              </w:p>
              <w:p w14:paraId="1F020F31" w14:textId="77777777" w:rsidR="00445913" w:rsidRDefault="00445913" w:rsidP="00445913">
                <w:pPr>
                  <w:pStyle w:val="Footer"/>
                  <w:outlineLvl w:val="0"/>
                </w:pPr>
                <w:r>
                  <w:t>Ishodi učenja</w:t>
                </w:r>
              </w:p>
              <w:p w14:paraId="2D0D9AFA" w14:textId="04F4C4F9" w:rsidR="00445913" w:rsidRDefault="00C64C33" w:rsidP="00445913">
                <w:pPr>
                  <w:pStyle w:val="Footer"/>
                  <w:outlineLvl w:val="0"/>
                </w:pPr>
                <w:r>
                  <w:t>-</w:t>
                </w:r>
                <w:r w:rsidR="00445913">
                  <w:t xml:space="preserve">nabrojati osnovne postupke  prevencije infekcija povezanih sa zdravstvenom skrbi </w:t>
                </w:r>
                <w:r w:rsidR="00B0636F">
                  <w:t>i standardne mjere zaštite</w:t>
                </w:r>
              </w:p>
              <w:p w14:paraId="7DFF29EE" w14:textId="5EBBDA35" w:rsidR="00445913" w:rsidRDefault="00C64C33" w:rsidP="00445913">
                <w:pPr>
                  <w:pStyle w:val="Footer"/>
                  <w:outlineLvl w:val="0"/>
                </w:pPr>
                <w:r>
                  <w:t xml:space="preserve"> -objasniti ulogu i </w:t>
                </w:r>
                <w:r w:rsidR="00445913">
                  <w:t>važnost rada medicinske sestre za prevenciju i kontrolu infekcija, Tima i Povjerenstva za prevenciju i kontrolu bolničkih  infekcija.</w:t>
                </w:r>
              </w:p>
              <w:p w14:paraId="19C928A6" w14:textId="77777777" w:rsidR="00445913" w:rsidRDefault="00445913" w:rsidP="00445913">
                <w:pPr>
                  <w:pStyle w:val="Footer"/>
                  <w:outlineLvl w:val="0"/>
                </w:pPr>
                <w:r>
                  <w:t>3. BOLNIČKE INFEKCIJE  NEZELJENI DOGAĐAJ</w:t>
                </w:r>
              </w:p>
              <w:p w14:paraId="55292DFD" w14:textId="77777777" w:rsidR="00445913" w:rsidRDefault="00445913" w:rsidP="00445913">
                <w:pPr>
                  <w:pStyle w:val="Footer"/>
                  <w:outlineLvl w:val="0"/>
                </w:pPr>
                <w:r>
                  <w:t>Ishodi učenja</w:t>
                </w:r>
              </w:p>
              <w:p w14:paraId="27D619E7" w14:textId="628AB397" w:rsidR="00445913" w:rsidRDefault="00C64C33" w:rsidP="00445913">
                <w:pPr>
                  <w:pStyle w:val="Footer"/>
                  <w:outlineLvl w:val="0"/>
                </w:pPr>
                <w:r>
                  <w:t>- n</w:t>
                </w:r>
                <w:r w:rsidR="00445913">
                  <w:t>abrojati neželjene događaje povezane s zdravstvenom skrbi</w:t>
                </w:r>
              </w:p>
              <w:p w14:paraId="5BAC8856" w14:textId="641162AB" w:rsidR="00445913" w:rsidRDefault="00C64C33" w:rsidP="00445913">
                <w:pPr>
                  <w:pStyle w:val="Footer"/>
                  <w:outlineLvl w:val="0"/>
                </w:pPr>
                <w:r>
                  <w:t>-o</w:t>
                </w:r>
                <w:r w:rsidR="00445913">
                  <w:t>bjasniti uzroke  neželjenih događaja</w:t>
                </w:r>
              </w:p>
              <w:p w14:paraId="04F727C8" w14:textId="63194563" w:rsidR="00445913" w:rsidRDefault="00C64C33" w:rsidP="00445913">
                <w:pPr>
                  <w:pStyle w:val="Footer"/>
                  <w:outlineLvl w:val="0"/>
                </w:pPr>
                <w:r>
                  <w:t>-prepoznati kritične točke u procesu zdravstvene njege koje dovode do neželjenog događaja</w:t>
                </w:r>
              </w:p>
              <w:p w14:paraId="18BDE3A6" w14:textId="77777777" w:rsidR="00445913" w:rsidRDefault="00445913" w:rsidP="00445913">
                <w:pPr>
                  <w:pStyle w:val="Footer"/>
                  <w:outlineLvl w:val="0"/>
                </w:pPr>
                <w:r>
                  <w:t>4.PREDANALITIČKA FAZA  UZIMANJA MATERIJALA ZA MIKROBIOLOŠKU OBRADU</w:t>
                </w:r>
              </w:p>
              <w:p w14:paraId="47D30F6D" w14:textId="77777777" w:rsidR="00445913" w:rsidRDefault="00445913" w:rsidP="00445913">
                <w:pPr>
                  <w:pStyle w:val="Footer"/>
                  <w:outlineLvl w:val="0"/>
                </w:pPr>
                <w:r>
                  <w:t>Ishodi učenja</w:t>
                </w:r>
              </w:p>
              <w:p w14:paraId="0703A450" w14:textId="1FF0FE39" w:rsidR="00445913" w:rsidRDefault="00C64C33" w:rsidP="00445913">
                <w:pPr>
                  <w:pStyle w:val="Footer"/>
                  <w:outlineLvl w:val="0"/>
                </w:pPr>
                <w:r>
                  <w:t>-objasniti važnost pravilnog uzimanja i</w:t>
                </w:r>
                <w:r w:rsidR="00445913">
                  <w:t xml:space="preserve"> transporta materijala za mikrobiološku obradu</w:t>
                </w:r>
              </w:p>
              <w:p w14:paraId="31C35121" w14:textId="4DD84300" w:rsidR="00445913" w:rsidRDefault="00C64C33" w:rsidP="00445913">
                <w:pPr>
                  <w:pStyle w:val="Footer"/>
                  <w:outlineLvl w:val="0"/>
                </w:pPr>
                <w:r>
                  <w:t>-d</w:t>
                </w:r>
                <w:r w:rsidR="00445913">
                  <w:t>emonstrirati pravilan postupak</w:t>
                </w:r>
              </w:p>
              <w:p w14:paraId="2D0C1E14" w14:textId="01826594" w:rsidR="00445913" w:rsidRDefault="00C64C33" w:rsidP="00445913">
                <w:pPr>
                  <w:pStyle w:val="Footer"/>
                  <w:outlineLvl w:val="0"/>
                </w:pPr>
                <w:r>
                  <w:t>-n</w:t>
                </w:r>
                <w:r w:rsidR="00445913">
                  <w:t>abrojati najčešće propuste</w:t>
                </w:r>
                <w:r w:rsidR="00B0636F">
                  <w:t xml:space="preserve"> </w:t>
                </w:r>
                <w:r>
                  <w:t>u preda</w:t>
                </w:r>
                <w:r w:rsidR="00B0636F">
                  <w:t xml:space="preserve"> a</w:t>
                </w:r>
                <w:r>
                  <w:t xml:space="preserve">nalitičkoj fazi </w:t>
                </w:r>
              </w:p>
              <w:p w14:paraId="44EABCDB" w14:textId="77777777" w:rsidR="00445913" w:rsidRDefault="00445913" w:rsidP="00445913">
                <w:pPr>
                  <w:pStyle w:val="Footer"/>
                  <w:outlineLvl w:val="0"/>
                </w:pPr>
                <w:r>
                  <w:t>5.PROFESIONALNA IZLOZENOST ZDRAVSTVENIH DJELATNIKA KRVLJU PRENOSIVIM BOLESTIMA</w:t>
                </w:r>
              </w:p>
              <w:p w14:paraId="7C5C045B" w14:textId="77777777" w:rsidR="00445913" w:rsidRDefault="00445913" w:rsidP="00445913">
                <w:pPr>
                  <w:pStyle w:val="Footer"/>
                  <w:outlineLvl w:val="0"/>
                </w:pPr>
                <w:r>
                  <w:t>Ishodi učenja</w:t>
                </w:r>
              </w:p>
              <w:p w14:paraId="71201F5A" w14:textId="009F333D" w:rsidR="00445913" w:rsidRDefault="00B0636F" w:rsidP="00445913">
                <w:pPr>
                  <w:pStyle w:val="Footer"/>
                  <w:outlineLvl w:val="0"/>
                </w:pPr>
                <w:r>
                  <w:t xml:space="preserve">- objasniti </w:t>
                </w:r>
                <w:r w:rsidR="00445913">
                  <w:t xml:space="preserve"> temelj</w:t>
                </w:r>
                <w:r>
                  <w:t>na načela</w:t>
                </w:r>
                <w:r w:rsidR="00445913">
                  <w:t xml:space="preserve">  prevencije uboda</w:t>
                </w:r>
              </w:p>
              <w:p w14:paraId="785FA91E" w14:textId="040FFA4D" w:rsidR="00445913" w:rsidRDefault="00062405" w:rsidP="00445913">
                <w:pPr>
                  <w:pStyle w:val="Footer"/>
                  <w:outlineLvl w:val="0"/>
                </w:pPr>
                <w:r>
                  <w:t>-</w:t>
                </w:r>
                <w:r w:rsidR="00B0636F">
                  <w:t>n</w:t>
                </w:r>
                <w:r w:rsidR="00D96E58">
                  <w:t xml:space="preserve">avesti </w:t>
                </w:r>
                <w:r w:rsidR="00445913">
                  <w:t>postupak nakon ozljede oštrim predmetima u procesu rada</w:t>
                </w:r>
              </w:p>
              <w:p w14:paraId="5510E458" w14:textId="1BACDCD3" w:rsidR="005C2F41" w:rsidRPr="00CD3F31" w:rsidRDefault="00B0636F" w:rsidP="00445913">
                <w:pPr>
                  <w:pStyle w:val="Footer"/>
                  <w:outlineLvl w:val="0"/>
                </w:pPr>
                <w:r>
                  <w:t xml:space="preserve">-objasniti </w:t>
                </w:r>
                <w:r w:rsidR="00445913">
                  <w:t>važnost pravilnog razvrstavanja otpada</w:t>
                </w:r>
              </w:p>
            </w:tc>
          </w:sdtContent>
        </w:sdt>
      </w:tr>
    </w:tbl>
    <w:p w14:paraId="2F6E814C" w14:textId="77777777" w:rsidR="005C2F41" w:rsidRPr="00CD3F31" w:rsidRDefault="005C2F41" w:rsidP="005C2F41">
      <w:pPr>
        <w:pStyle w:val="Heading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DefaultParagraphFont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PlaceholderText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Heading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  <w:showingPlcHdr/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6CBB9FC2" w14:textId="77777777" w:rsidR="005C2F41" w:rsidRPr="00CD3F31" w:rsidRDefault="00481703" w:rsidP="00481703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PlaceholderText"/>
                    <w:rFonts w:asciiTheme="minorHAnsi" w:eastAsiaTheme="majorEastAsia" w:hAnsi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50220" w14:textId="77777777" w:rsidR="00DA0FA2" w:rsidRDefault="00DA0FA2" w:rsidP="00DA0FA2">
            <w:pPr>
              <w:spacing w:after="0"/>
              <w:jc w:val="both"/>
            </w:pPr>
            <w:r>
              <w:t>Obveze studenta spram kolegija odnose se na redovito pohađanje nastave koje je određeno</w:t>
            </w:r>
          </w:p>
          <w:p w14:paraId="021F690F" w14:textId="77777777" w:rsidR="00DA0FA2" w:rsidRDefault="00DA0FA2" w:rsidP="00DA0FA2">
            <w:pPr>
              <w:spacing w:after="0"/>
              <w:jc w:val="both"/>
            </w:pPr>
            <w:r>
              <w:t>prema Pravilniku o studiranju. Studenti su obvezni redovito pohađati i aktivno sudjelovati u svim</w:t>
            </w:r>
          </w:p>
          <w:p w14:paraId="42BA386F" w14:textId="0A0E196D" w:rsidR="005C2F41" w:rsidRPr="00CD3F31" w:rsidRDefault="00DA0FA2" w:rsidP="00DA0FA2">
            <w:pPr>
              <w:spacing w:after="0"/>
              <w:jc w:val="both"/>
            </w:pPr>
            <w:r>
              <w:t>oblicima nastave.</w:t>
            </w:r>
          </w:p>
        </w:tc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</w:rPr>
            <w:alias w:val="Ispiti"/>
            <w:tag w:val="Ispiti"/>
            <w:id w:val="-46766568"/>
            <w:placeholder>
              <w:docPart w:val="544F4A6356B144B99D4C91C6D1F0E63D"/>
            </w:placeholder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E10BB6E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ECTS bodovni sustav ocjenjivanja:</w:t>
                </w:r>
              </w:p>
              <w:p w14:paraId="32F3343E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Ocjenjivanje studenata provodi se prema važećem Pravilniku o studijima Sveucilišta u</w:t>
                </w:r>
              </w:p>
              <w:p w14:paraId="3727FABA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Rijeci, odnosno Odluci o izmjenama i dopunama Pravilniku o studijima Sveucilišta u</w:t>
                </w:r>
              </w:p>
              <w:p w14:paraId="13CA80FF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Rijeci te Odluci Fakultetskog vijeća Fakulteta zdravstvenih studija usvojenoj na sjednici</w:t>
                </w:r>
              </w:p>
              <w:p w14:paraId="5AC37ECB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održanoj 14. lipnja 2018.</w:t>
                </w:r>
              </w:p>
              <w:p w14:paraId="18E40884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Nazočnost na predavanjima i seminarima je obvezna, a student može izostati s 30%</w:t>
                </w:r>
              </w:p>
              <w:p w14:paraId="7F277076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nastave isključivo zbog zdravstvenih razloga što opravdava liječničkom ispričnicom.</w:t>
                </w:r>
              </w:p>
              <w:p w14:paraId="27126E22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Ukoliko student opravdano ili neopravdano izostane s više od 30% nastave ne može</w:t>
                </w:r>
              </w:p>
              <w:p w14:paraId="0917CD38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nastaviti praćenje kolegija te gubi mogućnost izlaska na završni ispit.</w:t>
                </w:r>
              </w:p>
              <w:p w14:paraId="7128A007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Student je obvezan pohađati vježbe redovito prema izrađenom rasporedu i biti aktivno</w:t>
                </w:r>
              </w:p>
              <w:p w14:paraId="3E901FB5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uključen u njihovo izvođenje. Izmjene u rasporedu ili zamjene vježbovnih skupina nisu</w:t>
                </w:r>
              </w:p>
              <w:p w14:paraId="3A1D43A3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dozvoljene bez suglasnosti voditelja predmeta. Izostanak s vježbi dozvoljen je isključivo</w:t>
                </w:r>
              </w:p>
              <w:p w14:paraId="0FB898BD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zbog zdravstvenih razloga što se opravdava liječničkom ispričnicom, a nadoknada vježbi</w:t>
                </w:r>
              </w:p>
              <w:p w14:paraId="37C839F1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je obvezna bez obzira da li se radi o opravdanom ili neopravdanom izostanku i broju sati</w:t>
                </w:r>
              </w:p>
              <w:p w14:paraId="17639DA2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izostanka. Nadoknada je moguća isključivo uz prethodni dogovor s voditeljem predmeta.</w:t>
                </w:r>
              </w:p>
              <w:p w14:paraId="63A3037A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U koliko vježbe nisu odrađene 100% planirane satnice student će biti ocijenjen</w:t>
                </w:r>
              </w:p>
              <w:p w14:paraId="7FC93EED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ocjenom nedovoljan (1) i gubi mogućnost izlaska na završni ispit do odrade vježbi u</w:t>
                </w:r>
              </w:p>
              <w:p w14:paraId="6680019B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cijelosti.</w:t>
                </w:r>
              </w:p>
              <w:p w14:paraId="57CA8CB8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Rad studenata vrednovat će se na završnom ispitu na kojem studen može ostvariti 100</w:t>
                </w:r>
              </w:p>
              <w:p w14:paraId="108560E3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ocjenskih bodova. Ispitni prag na završnom ispitu ne može biti manji od 60 % uspješno</w:t>
                </w:r>
              </w:p>
              <w:p w14:paraId="67E2A979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riješenih ispitnih pitanja.</w:t>
                </w:r>
              </w:p>
              <w:p w14:paraId="7D8C6BF5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Ocjenjivanje studenata vrši se primjenom ECTS (A-F) i brojčanog sustava (1-5).</w:t>
                </w:r>
              </w:p>
              <w:p w14:paraId="0F169084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Ocjenjivanje u ECTS sustavu izvodi se apsolutnom raspodjelom, te prema stručnim</w:t>
                </w:r>
              </w:p>
              <w:p w14:paraId="6FB2CAD4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kriterijima ocjenjivanja.</w:t>
                </w:r>
              </w:p>
              <w:p w14:paraId="391C0DAB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Konačna ocjena je postotak usvojenog znanja, vještina i kompetencija kroz nastavu i</w:t>
                </w:r>
              </w:p>
              <w:p w14:paraId="04452D45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završni ispit odnosno donosi se na temelju zbroja svih ocjenskih bodova ECTS sustava</w:t>
                </w:r>
              </w:p>
              <w:p w14:paraId="6CE662DE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prema kriteriju:</w:t>
                </w:r>
              </w:p>
              <w:p w14:paraId="5D6BBE55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A = 90 - 100% ocjenskih bodova</w:t>
                </w:r>
              </w:p>
              <w:p w14:paraId="09719B13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B = 75 - 89,9%</w:t>
                </w:r>
              </w:p>
              <w:p w14:paraId="6656D35C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C = 60 - 74,9%</w:t>
                </w:r>
              </w:p>
              <w:p w14:paraId="2BF757C0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D = 50 - 59,9%</w:t>
                </w:r>
              </w:p>
              <w:p w14:paraId="4AEE26BC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F = 0 - 49,9%</w:t>
                </w:r>
              </w:p>
              <w:p w14:paraId="2D50C6CD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Ocjene u ECTS sustavu prevode se u brojčani sustav na sljedeći način:</w:t>
                </w:r>
              </w:p>
              <w:p w14:paraId="0EE76B69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A = izvrstan (5)</w:t>
                </w:r>
              </w:p>
              <w:p w14:paraId="5F1052D1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B = vrlo dobar (4)</w:t>
                </w:r>
              </w:p>
              <w:p w14:paraId="1045F432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C = dobar (3)</w:t>
                </w:r>
              </w:p>
              <w:p w14:paraId="66B5D497" w14:textId="77777777" w:rsidR="00DA0FA2" w:rsidRPr="00DA0FA2" w:rsidRDefault="00DA0FA2" w:rsidP="00DA0FA2">
                <w:pPr>
                  <w:spacing w:after="0"/>
                  <w:jc w:val="both"/>
                  <w:rPr>
                    <w:rStyle w:val="Style49"/>
                  </w:rPr>
                </w:pPr>
                <w:r w:rsidRPr="00DA0FA2">
                  <w:rPr>
                    <w:rStyle w:val="Style49"/>
                  </w:rPr>
                  <w:t>D = dovoljan (2)</w:t>
                </w:r>
              </w:p>
              <w:p w14:paraId="02FE1719" w14:textId="68A9880F" w:rsidR="005C2F41" w:rsidRPr="00CD3F31" w:rsidRDefault="00DA0FA2" w:rsidP="00DA0FA2">
                <w:pPr>
                  <w:spacing w:after="0"/>
                  <w:jc w:val="both"/>
                </w:pPr>
                <w:r w:rsidRPr="00DA0FA2">
                  <w:rPr>
                    <w:rStyle w:val="Style49"/>
                  </w:rPr>
                  <w:t>F = nedovoljan (1)</w:t>
                </w: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  <w:showingPlcHdr/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77777777" w:rsidR="005C2F41" w:rsidRPr="00CD3F31" w:rsidRDefault="00481703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Style48"/>
                    <w:color w:val="A6A6A6" w:themeColor="background1" w:themeShade="A6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7BCFE296" w14:textId="77777777" w:rsidR="00DA0FA2" w:rsidRPr="00DA0FA2" w:rsidRDefault="00DA0FA2" w:rsidP="00DA0FA2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DA0FA2">
                  <w:rPr>
                    <w:rFonts w:ascii="Calibri" w:hAnsi="Calibri"/>
                    <w:sz w:val="22"/>
                    <w:szCs w:val="22"/>
                    <w:lang w:val="hr-HR"/>
                  </w:rPr>
                  <w:t>Eventualnu veću spriječenost od dogovorenog javiti na kontakt e- mail predavača te u dogovoru</w:t>
                </w:r>
              </w:p>
              <w:p w14:paraId="71347E97" w14:textId="77777777" w:rsidR="00DA0FA2" w:rsidRPr="00DA0FA2" w:rsidRDefault="00DA0FA2" w:rsidP="00DA0FA2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DA0FA2">
                  <w:rPr>
                    <w:rFonts w:ascii="Calibri" w:hAnsi="Calibri"/>
                    <w:sz w:val="22"/>
                    <w:szCs w:val="22"/>
                    <w:lang w:val="hr-HR"/>
                  </w:rPr>
                  <w:t>s predavačem nadoknaditi izostanak (kroz seminarski rad ukoliko se ne radi o velikom izostanku).</w:t>
                </w:r>
              </w:p>
              <w:p w14:paraId="05E9487E" w14:textId="77777777" w:rsidR="00DA0FA2" w:rsidRPr="00DA0FA2" w:rsidRDefault="00DA0FA2" w:rsidP="00DA0FA2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DA0FA2">
                  <w:rPr>
                    <w:rFonts w:ascii="Calibri" w:hAnsi="Calibri"/>
                    <w:sz w:val="22"/>
                    <w:szCs w:val="22"/>
                    <w:lang w:val="hr-HR"/>
                  </w:rPr>
                  <w:t>Na nastavi se ne tolerira (ulasci/izlasci, mobitel i sl.), ometanje nastave na bilo koji način.</w:t>
                </w:r>
              </w:p>
              <w:p w14:paraId="4E0E2A79" w14:textId="618EB0F6" w:rsidR="005C2F41" w:rsidRPr="00CD3F31" w:rsidRDefault="00DA0FA2" w:rsidP="00DA0FA2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DA0FA2"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Za evidenciju prisutnosti studenata na predavanjima/vježbama koristiti će se potpisne liste 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9D5154" w14:textId="6D7D1191" w:rsidR="000169FE" w:rsidRDefault="000169FE" w:rsidP="005C2F41">
      <w:pPr>
        <w:rPr>
          <w:rFonts w:cs="Arial"/>
          <w:b/>
          <w:color w:val="FF0000"/>
          <w:sz w:val="32"/>
        </w:rPr>
      </w:pPr>
      <w:bookmarkStart w:id="0" w:name="_GoBack"/>
      <w:bookmarkEnd w:id="0"/>
    </w:p>
    <w:p w14:paraId="47F5E12E" w14:textId="37EAD941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413"/>
        <w:gridCol w:w="2693"/>
        <w:gridCol w:w="1559"/>
        <w:gridCol w:w="1701"/>
        <w:gridCol w:w="2543"/>
      </w:tblGrid>
      <w:tr w:rsidR="005C2F41" w:rsidRPr="00CD3F31" w14:paraId="48DC7ECB" w14:textId="77777777" w:rsidTr="00445913">
        <w:trPr>
          <w:jc w:val="center"/>
        </w:trPr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ckText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ckText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ckText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ckText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ckText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8E0629" w:rsidRPr="00CD3F31" w14:paraId="54F12E06" w14:textId="77777777" w:rsidTr="00A4386D">
        <w:trPr>
          <w:jc w:val="center"/>
        </w:trPr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F91121" w14:textId="7647DFF6" w:rsidR="008E0629" w:rsidRPr="00CD3F31" w:rsidRDefault="008E0629" w:rsidP="008E0629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hr-HR"/>
              </w:rPr>
              <w:t>14.04.2025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67E06C" w14:textId="77777777" w:rsidR="008E0629" w:rsidRPr="00F23B73" w:rsidRDefault="008E0629" w:rsidP="008E0629">
            <w:pPr>
              <w:pStyle w:val="BlockText"/>
              <w:spacing w:line="240" w:lineRule="auto"/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</w:pPr>
            <w:r w:rsidRPr="00F23B73"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  <w:t>P1-P6</w:t>
            </w:r>
          </w:p>
          <w:p w14:paraId="67130198" w14:textId="22C3BA7A" w:rsidR="008E0629" w:rsidRPr="000169FE" w:rsidRDefault="008E0629" w:rsidP="000169FE">
            <w:pPr>
              <w:pStyle w:val="BlockText"/>
              <w:spacing w:line="240" w:lineRule="auto"/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</w:pPr>
            <w:r w:rsidRPr="00F23B73"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  <w:t>14.00-19.00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0FF8E" w14:textId="580092BD" w:rsidR="008E0629" w:rsidRPr="00CD3F31" w:rsidRDefault="008E0629" w:rsidP="008E0629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8D488" w14:textId="11A3E7CE" w:rsidR="008E0629" w:rsidRPr="00CD3F31" w:rsidRDefault="008E0629" w:rsidP="008E0629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E5F77" w14:textId="0DAA77F1" w:rsidR="008E0629" w:rsidRPr="000169FE" w:rsidRDefault="008E0629" w:rsidP="008E0629">
            <w:pPr>
              <w:jc w:val="center"/>
              <w:rPr>
                <w:bCs/>
                <w:sz w:val="18"/>
                <w:szCs w:val="18"/>
              </w:rPr>
            </w:pPr>
            <w:r w:rsidRPr="000169FE">
              <w:rPr>
                <w:bCs/>
                <w:sz w:val="18"/>
                <w:szCs w:val="18"/>
              </w:rPr>
              <w:t>Karolina Vižintin</w:t>
            </w:r>
          </w:p>
        </w:tc>
      </w:tr>
      <w:tr w:rsidR="008E0629" w:rsidRPr="00CD3F31" w14:paraId="550903A9" w14:textId="77777777" w:rsidTr="00A4386D">
        <w:trPr>
          <w:jc w:val="center"/>
        </w:trPr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7F7532" w14:textId="5FC8055B" w:rsidR="008E0629" w:rsidRPr="00CD3F31" w:rsidRDefault="008E0629" w:rsidP="008E0629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hr-HR"/>
              </w:rPr>
              <w:t>15.04.2025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8265BA" w14:textId="77777777" w:rsidR="008E0629" w:rsidRPr="00F23B73" w:rsidRDefault="008E0629" w:rsidP="008E0629">
            <w:pPr>
              <w:pStyle w:val="BlockText"/>
              <w:spacing w:line="240" w:lineRule="auto"/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</w:pPr>
            <w:r w:rsidRPr="00F23B73"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  <w:t>P7-P12</w:t>
            </w:r>
          </w:p>
          <w:p w14:paraId="0085591B" w14:textId="77777777" w:rsidR="008E0629" w:rsidRPr="00F23B73" w:rsidRDefault="008E0629" w:rsidP="008E0629">
            <w:pPr>
              <w:pStyle w:val="BlockText"/>
              <w:spacing w:line="240" w:lineRule="auto"/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</w:pPr>
            <w:r w:rsidRPr="00F23B73"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  <w:t>14.00-19.00</w:t>
            </w:r>
          </w:p>
          <w:p w14:paraId="0BBFD0EA" w14:textId="1F20DF32" w:rsidR="008E0629" w:rsidRPr="00CD3F31" w:rsidRDefault="008E0629" w:rsidP="000169FE">
            <w:pPr>
              <w:pStyle w:val="BlockText"/>
              <w:shd w:val="clear" w:color="auto" w:fill="auto"/>
              <w:spacing w:line="240" w:lineRule="auto"/>
              <w:ind w:left="0" w:right="0"/>
              <w:jc w:val="left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E5B00" w14:textId="10757750" w:rsidR="008E0629" w:rsidRPr="00CD3F31" w:rsidRDefault="008E0629" w:rsidP="008E0629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5FF78" w14:textId="64D6688B" w:rsidR="008E0629" w:rsidRPr="00CD3F31" w:rsidRDefault="008E0629" w:rsidP="008E0629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66AB8" w14:textId="2DF21193" w:rsidR="008E0629" w:rsidRPr="000169FE" w:rsidRDefault="008E0629" w:rsidP="008E0629">
            <w:pPr>
              <w:jc w:val="center"/>
              <w:rPr>
                <w:bCs/>
                <w:sz w:val="18"/>
                <w:szCs w:val="18"/>
              </w:rPr>
            </w:pPr>
            <w:r w:rsidRPr="000169FE">
              <w:rPr>
                <w:bCs/>
                <w:sz w:val="18"/>
                <w:szCs w:val="18"/>
              </w:rPr>
              <w:t>Karolina Vižintin</w:t>
            </w:r>
          </w:p>
        </w:tc>
      </w:tr>
      <w:tr w:rsidR="008E0629" w:rsidRPr="00CD3F31" w14:paraId="17A3F591" w14:textId="77777777" w:rsidTr="00A4386D">
        <w:trPr>
          <w:jc w:val="center"/>
        </w:trPr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DE5D1C" w14:textId="3A990450" w:rsidR="008E0629" w:rsidRPr="00CD3F31" w:rsidRDefault="008E0629" w:rsidP="008E0629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hr-HR"/>
              </w:rPr>
              <w:t>16.04.2025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75355" w14:textId="77777777" w:rsidR="008E0629" w:rsidRDefault="008E0629" w:rsidP="008E0629">
            <w:pPr>
              <w:pStyle w:val="BlockText"/>
              <w:spacing w:line="240" w:lineRule="auto"/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</w:pPr>
            <w:r w:rsidRPr="00F23B73"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  <w:t>P13-P15</w:t>
            </w:r>
          </w:p>
          <w:p w14:paraId="1A54B301" w14:textId="77D0D7FB" w:rsidR="008E0629" w:rsidRPr="00F23B73" w:rsidRDefault="00504E0C" w:rsidP="008E0629">
            <w:pPr>
              <w:pStyle w:val="BlockText"/>
              <w:spacing w:line="240" w:lineRule="auto"/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  <w:t>14.00-16.15</w:t>
            </w:r>
          </w:p>
          <w:p w14:paraId="4EA6D888" w14:textId="3A675D99" w:rsidR="008E0629" w:rsidRPr="00CD3F31" w:rsidRDefault="008E0629" w:rsidP="008E0629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  <w:lang w:val="hr-HR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CDBFAE" w14:textId="4EA71068" w:rsidR="008E0629" w:rsidRPr="00CD3F31" w:rsidRDefault="008E0629" w:rsidP="008E0629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6133FB" w14:textId="77777777" w:rsidR="008E0629" w:rsidRPr="00F23B73" w:rsidRDefault="008E0629" w:rsidP="008E062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3B73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 Karlovac</w:t>
            </w:r>
          </w:p>
          <w:p w14:paraId="7D3F7416" w14:textId="12B9794C" w:rsidR="008E0629" w:rsidRPr="00CD3F31" w:rsidRDefault="00504E0C" w:rsidP="008E0629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16.30-19.00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557631" w14:textId="56FFEC26" w:rsidR="008E0629" w:rsidRPr="000169FE" w:rsidRDefault="008E0629" w:rsidP="008E0629">
            <w:pPr>
              <w:jc w:val="center"/>
              <w:rPr>
                <w:bCs/>
                <w:sz w:val="18"/>
                <w:szCs w:val="18"/>
              </w:rPr>
            </w:pPr>
            <w:r w:rsidRPr="000169FE">
              <w:rPr>
                <w:bCs/>
                <w:sz w:val="18"/>
                <w:szCs w:val="18"/>
              </w:rPr>
              <w:t>Karolina Vižintin</w:t>
            </w:r>
          </w:p>
        </w:tc>
      </w:tr>
      <w:tr w:rsidR="008E0629" w:rsidRPr="00CD3F31" w14:paraId="478C9983" w14:textId="77777777" w:rsidTr="00A4386D">
        <w:trPr>
          <w:jc w:val="center"/>
        </w:trPr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08542" w14:textId="331358BA" w:rsidR="008E0629" w:rsidRPr="00CD3F31" w:rsidRDefault="008E0629" w:rsidP="008E0629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hr-HR"/>
              </w:rPr>
              <w:t>17.04.2025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4F6AF" w14:textId="0730A11D" w:rsidR="008E0629" w:rsidRPr="00CD3F31" w:rsidRDefault="008E0629" w:rsidP="008E0629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8A33E" w14:textId="45166515" w:rsidR="008E0629" w:rsidRPr="00CD3F31" w:rsidRDefault="008E0629" w:rsidP="008E0629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3FB921" w14:textId="77777777" w:rsidR="008E0629" w:rsidRPr="00F23B73" w:rsidRDefault="008E0629" w:rsidP="008E062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3B73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 Karlovac</w:t>
            </w:r>
          </w:p>
          <w:p w14:paraId="136B4B2E" w14:textId="0FADED80" w:rsidR="008E0629" w:rsidRPr="00CD3F31" w:rsidRDefault="008E0629" w:rsidP="008E0629">
            <w:pPr>
              <w:jc w:val="center"/>
              <w:rPr>
                <w:b/>
                <w:color w:val="808080" w:themeColor="background1" w:themeShade="80"/>
              </w:rPr>
            </w:pPr>
            <w:r w:rsidRPr="00F23B73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14.00-19.00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7CF80E" w14:textId="77777777" w:rsidR="008E0629" w:rsidRPr="000169FE" w:rsidRDefault="008E0629" w:rsidP="008E0629">
            <w:pPr>
              <w:jc w:val="center"/>
              <w:rPr>
                <w:bCs/>
                <w:sz w:val="18"/>
                <w:szCs w:val="18"/>
              </w:rPr>
            </w:pPr>
            <w:r w:rsidRPr="000169FE">
              <w:rPr>
                <w:bCs/>
                <w:sz w:val="18"/>
                <w:szCs w:val="18"/>
              </w:rPr>
              <w:t>Karolina Vižintin</w:t>
            </w:r>
          </w:p>
          <w:p w14:paraId="36F6769E" w14:textId="77777777" w:rsidR="008E0629" w:rsidRPr="000169FE" w:rsidRDefault="008E0629" w:rsidP="008E0629">
            <w:pPr>
              <w:jc w:val="center"/>
              <w:rPr>
                <w:bCs/>
                <w:sz w:val="18"/>
                <w:szCs w:val="18"/>
              </w:rPr>
            </w:pPr>
            <w:r w:rsidRPr="000169FE">
              <w:rPr>
                <w:bCs/>
                <w:sz w:val="18"/>
                <w:szCs w:val="18"/>
              </w:rPr>
              <w:t>Roberta Kok Petrak</w:t>
            </w:r>
          </w:p>
          <w:p w14:paraId="162FEC65" w14:textId="3AA1B71C" w:rsidR="000169FE" w:rsidRPr="000169FE" w:rsidRDefault="000169FE" w:rsidP="008E0629">
            <w:pPr>
              <w:jc w:val="center"/>
              <w:rPr>
                <w:bCs/>
                <w:sz w:val="18"/>
                <w:szCs w:val="18"/>
              </w:rPr>
            </w:pPr>
            <w:r w:rsidRPr="000169FE">
              <w:rPr>
                <w:bCs/>
                <w:sz w:val="18"/>
                <w:szCs w:val="18"/>
              </w:rPr>
              <w:t>Josipa Poljak</w:t>
            </w:r>
          </w:p>
        </w:tc>
      </w:tr>
      <w:tr w:rsidR="008E0629" w:rsidRPr="00CD3F31" w14:paraId="1CF8A66B" w14:textId="77777777" w:rsidTr="00A4386D">
        <w:trPr>
          <w:jc w:val="center"/>
        </w:trPr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37C2C2" w14:textId="610C0B6D" w:rsidR="008E0629" w:rsidRPr="00CD3F31" w:rsidRDefault="008E0629" w:rsidP="008E0629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hr-HR"/>
              </w:rPr>
              <w:t>18.04.2025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37608C" w14:textId="36B3E06E" w:rsidR="008E0629" w:rsidRPr="00CD3F31" w:rsidRDefault="008E0629" w:rsidP="008E0629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7FAD0E" w14:textId="52483206" w:rsidR="008E0629" w:rsidRPr="00CD3F31" w:rsidRDefault="008E0629" w:rsidP="008E0629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1F3A94" w14:textId="77777777" w:rsidR="008E0629" w:rsidRPr="00F23B73" w:rsidRDefault="008E0629" w:rsidP="008E062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3B73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 Karlovac</w:t>
            </w:r>
          </w:p>
          <w:p w14:paraId="591ED5E4" w14:textId="1716FB69" w:rsidR="008E0629" w:rsidRPr="00CD3F31" w:rsidRDefault="008E0629" w:rsidP="008E0629">
            <w:pPr>
              <w:jc w:val="center"/>
              <w:rPr>
                <w:b/>
                <w:color w:val="808080" w:themeColor="background1" w:themeShade="80"/>
              </w:rPr>
            </w:pPr>
            <w:r w:rsidRPr="00F23B73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14.00-19.00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B7B519" w14:textId="77777777" w:rsidR="008E0629" w:rsidRPr="000169FE" w:rsidRDefault="008E0629" w:rsidP="008E0629">
            <w:pPr>
              <w:jc w:val="center"/>
              <w:rPr>
                <w:bCs/>
                <w:sz w:val="18"/>
                <w:szCs w:val="18"/>
              </w:rPr>
            </w:pPr>
            <w:r w:rsidRPr="000169FE">
              <w:rPr>
                <w:bCs/>
                <w:sz w:val="18"/>
                <w:szCs w:val="18"/>
              </w:rPr>
              <w:t>Karolina Vižintin</w:t>
            </w:r>
          </w:p>
          <w:p w14:paraId="131599DD" w14:textId="77777777" w:rsidR="008E0629" w:rsidRPr="000169FE" w:rsidRDefault="008E0629" w:rsidP="008E0629">
            <w:pPr>
              <w:jc w:val="center"/>
              <w:rPr>
                <w:bCs/>
                <w:sz w:val="18"/>
                <w:szCs w:val="18"/>
              </w:rPr>
            </w:pPr>
            <w:r w:rsidRPr="000169FE">
              <w:rPr>
                <w:bCs/>
                <w:sz w:val="18"/>
                <w:szCs w:val="18"/>
              </w:rPr>
              <w:t>Josipa Poljak</w:t>
            </w:r>
          </w:p>
          <w:p w14:paraId="0F006393" w14:textId="4DFF5963" w:rsidR="000169FE" w:rsidRPr="000169FE" w:rsidRDefault="000169FE" w:rsidP="008E0629">
            <w:pPr>
              <w:jc w:val="center"/>
              <w:rPr>
                <w:bCs/>
                <w:sz w:val="18"/>
                <w:szCs w:val="18"/>
              </w:rPr>
            </w:pPr>
            <w:r w:rsidRPr="000169FE">
              <w:rPr>
                <w:bCs/>
                <w:sz w:val="18"/>
                <w:szCs w:val="18"/>
              </w:rPr>
              <w:t>Roberta Kok Petrak</w:t>
            </w:r>
          </w:p>
        </w:tc>
      </w:tr>
    </w:tbl>
    <w:p w14:paraId="77EA009E" w14:textId="77777777" w:rsidR="005C2F41" w:rsidRPr="00CD3F31" w:rsidRDefault="005C2F41" w:rsidP="005C2F41">
      <w:pPr>
        <w:pStyle w:val="BlockText"/>
        <w:rPr>
          <w:rFonts w:ascii="Calibri" w:hAnsi="Calibri"/>
          <w:b/>
          <w:bCs/>
          <w:lang w:val="hr-HR"/>
        </w:rPr>
      </w:pPr>
    </w:p>
    <w:p w14:paraId="672698EB" w14:textId="77777777" w:rsidR="005C2F41" w:rsidRPr="00CD3F31" w:rsidRDefault="005C2F41" w:rsidP="005C2F41">
      <w:pPr>
        <w:pStyle w:val="BlockText"/>
        <w:rPr>
          <w:rFonts w:ascii="Calibri" w:hAnsi="Calibri"/>
          <w:b/>
          <w:bCs/>
          <w:lang w:val="hr-HR"/>
        </w:rPr>
      </w:pPr>
    </w:p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055C42D7" w14:textId="77777777" w:rsidR="005C2F41" w:rsidRPr="00CD3F31" w:rsidRDefault="005C2F41" w:rsidP="005C2F41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5C2F41" w:rsidRPr="00CD3F31" w14:paraId="44DD426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F7CE18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34E51DC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4B479C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AB0349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445913" w:rsidRPr="00CD3F31" w14:paraId="6E7B2ECC" w14:textId="77777777" w:rsidTr="0061097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9CEFF" w14:textId="7A314D06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V1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96FB74" w14:textId="0854B0CA" w:rsidR="00445913" w:rsidRPr="00BF49E2" w:rsidRDefault="00BF49E2" w:rsidP="00BF49E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49E2">
              <w:rPr>
                <w:rFonts w:asciiTheme="minorHAnsi" w:hAnsiTheme="minorHAnsi" w:cstheme="minorHAnsi"/>
                <w:sz w:val="22"/>
                <w:szCs w:val="22"/>
              </w:rPr>
              <w:t>BOLNIČKE INFEKCIJE, VRSTE, UZROČNICI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983DA" w14:textId="46763FF8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445EB" w14:textId="4180EFD9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OB KARLOVAC</w:t>
            </w:r>
          </w:p>
        </w:tc>
      </w:tr>
      <w:tr w:rsidR="00445913" w:rsidRPr="00CD3F31" w14:paraId="163D1898" w14:textId="77777777" w:rsidTr="0061097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F2DA4" w14:textId="0A7E411C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V2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6A4D9" w14:textId="66F04232" w:rsidR="00445913" w:rsidRPr="00BF49E2" w:rsidRDefault="00BF49E2" w:rsidP="00BF49E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49E2">
              <w:rPr>
                <w:rFonts w:asciiTheme="minorHAnsi" w:hAnsiTheme="minorHAnsi" w:cstheme="minorHAnsi"/>
                <w:sz w:val="22"/>
                <w:szCs w:val="22"/>
              </w:rPr>
              <w:t>STRATEGIJA I POSTUPCI SPREČAVANJA INFEKCIJA POVEZANIH S ZDRAVSTVENOM SKRBI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F027C" w14:textId="6592BE65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F0705" w14:textId="499F1DBB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OB KARLOVAC</w:t>
            </w:r>
          </w:p>
        </w:tc>
      </w:tr>
      <w:tr w:rsidR="00445913" w:rsidRPr="00CD3F31" w14:paraId="64C23099" w14:textId="77777777" w:rsidTr="0061097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54786" w14:textId="78445E21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V3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5C462" w14:textId="17EDF0EB" w:rsidR="00445913" w:rsidRPr="00BF49E2" w:rsidRDefault="00BF49E2" w:rsidP="00445913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BF49E2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BOLNIČKE INFEKCIJE  NEZELJENI DOGAĐAJ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BC23D" w14:textId="6BE89052" w:rsidR="00445913" w:rsidRPr="00CD3F31" w:rsidRDefault="00BF49E2" w:rsidP="00445913">
            <w:pPr>
              <w:spacing w:after="0"/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172" w14:textId="703B7ABF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OB KARLOVAC</w:t>
            </w:r>
          </w:p>
        </w:tc>
      </w:tr>
      <w:tr w:rsidR="00445913" w:rsidRPr="00CD3F31" w14:paraId="39F7D1C1" w14:textId="77777777" w:rsidTr="0061097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F43CA" w14:textId="34E0EBD2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V4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684692" w14:textId="7B9B26C0" w:rsidR="00BF49E2" w:rsidRPr="00BF49E2" w:rsidRDefault="00BF49E2" w:rsidP="00BF49E2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BF49E2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PREDANALITIČKA FAZA  UZIMANJA MATERIJALA ZA MIKROBIOLOŠKU OBRADU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80CA1" w14:textId="5BB239C4" w:rsidR="00445913" w:rsidRPr="00CD3F31" w:rsidRDefault="00BF49E2" w:rsidP="00445913">
            <w:pPr>
              <w:spacing w:after="0"/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9622B" w14:textId="7BC5250A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OB KARLOVAC</w:t>
            </w:r>
          </w:p>
        </w:tc>
      </w:tr>
      <w:tr w:rsidR="00445913" w:rsidRPr="00CD3F31" w14:paraId="7C1022A2" w14:textId="77777777" w:rsidTr="0061097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6B38D" w14:textId="552AF09C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V5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930B48" w14:textId="436452EA" w:rsidR="00BF49E2" w:rsidRPr="00BF49E2" w:rsidRDefault="00BF49E2" w:rsidP="00445913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BF49E2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PROFESIONALNA IZLOZENOST ZDRAVSTVENIH DJELATNIKA KRVLJU PRENOSIVIM BOLESTIMA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481BA" w14:textId="7B306539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19BBA" w14:textId="0AA82F53" w:rsidR="00445913" w:rsidRPr="00CD3F31" w:rsidRDefault="00445913" w:rsidP="00445913">
            <w:pPr>
              <w:spacing w:after="0"/>
              <w:jc w:val="center"/>
            </w:pPr>
            <w:r w:rsidRPr="00F23B73">
              <w:rPr>
                <w:rFonts w:asciiTheme="minorHAnsi" w:hAnsiTheme="minorHAnsi" w:cstheme="minorHAnsi"/>
                <w:sz w:val="20"/>
                <w:szCs w:val="20"/>
              </w:rPr>
              <w:t>OB KARLOVAC</w:t>
            </w:r>
          </w:p>
        </w:tc>
      </w:tr>
      <w:tr w:rsidR="000B06AE" w:rsidRPr="00CD3F31" w14:paraId="5A8E5377" w14:textId="77777777" w:rsidTr="008D452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20D888E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5614E22" w14:textId="77777777" w:rsidR="00BF49E2" w:rsidRDefault="00BF49E2" w:rsidP="00BF53C9">
            <w:pPr>
              <w:spacing w:after="0"/>
              <w:rPr>
                <w:b/>
                <w:bCs/>
              </w:rPr>
            </w:pPr>
          </w:p>
          <w:p w14:paraId="51520327" w14:textId="78EBB3E5" w:rsidR="000B06AE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  <w:p w14:paraId="2C3C720D" w14:textId="77DF6C7E" w:rsidR="00BF49E2" w:rsidRPr="00CD3F31" w:rsidRDefault="00BF49E2" w:rsidP="00BF53C9">
            <w:pPr>
              <w:spacing w:after="0"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1FDF4E5" w14:textId="77777777" w:rsidR="00BF49E2" w:rsidRDefault="00BF49E2" w:rsidP="00792B8F">
            <w:pPr>
              <w:spacing w:after="0"/>
              <w:jc w:val="center"/>
            </w:pPr>
          </w:p>
          <w:p w14:paraId="25F0149F" w14:textId="6DEDAC75" w:rsidR="000B06AE" w:rsidRPr="00CD3F31" w:rsidRDefault="00445913" w:rsidP="00792B8F">
            <w:pPr>
              <w:spacing w:after="0"/>
              <w:jc w:val="center"/>
            </w:pPr>
            <w: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653DE93" w14:textId="77777777" w:rsidR="000B06AE" w:rsidRPr="00CD3F31" w:rsidRDefault="000B06AE" w:rsidP="008D4528">
            <w:pPr>
              <w:spacing w:after="0"/>
              <w:jc w:val="center"/>
            </w:pPr>
          </w:p>
        </w:tc>
      </w:tr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4B6DB1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0DA5A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97DC1D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E4417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AF5E06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DAE6B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FF7260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D373C4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20CE418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9747E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05F9EF33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56F82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7BF81E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EA76F5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E2699A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038DB067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5A181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5C379F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CED137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83CE79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21BD384C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B50E65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F6349F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14DA26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A5B75A5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74591431" w14:textId="77777777" w:rsidR="005C2F41" w:rsidRPr="00CD3F31" w:rsidRDefault="005C2F41" w:rsidP="005C2F41">
      <w:pPr>
        <w:jc w:val="center"/>
        <w:rPr>
          <w:b/>
          <w:color w:val="333399"/>
        </w:rPr>
      </w:pPr>
    </w:p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5C2F41" w:rsidRPr="00CD3F31" w14:paraId="75CD272B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7BDCBFD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4860B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743B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D96A7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94FF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80A24D8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77C28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2DCCD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D8F3E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D379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771A2B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46AE0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50F9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48D4A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D43E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5CE961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D3FF9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BEAF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2698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6A7A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19E4BE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64E9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2CB1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69E2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D3F9E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3BBA223D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6EC06389" w14:textId="77777777" w:rsidR="005C2F41" w:rsidRPr="00CD3F31" w:rsidRDefault="005C2F41" w:rsidP="005C2F41">
      <w:pPr>
        <w:jc w:val="center"/>
        <w:rPr>
          <w:lang w:eastAsia="hr-HR"/>
        </w:rPr>
      </w:pPr>
    </w:p>
    <w:p w14:paraId="65B775C1" w14:textId="77777777" w:rsidR="005C2F41" w:rsidRPr="00CD3F31" w:rsidRDefault="005C2F41" w:rsidP="005C2F41"/>
    <w:p w14:paraId="4A2D5809" w14:textId="77777777" w:rsidR="00846C2B" w:rsidRPr="00CD3F31" w:rsidRDefault="00846C2B">
      <w:pPr>
        <w:spacing w:after="200" w:line="276" w:lineRule="auto"/>
      </w:pPr>
      <w:r w:rsidRPr="00CD3F31">
        <w:br w:type="page"/>
      </w: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77777777" w:rsidR="005C2F41" w:rsidRPr="00CD3F31" w:rsidRDefault="005C2F41" w:rsidP="00BF53C9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445913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445913" w:rsidRPr="00CD3F31" w:rsidRDefault="00445913" w:rsidP="00445913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301E5D79" w:rsidR="00445913" w:rsidRPr="00CD3F31" w:rsidRDefault="00445913" w:rsidP="00445913">
            <w:pPr>
              <w:spacing w:after="0"/>
            </w:pPr>
            <w:r>
              <w:t>08.05.2025</w:t>
            </w:r>
          </w:p>
        </w:tc>
      </w:tr>
      <w:tr w:rsidR="00445913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445913" w:rsidRPr="00CD3F31" w:rsidRDefault="00445913" w:rsidP="00445913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17F4B716" w:rsidR="00445913" w:rsidRPr="00CD3F31" w:rsidRDefault="00445913" w:rsidP="00445913">
            <w:pPr>
              <w:spacing w:after="0"/>
            </w:pPr>
            <w:r>
              <w:t>29.05.2025</w:t>
            </w:r>
          </w:p>
        </w:tc>
      </w:tr>
      <w:tr w:rsidR="00445913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445913" w:rsidRPr="00CD3F31" w:rsidRDefault="00445913" w:rsidP="00445913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22208F73" w:rsidR="00445913" w:rsidRPr="00CD3F31" w:rsidRDefault="00445913" w:rsidP="00445913">
            <w:pPr>
              <w:spacing w:after="0"/>
            </w:pPr>
            <w:r>
              <w:t>12.06.2025</w:t>
            </w:r>
          </w:p>
        </w:tc>
      </w:tr>
      <w:tr w:rsidR="00445913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445913" w:rsidRPr="00CD3F31" w:rsidRDefault="00445913" w:rsidP="00445913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562BFB0E" w:rsidR="00445913" w:rsidRPr="00CD3F31" w:rsidRDefault="00445913" w:rsidP="00445913">
            <w:pPr>
              <w:spacing w:after="0"/>
            </w:pPr>
            <w:r>
              <w:t>24.06.2025</w:t>
            </w:r>
          </w:p>
        </w:tc>
      </w:tr>
    </w:tbl>
    <w:p w14:paraId="3A45144E" w14:textId="77777777" w:rsidR="005C2F41" w:rsidRPr="00CD3F31" w:rsidRDefault="005C2F41" w:rsidP="005C2F41"/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7102" w14:textId="77777777" w:rsidR="003D5B04" w:rsidRDefault="003D5B04">
      <w:pPr>
        <w:spacing w:after="0" w:line="240" w:lineRule="auto"/>
      </w:pPr>
      <w:r>
        <w:separator/>
      </w:r>
    </w:p>
  </w:endnote>
  <w:endnote w:type="continuationSeparator" w:id="0">
    <w:p w14:paraId="581DB612" w14:textId="77777777" w:rsidR="003D5B04" w:rsidRDefault="003D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4479" w14:textId="4EE3F5E3" w:rsidR="00792B8F" w:rsidRDefault="00792B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9E2">
      <w:rPr>
        <w:noProof/>
      </w:rPr>
      <w:t>6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Footer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5FEBE" w14:textId="77777777" w:rsidR="003D5B04" w:rsidRDefault="003D5B04">
      <w:pPr>
        <w:spacing w:after="0" w:line="240" w:lineRule="auto"/>
      </w:pPr>
      <w:r>
        <w:separator/>
      </w:r>
    </w:p>
  </w:footnote>
  <w:footnote w:type="continuationSeparator" w:id="0">
    <w:p w14:paraId="4E71DE71" w14:textId="77777777" w:rsidR="003D5B04" w:rsidRDefault="003D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>rsity of Rijeka ▪ Faculty of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>th S</w:t>
    </w:r>
    <w:r>
      <w:rPr>
        <w:color w:val="0070C0"/>
        <w:sz w:val="24"/>
      </w:rPr>
      <w:t>tudies</w:t>
    </w:r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Header"/>
    </w:pPr>
  </w:p>
  <w:p w14:paraId="04B809DA" w14:textId="77777777" w:rsidR="00792B8F" w:rsidRDefault="00792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41"/>
    <w:rsid w:val="00010F7C"/>
    <w:rsid w:val="000169FE"/>
    <w:rsid w:val="0001711D"/>
    <w:rsid w:val="00032FCB"/>
    <w:rsid w:val="00037843"/>
    <w:rsid w:val="00062405"/>
    <w:rsid w:val="0006705E"/>
    <w:rsid w:val="000801F3"/>
    <w:rsid w:val="00080AD4"/>
    <w:rsid w:val="00084130"/>
    <w:rsid w:val="00092AA7"/>
    <w:rsid w:val="0009494E"/>
    <w:rsid w:val="000B06AE"/>
    <w:rsid w:val="000F01B5"/>
    <w:rsid w:val="000F1A10"/>
    <w:rsid w:val="000F3023"/>
    <w:rsid w:val="00136A53"/>
    <w:rsid w:val="001408BA"/>
    <w:rsid w:val="00144761"/>
    <w:rsid w:val="00152332"/>
    <w:rsid w:val="00184FD3"/>
    <w:rsid w:val="00196FF0"/>
    <w:rsid w:val="001A3CD4"/>
    <w:rsid w:val="001B3869"/>
    <w:rsid w:val="001E4D0E"/>
    <w:rsid w:val="00230D7A"/>
    <w:rsid w:val="00233A2F"/>
    <w:rsid w:val="00282364"/>
    <w:rsid w:val="002A0B16"/>
    <w:rsid w:val="002B0C9F"/>
    <w:rsid w:val="002B41D6"/>
    <w:rsid w:val="002F30E3"/>
    <w:rsid w:val="00313E94"/>
    <w:rsid w:val="003314C1"/>
    <w:rsid w:val="00331DE3"/>
    <w:rsid w:val="0039207A"/>
    <w:rsid w:val="003C0F36"/>
    <w:rsid w:val="003C378A"/>
    <w:rsid w:val="003C4EE2"/>
    <w:rsid w:val="003D5B04"/>
    <w:rsid w:val="004306E3"/>
    <w:rsid w:val="004450B5"/>
    <w:rsid w:val="00445913"/>
    <w:rsid w:val="004576C3"/>
    <w:rsid w:val="00480494"/>
    <w:rsid w:val="00481703"/>
    <w:rsid w:val="00484CD6"/>
    <w:rsid w:val="0049207E"/>
    <w:rsid w:val="004D4B18"/>
    <w:rsid w:val="004F254E"/>
    <w:rsid w:val="004F4FCC"/>
    <w:rsid w:val="0050135D"/>
    <w:rsid w:val="00504E0C"/>
    <w:rsid w:val="00542ABA"/>
    <w:rsid w:val="00596742"/>
    <w:rsid w:val="005970E0"/>
    <w:rsid w:val="005A06E1"/>
    <w:rsid w:val="005A4191"/>
    <w:rsid w:val="005A6EDD"/>
    <w:rsid w:val="005C2F41"/>
    <w:rsid w:val="005F7371"/>
    <w:rsid w:val="00634C4B"/>
    <w:rsid w:val="00635A57"/>
    <w:rsid w:val="00652612"/>
    <w:rsid w:val="00690F74"/>
    <w:rsid w:val="006E2BFD"/>
    <w:rsid w:val="006F39EE"/>
    <w:rsid w:val="00733743"/>
    <w:rsid w:val="00750727"/>
    <w:rsid w:val="00761543"/>
    <w:rsid w:val="00764E80"/>
    <w:rsid w:val="00773AA1"/>
    <w:rsid w:val="00777B30"/>
    <w:rsid w:val="00782EA4"/>
    <w:rsid w:val="007851A3"/>
    <w:rsid w:val="00792B8F"/>
    <w:rsid w:val="00794A02"/>
    <w:rsid w:val="007A0AA7"/>
    <w:rsid w:val="007B0598"/>
    <w:rsid w:val="007D1510"/>
    <w:rsid w:val="007F4483"/>
    <w:rsid w:val="00805B45"/>
    <w:rsid w:val="00806E45"/>
    <w:rsid w:val="00846C2B"/>
    <w:rsid w:val="00851566"/>
    <w:rsid w:val="00856F1B"/>
    <w:rsid w:val="008A3B06"/>
    <w:rsid w:val="008D1F5A"/>
    <w:rsid w:val="008D4528"/>
    <w:rsid w:val="008E0629"/>
    <w:rsid w:val="008E7846"/>
    <w:rsid w:val="008F76DD"/>
    <w:rsid w:val="0091264E"/>
    <w:rsid w:val="0091431F"/>
    <w:rsid w:val="00965280"/>
    <w:rsid w:val="00973FFD"/>
    <w:rsid w:val="00983892"/>
    <w:rsid w:val="00984697"/>
    <w:rsid w:val="009B3101"/>
    <w:rsid w:val="009D4376"/>
    <w:rsid w:val="00A05341"/>
    <w:rsid w:val="00A12305"/>
    <w:rsid w:val="00A27C68"/>
    <w:rsid w:val="00A46299"/>
    <w:rsid w:val="00A46BB5"/>
    <w:rsid w:val="00A51331"/>
    <w:rsid w:val="00A57158"/>
    <w:rsid w:val="00A5761B"/>
    <w:rsid w:val="00AA6176"/>
    <w:rsid w:val="00AB551E"/>
    <w:rsid w:val="00AC7D5C"/>
    <w:rsid w:val="00AF78AA"/>
    <w:rsid w:val="00B0636F"/>
    <w:rsid w:val="00B12C1C"/>
    <w:rsid w:val="00B64D32"/>
    <w:rsid w:val="00B90482"/>
    <w:rsid w:val="00BB7BAC"/>
    <w:rsid w:val="00BC3B6A"/>
    <w:rsid w:val="00BD6B4F"/>
    <w:rsid w:val="00BE1938"/>
    <w:rsid w:val="00BF49E2"/>
    <w:rsid w:val="00BF53C9"/>
    <w:rsid w:val="00C24941"/>
    <w:rsid w:val="00C30FA3"/>
    <w:rsid w:val="00C44331"/>
    <w:rsid w:val="00C446B5"/>
    <w:rsid w:val="00C64C33"/>
    <w:rsid w:val="00C753E6"/>
    <w:rsid w:val="00C92590"/>
    <w:rsid w:val="00CB4F63"/>
    <w:rsid w:val="00CC56AC"/>
    <w:rsid w:val="00CD3E68"/>
    <w:rsid w:val="00CD3F31"/>
    <w:rsid w:val="00CF2F27"/>
    <w:rsid w:val="00D24E73"/>
    <w:rsid w:val="00D25B03"/>
    <w:rsid w:val="00D451F5"/>
    <w:rsid w:val="00D70B0A"/>
    <w:rsid w:val="00D7612B"/>
    <w:rsid w:val="00D86165"/>
    <w:rsid w:val="00D96E58"/>
    <w:rsid w:val="00DA0FA2"/>
    <w:rsid w:val="00DB1772"/>
    <w:rsid w:val="00E221EC"/>
    <w:rsid w:val="00E40068"/>
    <w:rsid w:val="00E91276"/>
    <w:rsid w:val="00E92F6C"/>
    <w:rsid w:val="00EB0DB0"/>
    <w:rsid w:val="00EB3666"/>
    <w:rsid w:val="00EB67E1"/>
    <w:rsid w:val="00EC2D37"/>
    <w:rsid w:val="00F323D5"/>
    <w:rsid w:val="00F44F07"/>
    <w:rsid w:val="00F47429"/>
    <w:rsid w:val="00F47E9F"/>
    <w:rsid w:val="00F5336E"/>
    <w:rsid w:val="00FC21F3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1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Caption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ckText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Heading1Char1">
    <w:name w:val="Heading 1 Char1"/>
    <w:link w:val="Heading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5C2F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91264E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782EA4"/>
    <w:rPr>
      <w:color w:val="000000" w:themeColor="text1"/>
    </w:rPr>
  </w:style>
  <w:style w:type="character" w:customStyle="1" w:styleId="Style3">
    <w:name w:val="Style3"/>
    <w:basedOn w:val="DefaultParagraphFont"/>
    <w:uiPriority w:val="1"/>
    <w:rsid w:val="00782EA4"/>
    <w:rPr>
      <w:color w:val="000000" w:themeColor="text1"/>
    </w:rPr>
  </w:style>
  <w:style w:type="character" w:customStyle="1" w:styleId="Style4">
    <w:name w:val="Style4"/>
    <w:basedOn w:val="DefaultParagraphFont"/>
    <w:uiPriority w:val="1"/>
    <w:rsid w:val="00782EA4"/>
    <w:rPr>
      <w:color w:val="000000" w:themeColor="text1"/>
    </w:rPr>
  </w:style>
  <w:style w:type="character" w:customStyle="1" w:styleId="Style5">
    <w:name w:val="Style5"/>
    <w:basedOn w:val="DefaultParagraphFont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DefaultParagraphFont"/>
    <w:uiPriority w:val="1"/>
    <w:rsid w:val="00782EA4"/>
    <w:rPr>
      <w:color w:val="000000" w:themeColor="text1"/>
    </w:rPr>
  </w:style>
  <w:style w:type="character" w:customStyle="1" w:styleId="Style7">
    <w:name w:val="Style7"/>
    <w:basedOn w:val="DefaultParagraphFont"/>
    <w:uiPriority w:val="1"/>
    <w:rsid w:val="00782EA4"/>
    <w:rPr>
      <w:color w:val="000000" w:themeColor="text1"/>
    </w:rPr>
  </w:style>
  <w:style w:type="character" w:customStyle="1" w:styleId="Style8">
    <w:name w:val="Style8"/>
    <w:basedOn w:val="DefaultParagraphFont"/>
    <w:uiPriority w:val="1"/>
    <w:rsid w:val="00782EA4"/>
    <w:rPr>
      <w:color w:val="000000" w:themeColor="text1"/>
    </w:rPr>
  </w:style>
  <w:style w:type="character" w:customStyle="1" w:styleId="Style9">
    <w:name w:val="Style9"/>
    <w:basedOn w:val="DefaultParagraphFont"/>
    <w:uiPriority w:val="1"/>
    <w:rsid w:val="00782EA4"/>
    <w:rPr>
      <w:color w:val="000000" w:themeColor="text1"/>
    </w:rPr>
  </w:style>
  <w:style w:type="character" w:customStyle="1" w:styleId="Style10">
    <w:name w:val="Style10"/>
    <w:basedOn w:val="DefaultParagraphFont"/>
    <w:uiPriority w:val="1"/>
    <w:rsid w:val="00144761"/>
    <w:rPr>
      <w:color w:val="000000" w:themeColor="text1"/>
    </w:rPr>
  </w:style>
  <w:style w:type="character" w:customStyle="1" w:styleId="Style11">
    <w:name w:val="Style11"/>
    <w:basedOn w:val="DefaultParagraphFont"/>
    <w:uiPriority w:val="1"/>
    <w:rsid w:val="00F47429"/>
    <w:rPr>
      <w:color w:val="000000" w:themeColor="text1"/>
    </w:rPr>
  </w:style>
  <w:style w:type="character" w:customStyle="1" w:styleId="Style12">
    <w:name w:val="Style12"/>
    <w:basedOn w:val="DefaultParagraphFont"/>
    <w:uiPriority w:val="1"/>
    <w:rsid w:val="00F47429"/>
    <w:rPr>
      <w:color w:val="000000" w:themeColor="text1"/>
    </w:rPr>
  </w:style>
  <w:style w:type="character" w:customStyle="1" w:styleId="Style13">
    <w:name w:val="Style13"/>
    <w:basedOn w:val="DefaultParagraphFont"/>
    <w:uiPriority w:val="1"/>
    <w:rsid w:val="00F47429"/>
    <w:rPr>
      <w:color w:val="000000" w:themeColor="text1"/>
    </w:rPr>
  </w:style>
  <w:style w:type="character" w:customStyle="1" w:styleId="Style14">
    <w:name w:val="Style14"/>
    <w:basedOn w:val="DefaultParagraphFont"/>
    <w:uiPriority w:val="1"/>
    <w:rsid w:val="00F47429"/>
    <w:rPr>
      <w:color w:val="000000" w:themeColor="text1"/>
    </w:rPr>
  </w:style>
  <w:style w:type="character" w:customStyle="1" w:styleId="Style15">
    <w:name w:val="Style15"/>
    <w:basedOn w:val="DefaultParagraphFont"/>
    <w:uiPriority w:val="1"/>
    <w:rsid w:val="005A6EDD"/>
    <w:rPr>
      <w:color w:val="000000" w:themeColor="text1"/>
    </w:rPr>
  </w:style>
  <w:style w:type="character" w:customStyle="1" w:styleId="Style16">
    <w:name w:val="Style16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DefaultParagraphFont"/>
    <w:uiPriority w:val="1"/>
    <w:rsid w:val="005A6EDD"/>
    <w:rPr>
      <w:color w:val="000000" w:themeColor="text1"/>
    </w:rPr>
  </w:style>
  <w:style w:type="character" w:customStyle="1" w:styleId="Style23">
    <w:name w:val="Style23"/>
    <w:basedOn w:val="DefaultParagraphFont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DefaultParagraphFont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DefaultParagraphFont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DefaultParagraphFont"/>
    <w:uiPriority w:val="1"/>
    <w:rsid w:val="005A6EDD"/>
  </w:style>
  <w:style w:type="character" w:customStyle="1" w:styleId="Style27">
    <w:name w:val="Style27"/>
    <w:basedOn w:val="DefaultParagraphFont"/>
    <w:uiPriority w:val="1"/>
    <w:rsid w:val="005A06E1"/>
    <w:rPr>
      <w:color w:val="000000" w:themeColor="text1"/>
    </w:rPr>
  </w:style>
  <w:style w:type="character" w:customStyle="1" w:styleId="Style28">
    <w:name w:val="Style28"/>
    <w:basedOn w:val="DefaultParagraphFont"/>
    <w:uiPriority w:val="1"/>
    <w:rsid w:val="005A06E1"/>
  </w:style>
  <w:style w:type="character" w:customStyle="1" w:styleId="Style29">
    <w:name w:val="Style29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DefaultParagraphFont"/>
    <w:uiPriority w:val="1"/>
    <w:rsid w:val="005A06E1"/>
    <w:rPr>
      <w:color w:val="000000" w:themeColor="text1"/>
    </w:rPr>
  </w:style>
  <w:style w:type="character" w:customStyle="1" w:styleId="Style32">
    <w:name w:val="Style32"/>
    <w:basedOn w:val="DefaultParagraphFont"/>
    <w:uiPriority w:val="1"/>
    <w:rsid w:val="005A06E1"/>
    <w:rPr>
      <w:color w:val="000000" w:themeColor="text1"/>
    </w:rPr>
  </w:style>
  <w:style w:type="character" w:customStyle="1" w:styleId="Style33">
    <w:name w:val="Style33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DefaultParagraphFont"/>
    <w:uiPriority w:val="1"/>
    <w:rsid w:val="005A06E1"/>
    <w:rPr>
      <w:color w:val="000000" w:themeColor="text1"/>
    </w:rPr>
  </w:style>
  <w:style w:type="character" w:customStyle="1" w:styleId="Style36">
    <w:name w:val="Style36"/>
    <w:basedOn w:val="DefaultParagraphFont"/>
    <w:uiPriority w:val="1"/>
    <w:rsid w:val="002F30E3"/>
    <w:rPr>
      <w:color w:val="000000" w:themeColor="text1"/>
    </w:rPr>
  </w:style>
  <w:style w:type="character" w:customStyle="1" w:styleId="Style37">
    <w:name w:val="Style37"/>
    <w:basedOn w:val="DefaultParagraphFont"/>
    <w:uiPriority w:val="1"/>
    <w:rsid w:val="00805B45"/>
    <w:rPr>
      <w:color w:val="000000" w:themeColor="text1"/>
    </w:rPr>
  </w:style>
  <w:style w:type="character" w:customStyle="1" w:styleId="Style38">
    <w:name w:val="Style38"/>
    <w:basedOn w:val="DefaultParagraphFont"/>
    <w:uiPriority w:val="1"/>
    <w:rsid w:val="00805B45"/>
    <w:rPr>
      <w:color w:val="000000" w:themeColor="text1"/>
    </w:rPr>
  </w:style>
  <w:style w:type="character" w:customStyle="1" w:styleId="Style39">
    <w:name w:val="Style39"/>
    <w:basedOn w:val="DefaultParagraphFont"/>
    <w:uiPriority w:val="1"/>
    <w:rsid w:val="006F39EE"/>
    <w:rPr>
      <w:color w:val="000000" w:themeColor="text1"/>
    </w:rPr>
  </w:style>
  <w:style w:type="character" w:customStyle="1" w:styleId="Style40">
    <w:name w:val="Style40"/>
    <w:basedOn w:val="DefaultParagraphFont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DefaultParagraphFont"/>
    <w:uiPriority w:val="1"/>
    <w:rsid w:val="00806E45"/>
    <w:rPr>
      <w:sz w:val="22"/>
    </w:rPr>
  </w:style>
  <w:style w:type="character" w:customStyle="1" w:styleId="Style42">
    <w:name w:val="Style42"/>
    <w:basedOn w:val="DefaultParagraphFont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DefaultParagraphFont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DefaultParagraphFont"/>
    <w:uiPriority w:val="1"/>
    <w:rsid w:val="00806E45"/>
    <w:rPr>
      <w:color w:val="000000" w:themeColor="text1"/>
    </w:rPr>
  </w:style>
  <w:style w:type="character" w:customStyle="1" w:styleId="Style45">
    <w:name w:val="Style45"/>
    <w:basedOn w:val="DefaultParagraphFont"/>
    <w:uiPriority w:val="1"/>
    <w:rsid w:val="00806E45"/>
    <w:rPr>
      <w:color w:val="000000" w:themeColor="text1"/>
    </w:rPr>
  </w:style>
  <w:style w:type="character" w:customStyle="1" w:styleId="Style46">
    <w:name w:val="Style46"/>
    <w:basedOn w:val="DefaultParagraphFont"/>
    <w:uiPriority w:val="1"/>
    <w:rsid w:val="00806E45"/>
  </w:style>
  <w:style w:type="character" w:customStyle="1" w:styleId="Style47">
    <w:name w:val="Style47"/>
    <w:basedOn w:val="DefaultParagraphFont"/>
    <w:uiPriority w:val="1"/>
    <w:rsid w:val="00806E45"/>
    <w:rPr>
      <w:color w:val="000000" w:themeColor="text1"/>
    </w:rPr>
  </w:style>
  <w:style w:type="character" w:customStyle="1" w:styleId="Style48">
    <w:name w:val="Style48"/>
    <w:basedOn w:val="DefaultParagraphFont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DefaultParagraphFont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DefaultParagraphFont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DefaultParagraphFont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DefaultParagraphFont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DefaultParagraphFont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DefaultParagraphFont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DefaultParagraphFont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DefaultParagraphFont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DefaultParagraphFont"/>
    <w:uiPriority w:val="1"/>
    <w:rsid w:val="00230D7A"/>
    <w:rPr>
      <w:b w:val="0"/>
    </w:rPr>
  </w:style>
  <w:style w:type="character" w:customStyle="1" w:styleId="Style58">
    <w:name w:val="Style58"/>
    <w:basedOn w:val="DefaultParagraphFont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DefaultParagraphFont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DefaultParagraphFont"/>
    <w:uiPriority w:val="1"/>
    <w:rsid w:val="0048170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PlaceholderText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PlaceholderText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PlaceholderText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PlaceholderText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PlaceholderText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PlaceholderText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PlaceholderText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PlaceholderText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PlaceholderText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PlaceholderText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PlaceholderText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PlaceholderText"/>
            </w:rPr>
            <w:t>Izaberite jedan od ponuđenih</w:t>
          </w:r>
        </w:p>
      </w:docPartBody>
    </w:docPart>
    <w:docPart>
      <w:docPartPr>
        <w:name w:val="DC7349798ECC468EB18628434E819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6DC73-C860-445D-8EE0-F0B322BF94BE}"/>
      </w:docPartPr>
      <w:docPartBody>
        <w:p w:rsidR="00E16137" w:rsidRDefault="00147D2F" w:rsidP="00147D2F">
          <w:pPr>
            <w:pStyle w:val="DC7349798ECC468EB18628434E8193F9"/>
          </w:pPr>
          <w:r>
            <w:rPr>
              <w:rStyle w:val="PlaceholderText"/>
            </w:rPr>
            <w:t>Unesite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AA"/>
    <w:rsid w:val="00001D76"/>
    <w:rsid w:val="000772A6"/>
    <w:rsid w:val="00145628"/>
    <w:rsid w:val="00146B8C"/>
    <w:rsid w:val="00147D2F"/>
    <w:rsid w:val="001B1A93"/>
    <w:rsid w:val="00237907"/>
    <w:rsid w:val="0024258C"/>
    <w:rsid w:val="00243FD9"/>
    <w:rsid w:val="002B2EB8"/>
    <w:rsid w:val="00311D82"/>
    <w:rsid w:val="0039503E"/>
    <w:rsid w:val="003B7DF7"/>
    <w:rsid w:val="00516E08"/>
    <w:rsid w:val="00551851"/>
    <w:rsid w:val="005B02F3"/>
    <w:rsid w:val="005B55E5"/>
    <w:rsid w:val="005F5698"/>
    <w:rsid w:val="00631081"/>
    <w:rsid w:val="00731BD7"/>
    <w:rsid w:val="00763D81"/>
    <w:rsid w:val="00807016"/>
    <w:rsid w:val="00820630"/>
    <w:rsid w:val="008271D5"/>
    <w:rsid w:val="00842297"/>
    <w:rsid w:val="008B3B87"/>
    <w:rsid w:val="008C44BE"/>
    <w:rsid w:val="008E4F30"/>
    <w:rsid w:val="009004FD"/>
    <w:rsid w:val="00903BA7"/>
    <w:rsid w:val="009A4A9D"/>
    <w:rsid w:val="009B3544"/>
    <w:rsid w:val="009F06F0"/>
    <w:rsid w:val="00A01DC7"/>
    <w:rsid w:val="00A53BC3"/>
    <w:rsid w:val="00A737D0"/>
    <w:rsid w:val="00B13965"/>
    <w:rsid w:val="00B377AA"/>
    <w:rsid w:val="00B626A4"/>
    <w:rsid w:val="00C6712D"/>
    <w:rsid w:val="00C832B9"/>
    <w:rsid w:val="00C95CBD"/>
    <w:rsid w:val="00D52565"/>
    <w:rsid w:val="00D7767F"/>
    <w:rsid w:val="00D81067"/>
    <w:rsid w:val="00DE289F"/>
    <w:rsid w:val="00DE3C16"/>
    <w:rsid w:val="00E16137"/>
    <w:rsid w:val="00E40892"/>
    <w:rsid w:val="00E55FA5"/>
    <w:rsid w:val="00EA2C9C"/>
    <w:rsid w:val="00F37AC4"/>
    <w:rsid w:val="00FA62C3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7D2F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DefaultParagraphFont"/>
    <w:uiPriority w:val="1"/>
    <w:rsid w:val="00243FD9"/>
    <w:rPr>
      <w:color w:val="000000" w:themeColor="text1"/>
    </w:rPr>
  </w:style>
  <w:style w:type="character" w:customStyle="1" w:styleId="Style48">
    <w:name w:val="Style48"/>
    <w:basedOn w:val="DefaultParagraphFont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3F59-0473-4E80-A225-674CD6A0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Karolina Vižintin</cp:lastModifiedBy>
  <cp:revision>28</cp:revision>
  <cp:lastPrinted>2024-10-03T07:39:00Z</cp:lastPrinted>
  <dcterms:created xsi:type="dcterms:W3CDTF">2024-10-02T06:31:00Z</dcterms:created>
  <dcterms:modified xsi:type="dcterms:W3CDTF">2024-10-11T05:52:00Z</dcterms:modified>
</cp:coreProperties>
</file>