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A5443" w14:textId="77777777" w:rsidR="00572637" w:rsidRDefault="00572637" w:rsidP="00AE1B0C">
      <w:pPr>
        <w:spacing w:after="0" w:line="240" w:lineRule="auto"/>
        <w:jc w:val="right"/>
        <w:rPr>
          <w:rFonts w:eastAsiaTheme="minorEastAsia" w:hAnsi="Calibri" w:cs="Arial"/>
          <w:color w:val="3E6CA4"/>
          <w:kern w:val="24"/>
          <w:sz w:val="28"/>
          <w:szCs w:val="28"/>
          <w:lang w:eastAsia="hr-HR"/>
        </w:rPr>
      </w:pPr>
    </w:p>
    <w:p w14:paraId="20368F5F" w14:textId="12392919" w:rsidR="00AE1B0C" w:rsidRPr="00AE1B0C" w:rsidRDefault="00AE1B0C" w:rsidP="00AE1B0C">
      <w:pPr>
        <w:spacing w:after="0" w:line="240" w:lineRule="auto"/>
        <w:jc w:val="right"/>
        <w:rPr>
          <w:color w:val="0070C0"/>
          <w:sz w:val="24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48591328" wp14:editId="1C40B196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2438400" cy="792480"/>
            <wp:effectExtent l="0" t="0" r="0" b="7620"/>
            <wp:wrapThrough wrapText="bothSides">
              <wp:wrapPolygon edited="0">
                <wp:start x="0" y="0"/>
                <wp:lineTo x="0" y="21288"/>
                <wp:lineTo x="21431" y="21288"/>
                <wp:lineTo x="2143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ZS logo 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8" t="21761" r="16649" b="37091"/>
                    <a:stretch/>
                  </pic:blipFill>
                  <pic:spPr bwMode="auto">
                    <a:xfrm>
                      <a:off x="0" y="0"/>
                      <a:ext cx="2438400" cy="792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E1B0C">
        <w:rPr>
          <w:rFonts w:eastAsiaTheme="minorEastAsia" w:hAnsi="Calibri" w:cs="Arial"/>
          <w:color w:val="3E6CA4"/>
          <w:kern w:val="24"/>
          <w:sz w:val="28"/>
          <w:szCs w:val="28"/>
          <w:lang w:eastAsia="hr-HR"/>
        </w:rPr>
        <w:t xml:space="preserve"> </w:t>
      </w:r>
      <w:r w:rsidRPr="00AE1B0C">
        <w:rPr>
          <w:color w:val="0070C0"/>
          <w:sz w:val="24"/>
        </w:rPr>
        <w:t>S</w:t>
      </w:r>
      <w:r w:rsidR="00EF17DA">
        <w:rPr>
          <w:color w:val="0070C0"/>
          <w:sz w:val="24"/>
        </w:rPr>
        <w:t xml:space="preserve">veučilište u Rijeci ▪ Fakultet </w:t>
      </w:r>
      <w:r w:rsidRPr="00AE1B0C">
        <w:rPr>
          <w:color w:val="0070C0"/>
          <w:sz w:val="24"/>
        </w:rPr>
        <w:t xml:space="preserve"> zdravstven</w:t>
      </w:r>
      <w:r w:rsidR="00EF17DA">
        <w:rPr>
          <w:color w:val="0070C0"/>
          <w:sz w:val="24"/>
        </w:rPr>
        <w:t>ih studija</w:t>
      </w:r>
    </w:p>
    <w:p w14:paraId="6826F3FE" w14:textId="12EE6823" w:rsidR="00AE1B0C" w:rsidRPr="00AE1B0C" w:rsidRDefault="00AE1B0C" w:rsidP="00AE1B0C">
      <w:pPr>
        <w:spacing w:after="0" w:line="240" w:lineRule="auto"/>
        <w:jc w:val="right"/>
        <w:rPr>
          <w:color w:val="0070C0"/>
        </w:rPr>
      </w:pPr>
      <w:r w:rsidRPr="00AE1B0C">
        <w:rPr>
          <w:color w:val="0070C0"/>
          <w:sz w:val="24"/>
        </w:rPr>
        <w:t xml:space="preserve">University of Rijeka ▪ </w:t>
      </w:r>
      <w:proofErr w:type="spellStart"/>
      <w:r w:rsidRPr="00AE1B0C">
        <w:rPr>
          <w:color w:val="0070C0"/>
          <w:sz w:val="24"/>
        </w:rPr>
        <w:t>Faculty</w:t>
      </w:r>
      <w:proofErr w:type="spellEnd"/>
      <w:r w:rsidRPr="00AE1B0C">
        <w:rPr>
          <w:color w:val="0070C0"/>
          <w:sz w:val="24"/>
        </w:rPr>
        <w:t xml:space="preserve"> of Hea</w:t>
      </w:r>
      <w:r w:rsidR="00B4079B">
        <w:rPr>
          <w:color w:val="0070C0"/>
          <w:sz w:val="24"/>
        </w:rPr>
        <w:t>l</w:t>
      </w:r>
      <w:r w:rsidRPr="00AE1B0C">
        <w:rPr>
          <w:color w:val="0070C0"/>
          <w:sz w:val="24"/>
        </w:rPr>
        <w:t xml:space="preserve">th </w:t>
      </w:r>
      <w:proofErr w:type="spellStart"/>
      <w:r w:rsidRPr="00AE1B0C">
        <w:rPr>
          <w:color w:val="0070C0"/>
          <w:sz w:val="24"/>
        </w:rPr>
        <w:t>S</w:t>
      </w:r>
      <w:r w:rsidR="00F31EDE">
        <w:rPr>
          <w:color w:val="0070C0"/>
          <w:sz w:val="24"/>
        </w:rPr>
        <w:t>tudies</w:t>
      </w:r>
      <w:proofErr w:type="spellEnd"/>
    </w:p>
    <w:p w14:paraId="396B583A" w14:textId="77777777" w:rsidR="00AE1B0C" w:rsidRPr="004F4BF4" w:rsidRDefault="00AE1B0C" w:rsidP="00AE1B0C">
      <w:pPr>
        <w:spacing w:before="40" w:after="0" w:line="240" w:lineRule="auto"/>
        <w:jc w:val="right"/>
        <w:rPr>
          <w:color w:val="0070C0"/>
          <w:sz w:val="18"/>
        </w:rPr>
      </w:pPr>
      <w:r w:rsidRPr="004F4BF4">
        <w:rPr>
          <w:color w:val="0070C0"/>
          <w:sz w:val="18"/>
        </w:rPr>
        <w:t>Viktora Cara Emina 5 ▪ 51000 Rijeka ▪ CROATIA</w:t>
      </w:r>
    </w:p>
    <w:p w14:paraId="662473B2" w14:textId="77777777" w:rsidR="004F4BF4" w:rsidRPr="004F4BF4" w:rsidRDefault="00AE1B0C" w:rsidP="00AE1B0C">
      <w:pPr>
        <w:spacing w:after="0" w:line="240" w:lineRule="auto"/>
        <w:jc w:val="right"/>
        <w:rPr>
          <w:color w:val="0070C0"/>
          <w:sz w:val="18"/>
        </w:rPr>
      </w:pPr>
      <w:proofErr w:type="spellStart"/>
      <w:r w:rsidRPr="004F4BF4">
        <w:rPr>
          <w:color w:val="0070C0"/>
          <w:sz w:val="18"/>
        </w:rPr>
        <w:t>Phone</w:t>
      </w:r>
      <w:proofErr w:type="spellEnd"/>
      <w:r w:rsidRPr="004F4BF4">
        <w:rPr>
          <w:color w:val="0070C0"/>
          <w:sz w:val="18"/>
        </w:rPr>
        <w:t>: +385 51 688 266</w:t>
      </w:r>
    </w:p>
    <w:p w14:paraId="1F777092" w14:textId="77777777" w:rsidR="00AE1B0C" w:rsidRPr="004F4BF4" w:rsidRDefault="004F4BF4" w:rsidP="00AE1B0C">
      <w:pPr>
        <w:spacing w:after="0" w:line="240" w:lineRule="auto"/>
        <w:jc w:val="right"/>
        <w:rPr>
          <w:color w:val="0070C0"/>
          <w:sz w:val="20"/>
        </w:rPr>
      </w:pPr>
      <w:r w:rsidRPr="004F4BF4">
        <w:rPr>
          <w:color w:val="0070C0"/>
          <w:sz w:val="18"/>
        </w:rPr>
        <w:t>www.fzsri.uniri.hr</w:t>
      </w:r>
      <w:r w:rsidR="00AE1B0C" w:rsidRPr="004F4BF4">
        <w:rPr>
          <w:color w:val="0070C0"/>
          <w:sz w:val="18"/>
        </w:rPr>
        <w:t xml:space="preserve"> </w:t>
      </w:r>
    </w:p>
    <w:p w14:paraId="44266303" w14:textId="77777777" w:rsidR="000573D0" w:rsidRDefault="000573D0" w:rsidP="00AE1B0C">
      <w:pPr>
        <w:jc w:val="both"/>
      </w:pPr>
    </w:p>
    <w:p w14:paraId="5BCE6338" w14:textId="3CBCA6E0" w:rsidR="00286277" w:rsidRPr="00003132" w:rsidRDefault="00286277" w:rsidP="002862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132">
        <w:rPr>
          <w:rFonts w:ascii="Times New Roman" w:hAnsi="Times New Roman" w:cs="Times New Roman"/>
          <w:b/>
          <w:bCs/>
          <w:sz w:val="24"/>
          <w:szCs w:val="24"/>
        </w:rPr>
        <w:t xml:space="preserve">Fakultet </w:t>
      </w:r>
      <w:r w:rsidR="00B4079B" w:rsidRPr="00003132">
        <w:rPr>
          <w:rFonts w:ascii="Times New Roman" w:hAnsi="Times New Roman" w:cs="Times New Roman"/>
          <w:b/>
          <w:bCs/>
          <w:sz w:val="24"/>
          <w:szCs w:val="24"/>
        </w:rPr>
        <w:t>zdravstvenih</w:t>
      </w:r>
      <w:r w:rsidRPr="00003132">
        <w:rPr>
          <w:rFonts w:ascii="Times New Roman" w:hAnsi="Times New Roman" w:cs="Times New Roman"/>
          <w:b/>
          <w:bCs/>
          <w:sz w:val="24"/>
          <w:szCs w:val="24"/>
        </w:rPr>
        <w:t xml:space="preserve"> studija</w:t>
      </w:r>
    </w:p>
    <w:p w14:paraId="2BCABD4D" w14:textId="332922F0" w:rsidR="00286277" w:rsidRPr="00003132" w:rsidRDefault="00286277" w:rsidP="002862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132">
        <w:rPr>
          <w:rFonts w:ascii="Times New Roman" w:hAnsi="Times New Roman" w:cs="Times New Roman"/>
          <w:b/>
          <w:bCs/>
          <w:sz w:val="24"/>
          <w:szCs w:val="24"/>
        </w:rPr>
        <w:t xml:space="preserve">RKP: </w:t>
      </w:r>
      <w:r w:rsidR="00A6682C">
        <w:rPr>
          <w:rFonts w:ascii="Times New Roman" w:hAnsi="Times New Roman" w:cs="Times New Roman"/>
          <w:b/>
          <w:bCs/>
          <w:sz w:val="24"/>
          <w:szCs w:val="24"/>
        </w:rPr>
        <w:t>48023</w:t>
      </w:r>
    </w:p>
    <w:p w14:paraId="28DF3DBF" w14:textId="1C58EB09" w:rsidR="00286277" w:rsidRPr="00003132" w:rsidRDefault="00286277" w:rsidP="002862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132">
        <w:rPr>
          <w:rFonts w:ascii="Times New Roman" w:hAnsi="Times New Roman" w:cs="Times New Roman"/>
          <w:b/>
          <w:bCs/>
          <w:sz w:val="24"/>
          <w:szCs w:val="24"/>
        </w:rPr>
        <w:t>OIB: 19213484918</w:t>
      </w:r>
    </w:p>
    <w:p w14:paraId="6CCB5F18" w14:textId="77777777" w:rsidR="00286277" w:rsidRPr="00003132" w:rsidRDefault="00286277" w:rsidP="007769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E33DB9" w14:textId="77777777" w:rsidR="00286277" w:rsidRPr="00003132" w:rsidRDefault="00286277" w:rsidP="007769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9334B3" w14:textId="03B4F219" w:rsidR="005A0C2D" w:rsidRPr="00003132" w:rsidRDefault="005A0C2D" w:rsidP="007769B9">
      <w:pPr>
        <w:jc w:val="both"/>
        <w:rPr>
          <w:rFonts w:ascii="Times New Roman" w:hAnsi="Times New Roman" w:cs="Times New Roman"/>
          <w:sz w:val="24"/>
          <w:szCs w:val="24"/>
        </w:rPr>
      </w:pPr>
      <w:r w:rsidRPr="00003132">
        <w:rPr>
          <w:rFonts w:ascii="Times New Roman" w:hAnsi="Times New Roman" w:cs="Times New Roman"/>
          <w:sz w:val="24"/>
          <w:szCs w:val="24"/>
        </w:rPr>
        <w:t>Rijeka,</w:t>
      </w:r>
      <w:r w:rsidR="00211271">
        <w:rPr>
          <w:rFonts w:ascii="Times New Roman" w:hAnsi="Times New Roman" w:cs="Times New Roman"/>
          <w:sz w:val="24"/>
          <w:szCs w:val="24"/>
        </w:rPr>
        <w:t xml:space="preserve"> </w:t>
      </w:r>
      <w:r w:rsidR="00BB7731">
        <w:rPr>
          <w:rFonts w:ascii="Times New Roman" w:hAnsi="Times New Roman" w:cs="Times New Roman"/>
          <w:sz w:val="24"/>
          <w:szCs w:val="24"/>
        </w:rPr>
        <w:t>16.12.</w:t>
      </w:r>
      <w:r w:rsidR="00951D90">
        <w:rPr>
          <w:rFonts w:ascii="Times New Roman" w:hAnsi="Times New Roman" w:cs="Times New Roman"/>
          <w:sz w:val="24"/>
          <w:szCs w:val="24"/>
        </w:rPr>
        <w:t>2024.</w:t>
      </w:r>
    </w:p>
    <w:p w14:paraId="6559C1A5" w14:textId="77777777" w:rsidR="00875EA5" w:rsidRPr="00003132" w:rsidRDefault="00875EA5" w:rsidP="007769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66B248" w14:textId="0FE5BC89" w:rsidR="006B1860" w:rsidRPr="00003132" w:rsidRDefault="006B1860" w:rsidP="0021127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132">
        <w:rPr>
          <w:rFonts w:ascii="Times New Roman" w:hAnsi="Times New Roman" w:cs="Times New Roman"/>
          <w:b/>
          <w:sz w:val="24"/>
          <w:szCs w:val="24"/>
        </w:rPr>
        <w:t>Obrazloženje</w:t>
      </w:r>
      <w:r w:rsidR="00211271">
        <w:rPr>
          <w:rFonts w:ascii="Times New Roman" w:hAnsi="Times New Roman" w:cs="Times New Roman"/>
          <w:b/>
          <w:sz w:val="24"/>
          <w:szCs w:val="24"/>
        </w:rPr>
        <w:t xml:space="preserve"> Općeg dijela</w:t>
      </w:r>
      <w:r w:rsidR="00527152" w:rsidRPr="00003132">
        <w:rPr>
          <w:rFonts w:ascii="Times New Roman" w:hAnsi="Times New Roman" w:cs="Times New Roman"/>
          <w:b/>
          <w:sz w:val="24"/>
          <w:szCs w:val="24"/>
        </w:rPr>
        <w:t xml:space="preserve"> financijskog plana za 202</w:t>
      </w:r>
      <w:r w:rsidR="00BE7A37">
        <w:rPr>
          <w:rFonts w:ascii="Times New Roman" w:hAnsi="Times New Roman" w:cs="Times New Roman"/>
          <w:b/>
          <w:sz w:val="24"/>
          <w:szCs w:val="24"/>
        </w:rPr>
        <w:t>5</w:t>
      </w:r>
      <w:r w:rsidR="00FD3BFB" w:rsidRPr="00003132">
        <w:rPr>
          <w:rFonts w:ascii="Times New Roman" w:hAnsi="Times New Roman" w:cs="Times New Roman"/>
          <w:b/>
          <w:sz w:val="24"/>
          <w:szCs w:val="24"/>
        </w:rPr>
        <w:t>.</w:t>
      </w:r>
      <w:r w:rsidR="003C6F62" w:rsidRPr="00003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BFB" w:rsidRPr="00003132">
        <w:rPr>
          <w:rFonts w:ascii="Times New Roman" w:hAnsi="Times New Roman" w:cs="Times New Roman"/>
          <w:b/>
          <w:sz w:val="24"/>
          <w:szCs w:val="24"/>
        </w:rPr>
        <w:t>godinu</w:t>
      </w:r>
      <w:r w:rsidR="00527152" w:rsidRPr="00003132">
        <w:rPr>
          <w:rFonts w:ascii="Times New Roman" w:hAnsi="Times New Roman" w:cs="Times New Roman"/>
          <w:b/>
          <w:sz w:val="24"/>
          <w:szCs w:val="24"/>
        </w:rPr>
        <w:t xml:space="preserve"> te projekcija</w:t>
      </w:r>
      <w:r w:rsidR="00211271">
        <w:rPr>
          <w:rFonts w:ascii="Times New Roman" w:hAnsi="Times New Roman" w:cs="Times New Roman"/>
          <w:b/>
          <w:sz w:val="24"/>
          <w:szCs w:val="24"/>
        </w:rPr>
        <w:t xml:space="preserve"> proračuna </w:t>
      </w:r>
      <w:r w:rsidR="00527152" w:rsidRPr="00003132">
        <w:rPr>
          <w:rFonts w:ascii="Times New Roman" w:hAnsi="Times New Roman" w:cs="Times New Roman"/>
          <w:b/>
          <w:sz w:val="24"/>
          <w:szCs w:val="24"/>
        </w:rPr>
        <w:t xml:space="preserve"> za 202</w:t>
      </w:r>
      <w:r w:rsidR="00BE7A37">
        <w:rPr>
          <w:rFonts w:ascii="Times New Roman" w:hAnsi="Times New Roman" w:cs="Times New Roman"/>
          <w:b/>
          <w:sz w:val="24"/>
          <w:szCs w:val="24"/>
        </w:rPr>
        <w:t>6</w:t>
      </w:r>
      <w:r w:rsidR="00E222F2" w:rsidRPr="00003132">
        <w:rPr>
          <w:rFonts w:ascii="Times New Roman" w:hAnsi="Times New Roman" w:cs="Times New Roman"/>
          <w:b/>
          <w:sz w:val="24"/>
          <w:szCs w:val="24"/>
        </w:rPr>
        <w:t>.,</w:t>
      </w:r>
      <w:r w:rsidR="003C6F62" w:rsidRPr="00003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152" w:rsidRPr="00003132">
        <w:rPr>
          <w:rFonts w:ascii="Times New Roman" w:hAnsi="Times New Roman" w:cs="Times New Roman"/>
          <w:b/>
          <w:sz w:val="24"/>
          <w:szCs w:val="24"/>
        </w:rPr>
        <w:t>202</w:t>
      </w:r>
      <w:r w:rsidR="00BE7A37">
        <w:rPr>
          <w:rFonts w:ascii="Times New Roman" w:hAnsi="Times New Roman" w:cs="Times New Roman"/>
          <w:b/>
          <w:sz w:val="24"/>
          <w:szCs w:val="24"/>
        </w:rPr>
        <w:t>7</w:t>
      </w:r>
      <w:r w:rsidR="00E222F2" w:rsidRPr="00003132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61D237BD" w14:textId="77777777" w:rsidR="006B1860" w:rsidRPr="00003132" w:rsidRDefault="006B1860" w:rsidP="006B186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A32C5F" w14:textId="09DC37F8" w:rsidR="004B196E" w:rsidRDefault="00C47572" w:rsidP="00787E64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PRIHODI I PRIMICI</w:t>
      </w:r>
    </w:p>
    <w:p w14:paraId="02E5AE8E" w14:textId="25F2A26B" w:rsidR="00A50345" w:rsidRDefault="00A50345" w:rsidP="008F24FA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61C">
        <w:rPr>
          <w:rFonts w:ascii="Times New Roman" w:hAnsi="Times New Roman" w:cs="Times New Roman"/>
          <w:bCs/>
          <w:sz w:val="24"/>
          <w:szCs w:val="24"/>
        </w:rPr>
        <w:t xml:space="preserve">Ukupni </w:t>
      </w:r>
      <w:r w:rsidR="00951D90">
        <w:rPr>
          <w:rFonts w:ascii="Times New Roman" w:hAnsi="Times New Roman" w:cs="Times New Roman"/>
          <w:bCs/>
          <w:sz w:val="24"/>
          <w:szCs w:val="24"/>
        </w:rPr>
        <w:t xml:space="preserve">planirani </w:t>
      </w:r>
      <w:r w:rsidRPr="00C1561C">
        <w:rPr>
          <w:rFonts w:ascii="Times New Roman" w:hAnsi="Times New Roman" w:cs="Times New Roman"/>
          <w:bCs/>
          <w:sz w:val="24"/>
          <w:szCs w:val="24"/>
        </w:rPr>
        <w:t xml:space="preserve">prihodi </w:t>
      </w:r>
      <w:r w:rsidR="004E5538">
        <w:rPr>
          <w:rFonts w:ascii="Times New Roman" w:hAnsi="Times New Roman" w:cs="Times New Roman"/>
          <w:bCs/>
          <w:sz w:val="24"/>
          <w:szCs w:val="24"/>
        </w:rPr>
        <w:t>za 2025. godinu iznose 3.265.654</w:t>
      </w:r>
      <w:r w:rsidRPr="00C1561C">
        <w:rPr>
          <w:rFonts w:ascii="Times New Roman" w:hAnsi="Times New Roman" w:cs="Times New Roman"/>
          <w:bCs/>
          <w:sz w:val="24"/>
          <w:szCs w:val="24"/>
        </w:rPr>
        <w:t xml:space="preserve"> eura dok projekcije za 2026. godinu iznose </w:t>
      </w:r>
      <w:r w:rsidR="00BB7731">
        <w:rPr>
          <w:rFonts w:ascii="Times New Roman" w:hAnsi="Times New Roman" w:cs="Times New Roman"/>
          <w:bCs/>
          <w:sz w:val="24"/>
          <w:szCs w:val="24"/>
        </w:rPr>
        <w:t>3.209.118</w:t>
      </w:r>
      <w:r w:rsidR="00C1561C" w:rsidRPr="00C1561C">
        <w:rPr>
          <w:rFonts w:ascii="Times New Roman" w:hAnsi="Times New Roman" w:cs="Times New Roman"/>
          <w:bCs/>
          <w:sz w:val="24"/>
          <w:szCs w:val="24"/>
        </w:rPr>
        <w:t xml:space="preserve"> eura, a </w:t>
      </w:r>
      <w:r w:rsidR="00BB7731">
        <w:rPr>
          <w:rFonts w:ascii="Times New Roman" w:hAnsi="Times New Roman" w:cs="Times New Roman"/>
          <w:bCs/>
          <w:sz w:val="24"/>
          <w:szCs w:val="24"/>
        </w:rPr>
        <w:t>za 2027. godinu iznose 3.215.850 eura.</w:t>
      </w:r>
      <w:r w:rsidR="00D76984">
        <w:rPr>
          <w:rFonts w:ascii="Times New Roman" w:hAnsi="Times New Roman" w:cs="Times New Roman"/>
          <w:bCs/>
          <w:sz w:val="24"/>
          <w:szCs w:val="24"/>
        </w:rPr>
        <w:t xml:space="preserve"> Za izvor 11 dobiveni su limiti </w:t>
      </w:r>
      <w:r w:rsidR="00BB7731">
        <w:rPr>
          <w:rFonts w:ascii="Times New Roman" w:hAnsi="Times New Roman" w:cs="Times New Roman"/>
          <w:bCs/>
          <w:sz w:val="24"/>
          <w:szCs w:val="24"/>
        </w:rPr>
        <w:t>2.273.541,00 eura koji se odnosi na plaće i materijalna prava zaposlenika</w:t>
      </w:r>
      <w:r w:rsidR="004B73BE">
        <w:rPr>
          <w:rFonts w:ascii="Times New Roman" w:hAnsi="Times New Roman" w:cs="Times New Roman"/>
          <w:bCs/>
          <w:sz w:val="24"/>
          <w:szCs w:val="24"/>
        </w:rPr>
        <w:t>.</w:t>
      </w:r>
      <w:r w:rsidR="00BB7731">
        <w:rPr>
          <w:rFonts w:ascii="Times New Roman" w:hAnsi="Times New Roman" w:cs="Times New Roman"/>
          <w:bCs/>
          <w:sz w:val="24"/>
          <w:szCs w:val="24"/>
        </w:rPr>
        <w:t xml:space="preserve"> Smanjen je limit u odnosu na predani prijedlog plana u studenom.  Smanjen </w:t>
      </w:r>
      <w:r w:rsidR="004B73BE">
        <w:rPr>
          <w:rFonts w:ascii="Times New Roman" w:hAnsi="Times New Roman" w:cs="Times New Roman"/>
          <w:bCs/>
          <w:sz w:val="24"/>
          <w:szCs w:val="24"/>
        </w:rPr>
        <w:t xml:space="preserve"> limit</w:t>
      </w:r>
      <w:r w:rsidR="00E27B86">
        <w:rPr>
          <w:rFonts w:ascii="Times New Roman" w:hAnsi="Times New Roman" w:cs="Times New Roman"/>
          <w:bCs/>
          <w:sz w:val="24"/>
          <w:szCs w:val="24"/>
        </w:rPr>
        <w:t>i</w:t>
      </w:r>
      <w:r w:rsidR="004B73BE">
        <w:rPr>
          <w:rFonts w:ascii="Times New Roman" w:hAnsi="Times New Roman" w:cs="Times New Roman"/>
          <w:bCs/>
          <w:sz w:val="24"/>
          <w:szCs w:val="24"/>
        </w:rPr>
        <w:t xml:space="preserve"> za nastavnu djelatn</w:t>
      </w:r>
      <w:r w:rsidR="007570A7">
        <w:rPr>
          <w:rFonts w:ascii="Times New Roman" w:hAnsi="Times New Roman" w:cs="Times New Roman"/>
          <w:bCs/>
          <w:sz w:val="24"/>
          <w:szCs w:val="24"/>
        </w:rPr>
        <w:t>ost</w:t>
      </w:r>
      <w:r w:rsidR="00BB7731">
        <w:rPr>
          <w:rFonts w:ascii="Times New Roman" w:hAnsi="Times New Roman" w:cs="Times New Roman"/>
          <w:bCs/>
          <w:sz w:val="24"/>
          <w:szCs w:val="24"/>
        </w:rPr>
        <w:t xml:space="preserve"> iz studenog  nije se mijenjao u odnosu na prijedlog</w:t>
      </w:r>
      <w:r w:rsidR="007570A7">
        <w:rPr>
          <w:rFonts w:ascii="Times New Roman" w:hAnsi="Times New Roman" w:cs="Times New Roman"/>
          <w:bCs/>
          <w:sz w:val="24"/>
          <w:szCs w:val="24"/>
        </w:rPr>
        <w:t>,</w:t>
      </w:r>
      <w:r w:rsidR="00BB7731">
        <w:rPr>
          <w:rFonts w:ascii="Times New Roman" w:hAnsi="Times New Roman" w:cs="Times New Roman"/>
          <w:bCs/>
          <w:sz w:val="24"/>
          <w:szCs w:val="24"/>
        </w:rPr>
        <w:t xml:space="preserve"> kao i za</w:t>
      </w:r>
      <w:r w:rsidR="007570A7">
        <w:rPr>
          <w:rFonts w:ascii="Times New Roman" w:hAnsi="Times New Roman" w:cs="Times New Roman"/>
          <w:bCs/>
          <w:sz w:val="24"/>
          <w:szCs w:val="24"/>
        </w:rPr>
        <w:t xml:space="preserve"> rezultate prema nastavnoj djelatnosti i limit prema kojem se financira </w:t>
      </w:r>
      <w:r w:rsidR="003D2761">
        <w:rPr>
          <w:rFonts w:ascii="Times New Roman" w:hAnsi="Times New Roman" w:cs="Times New Roman"/>
          <w:bCs/>
          <w:sz w:val="24"/>
          <w:szCs w:val="24"/>
        </w:rPr>
        <w:t>z</w:t>
      </w:r>
      <w:r w:rsidR="007570A7">
        <w:rPr>
          <w:rFonts w:ascii="Times New Roman" w:hAnsi="Times New Roman" w:cs="Times New Roman"/>
          <w:bCs/>
          <w:sz w:val="24"/>
          <w:szCs w:val="24"/>
        </w:rPr>
        <w:t xml:space="preserve">nanost po rezultatima. </w:t>
      </w:r>
      <w:r w:rsidR="003D2761">
        <w:rPr>
          <w:rFonts w:ascii="Times New Roman" w:hAnsi="Times New Roman" w:cs="Times New Roman"/>
          <w:bCs/>
          <w:sz w:val="24"/>
          <w:szCs w:val="24"/>
        </w:rPr>
        <w:t xml:space="preserve">Limiti </w:t>
      </w:r>
      <w:r w:rsidR="002A5ADE">
        <w:rPr>
          <w:rFonts w:ascii="Times New Roman" w:hAnsi="Times New Roman" w:cs="Times New Roman"/>
          <w:bCs/>
          <w:sz w:val="24"/>
          <w:szCs w:val="24"/>
        </w:rPr>
        <w:t xml:space="preserve">dobiveni od Sveučilišta </w:t>
      </w:r>
      <w:r w:rsidR="003D2761">
        <w:rPr>
          <w:rFonts w:ascii="Times New Roman" w:hAnsi="Times New Roman" w:cs="Times New Roman"/>
          <w:bCs/>
          <w:sz w:val="24"/>
          <w:szCs w:val="24"/>
        </w:rPr>
        <w:t>su jednaki za tri godine bez ikakvog povećanja bilo po broju studenata ili po osnovici prema kojoj se plaća.</w:t>
      </w:r>
    </w:p>
    <w:p w14:paraId="0928910B" w14:textId="461638CC" w:rsidR="008F24FA" w:rsidRDefault="005A6B08" w:rsidP="008F24FA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Prihodi koji se planiraju iz projekata kroz godine prikazuju pad, jer se </w:t>
      </w:r>
      <w:r w:rsidR="009A1F2F">
        <w:rPr>
          <w:rFonts w:ascii="Times New Roman" w:hAnsi="Times New Roman" w:cs="Times New Roman"/>
          <w:bCs/>
          <w:sz w:val="24"/>
          <w:szCs w:val="24"/>
        </w:rPr>
        <w:t>planiraju samo prihodi za dobivene projekte, a ne i za projekte koji su u pripremi</w:t>
      </w:r>
      <w:r w:rsidR="00352177">
        <w:rPr>
          <w:rFonts w:ascii="Times New Roman" w:hAnsi="Times New Roman" w:cs="Times New Roman"/>
          <w:bCs/>
          <w:sz w:val="24"/>
          <w:szCs w:val="24"/>
        </w:rPr>
        <w:t xml:space="preserve"> sukladno tome </w:t>
      </w:r>
      <w:r w:rsidR="009A1F2F">
        <w:rPr>
          <w:rFonts w:ascii="Times New Roman" w:hAnsi="Times New Roman" w:cs="Times New Roman"/>
          <w:bCs/>
          <w:sz w:val="24"/>
          <w:szCs w:val="24"/>
        </w:rPr>
        <w:t xml:space="preserve"> izvor 51 </w:t>
      </w:r>
      <w:r w:rsidR="00352177">
        <w:rPr>
          <w:rFonts w:ascii="Times New Roman" w:hAnsi="Times New Roman" w:cs="Times New Roman"/>
          <w:bCs/>
          <w:sz w:val="24"/>
          <w:szCs w:val="24"/>
        </w:rPr>
        <w:t xml:space="preserve">pokazuje smanjenje, jer trenutni projekti završavaju većinom u 2025. godini. </w:t>
      </w:r>
    </w:p>
    <w:p w14:paraId="22B1724E" w14:textId="14A27B81" w:rsidR="00352177" w:rsidRDefault="00CA636C" w:rsidP="008F24FA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Prihodi iz izvora 43 na kojem se knjiže školarine studenata pokazuju tendenciju povećanja</w:t>
      </w:r>
      <w:r w:rsidR="00E1076D">
        <w:rPr>
          <w:rFonts w:ascii="Times New Roman" w:hAnsi="Times New Roman" w:cs="Times New Roman"/>
          <w:bCs/>
          <w:sz w:val="24"/>
          <w:szCs w:val="24"/>
        </w:rPr>
        <w:t xml:space="preserve">, budući da je novim Pravilnikom određeno da svi </w:t>
      </w:r>
      <w:r w:rsidR="00BC25E1">
        <w:rPr>
          <w:rFonts w:ascii="Times New Roman" w:hAnsi="Times New Roman" w:cs="Times New Roman"/>
          <w:bCs/>
          <w:sz w:val="24"/>
          <w:szCs w:val="24"/>
        </w:rPr>
        <w:t>s</w:t>
      </w:r>
      <w:r w:rsidR="00E1076D">
        <w:rPr>
          <w:rFonts w:ascii="Times New Roman" w:hAnsi="Times New Roman" w:cs="Times New Roman"/>
          <w:bCs/>
          <w:sz w:val="24"/>
          <w:szCs w:val="24"/>
        </w:rPr>
        <w:t xml:space="preserve">pecijalistički studiji </w:t>
      </w:r>
      <w:r w:rsidR="001563E8">
        <w:rPr>
          <w:rFonts w:ascii="Times New Roman" w:hAnsi="Times New Roman" w:cs="Times New Roman"/>
          <w:bCs/>
          <w:sz w:val="24"/>
          <w:szCs w:val="24"/>
        </w:rPr>
        <w:t xml:space="preserve">se knjiže na izvor 43. Osim toga očekuje se povećanje školarina </w:t>
      </w:r>
      <w:r w:rsidR="00933B4E">
        <w:rPr>
          <w:rFonts w:ascii="Times New Roman" w:hAnsi="Times New Roman" w:cs="Times New Roman"/>
          <w:bCs/>
          <w:sz w:val="24"/>
          <w:szCs w:val="24"/>
        </w:rPr>
        <w:t xml:space="preserve">sukladno ostalim Sveučilištima u Hrvatskoj. </w:t>
      </w:r>
    </w:p>
    <w:p w14:paraId="58FC6FCB" w14:textId="2F2168EC" w:rsidR="00AA7E68" w:rsidRDefault="00AA7E68" w:rsidP="008F24FA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Iz izvora 11 dani su limiti  sa Sveučilišta i u odnosu na 2024. pokazuju </w:t>
      </w:r>
      <w:r w:rsidR="00D5106A">
        <w:rPr>
          <w:rFonts w:ascii="Times New Roman" w:hAnsi="Times New Roman" w:cs="Times New Roman"/>
          <w:bCs/>
          <w:sz w:val="24"/>
          <w:szCs w:val="24"/>
        </w:rPr>
        <w:t xml:space="preserve">smanjenje sredstava što se nadamo </w:t>
      </w:r>
      <w:r w:rsidR="00B4079B">
        <w:rPr>
          <w:rFonts w:ascii="Times New Roman" w:hAnsi="Times New Roman" w:cs="Times New Roman"/>
          <w:bCs/>
          <w:sz w:val="24"/>
          <w:szCs w:val="24"/>
        </w:rPr>
        <w:t>rebalansom</w:t>
      </w:r>
      <w:r w:rsidR="00D5106A">
        <w:rPr>
          <w:rFonts w:ascii="Times New Roman" w:hAnsi="Times New Roman" w:cs="Times New Roman"/>
          <w:bCs/>
          <w:sz w:val="24"/>
          <w:szCs w:val="24"/>
        </w:rPr>
        <w:t xml:space="preserve"> za 2025. ispraviti</w:t>
      </w:r>
      <w:r w:rsidR="00E95E4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4B8B88" w14:textId="77777777" w:rsidR="00EC1956" w:rsidRDefault="00EC1956" w:rsidP="008F24FA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444EB6" w14:textId="262CF41A" w:rsidR="00E95E48" w:rsidRDefault="00E95E48" w:rsidP="00E95E48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RASHODI I IZDACI</w:t>
      </w:r>
    </w:p>
    <w:p w14:paraId="2169DF88" w14:textId="16F6D004" w:rsidR="00E95E48" w:rsidRDefault="00697A3D" w:rsidP="00E95E48">
      <w:pPr>
        <w:pStyle w:val="Odlomakpopisa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Ukupni rashodi iznose </w:t>
      </w:r>
      <w:r w:rsidR="004E5538">
        <w:rPr>
          <w:rFonts w:ascii="Times New Roman" w:hAnsi="Times New Roman" w:cs="Times New Roman"/>
          <w:bCs/>
          <w:sz w:val="24"/>
          <w:szCs w:val="24"/>
        </w:rPr>
        <w:t>3.230</w:t>
      </w:r>
      <w:r w:rsidR="00BB7731">
        <w:rPr>
          <w:rFonts w:ascii="Times New Roman" w:hAnsi="Times New Roman" w:cs="Times New Roman"/>
          <w:bCs/>
          <w:sz w:val="24"/>
          <w:szCs w:val="24"/>
        </w:rPr>
        <w:t>.450</w:t>
      </w:r>
      <w:r w:rsidR="00EF0939">
        <w:rPr>
          <w:rFonts w:ascii="Times New Roman" w:hAnsi="Times New Roman" w:cs="Times New Roman"/>
          <w:bCs/>
          <w:sz w:val="24"/>
          <w:szCs w:val="24"/>
        </w:rPr>
        <w:t xml:space="preserve"> eura</w:t>
      </w:r>
      <w:r w:rsidR="004E2411">
        <w:rPr>
          <w:rFonts w:ascii="Times New Roman" w:hAnsi="Times New Roman" w:cs="Times New Roman"/>
          <w:bCs/>
          <w:sz w:val="24"/>
          <w:szCs w:val="24"/>
        </w:rPr>
        <w:t xml:space="preserve">, dok u 2026. pokazuje </w:t>
      </w:r>
      <w:r w:rsidR="00BB7731">
        <w:rPr>
          <w:rFonts w:ascii="Times New Roman" w:hAnsi="Times New Roman" w:cs="Times New Roman"/>
          <w:bCs/>
          <w:sz w:val="24"/>
          <w:szCs w:val="24"/>
        </w:rPr>
        <w:t>povećanje na 3.330.943</w:t>
      </w:r>
      <w:r w:rsidR="00C32089">
        <w:rPr>
          <w:rFonts w:ascii="Times New Roman" w:hAnsi="Times New Roman" w:cs="Times New Roman"/>
          <w:bCs/>
          <w:sz w:val="24"/>
          <w:szCs w:val="24"/>
        </w:rPr>
        <w:t xml:space="preserve"> eura u 2027. godini pokazuje se</w:t>
      </w:r>
      <w:r w:rsidR="00BB7731">
        <w:rPr>
          <w:rFonts w:ascii="Times New Roman" w:hAnsi="Times New Roman" w:cs="Times New Roman"/>
          <w:bCs/>
          <w:sz w:val="24"/>
          <w:szCs w:val="24"/>
        </w:rPr>
        <w:t xml:space="preserve"> smanjenje na iznos od 3.3317.070</w:t>
      </w:r>
      <w:r w:rsidR="00C32089">
        <w:rPr>
          <w:rFonts w:ascii="Times New Roman" w:hAnsi="Times New Roman" w:cs="Times New Roman"/>
          <w:bCs/>
          <w:sz w:val="24"/>
          <w:szCs w:val="24"/>
        </w:rPr>
        <w:t xml:space="preserve"> eura.</w:t>
      </w:r>
    </w:p>
    <w:p w14:paraId="49C4B649" w14:textId="7C437C09" w:rsidR="00E83ED9" w:rsidRDefault="00E83ED9" w:rsidP="00E95E48">
      <w:pPr>
        <w:pStyle w:val="Odlomakpopisa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Iako rashodi izvora 11 s</w:t>
      </w:r>
      <w:r w:rsidR="00BB7731">
        <w:rPr>
          <w:rFonts w:ascii="Times New Roman" w:hAnsi="Times New Roman" w:cs="Times New Roman"/>
          <w:bCs/>
          <w:sz w:val="24"/>
          <w:szCs w:val="24"/>
        </w:rPr>
        <w:t xml:space="preserve">u određeni limitima </w:t>
      </w:r>
      <w:r>
        <w:rPr>
          <w:rFonts w:ascii="Times New Roman" w:hAnsi="Times New Roman" w:cs="Times New Roman"/>
          <w:bCs/>
          <w:sz w:val="24"/>
          <w:szCs w:val="24"/>
        </w:rPr>
        <w:t xml:space="preserve"> za sve tri godine</w:t>
      </w:r>
      <w:r w:rsidR="00BB7731">
        <w:rPr>
          <w:rFonts w:ascii="Times New Roman" w:hAnsi="Times New Roman" w:cs="Times New Roman"/>
          <w:bCs/>
          <w:sz w:val="24"/>
          <w:szCs w:val="24"/>
        </w:rPr>
        <w:t xml:space="preserve"> u iznosu</w:t>
      </w:r>
      <w:r w:rsidR="007B435F">
        <w:rPr>
          <w:rFonts w:ascii="Times New Roman" w:hAnsi="Times New Roman" w:cs="Times New Roman"/>
          <w:bCs/>
          <w:sz w:val="24"/>
          <w:szCs w:val="24"/>
        </w:rPr>
        <w:t>, do razlike dolazi zbog nemogućnosti planiranja budućih projekata</w:t>
      </w:r>
      <w:r w:rsidR="00DE7138">
        <w:rPr>
          <w:rFonts w:ascii="Times New Roman" w:hAnsi="Times New Roman" w:cs="Times New Roman"/>
          <w:bCs/>
          <w:sz w:val="24"/>
          <w:szCs w:val="24"/>
        </w:rPr>
        <w:t xml:space="preserve">  na izvoru 52 i izvoru 51. Na izvoru 43 </w:t>
      </w:r>
      <w:r w:rsidR="00D66230">
        <w:rPr>
          <w:rFonts w:ascii="Times New Roman" w:hAnsi="Times New Roman" w:cs="Times New Roman"/>
          <w:bCs/>
          <w:sz w:val="24"/>
          <w:szCs w:val="24"/>
        </w:rPr>
        <w:t xml:space="preserve">dolazi do </w:t>
      </w:r>
      <w:r w:rsidR="000C500F">
        <w:rPr>
          <w:rFonts w:ascii="Times New Roman" w:hAnsi="Times New Roman" w:cs="Times New Roman"/>
          <w:bCs/>
          <w:sz w:val="24"/>
          <w:szCs w:val="24"/>
        </w:rPr>
        <w:t>povećanja</w:t>
      </w:r>
      <w:r w:rsidR="00D66230">
        <w:rPr>
          <w:rFonts w:ascii="Times New Roman" w:hAnsi="Times New Roman" w:cs="Times New Roman"/>
          <w:bCs/>
          <w:sz w:val="24"/>
          <w:szCs w:val="24"/>
        </w:rPr>
        <w:t xml:space="preserve"> sukladno rastu </w:t>
      </w:r>
      <w:r w:rsidR="000C500F">
        <w:rPr>
          <w:rFonts w:ascii="Times New Roman" w:hAnsi="Times New Roman" w:cs="Times New Roman"/>
          <w:bCs/>
          <w:sz w:val="24"/>
          <w:szCs w:val="24"/>
        </w:rPr>
        <w:t>prihoda</w:t>
      </w:r>
      <w:r w:rsidR="00D04D42">
        <w:rPr>
          <w:rFonts w:ascii="Times New Roman" w:hAnsi="Times New Roman" w:cs="Times New Roman"/>
          <w:bCs/>
          <w:sz w:val="24"/>
          <w:szCs w:val="24"/>
        </w:rPr>
        <w:t xml:space="preserve"> jer povećanjem studenata zbog specijalističkog studija i rashodi rastu. </w:t>
      </w:r>
    </w:p>
    <w:p w14:paraId="45A7F807" w14:textId="34E35CE1" w:rsidR="00BD6F9D" w:rsidRDefault="00BD6F9D" w:rsidP="00E95E48">
      <w:pPr>
        <w:pStyle w:val="Odlomakpopisa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Planirani prihodi na izvoru 581 su </w:t>
      </w:r>
      <w:r w:rsidR="00474EC6">
        <w:rPr>
          <w:rFonts w:ascii="Times New Roman" w:hAnsi="Times New Roman" w:cs="Times New Roman"/>
          <w:bCs/>
          <w:sz w:val="24"/>
          <w:szCs w:val="24"/>
        </w:rPr>
        <w:t xml:space="preserve">samo u 2025. jer projekt NPOO završava u 01.05.2025. godine, a </w:t>
      </w:r>
      <w:r w:rsidR="002A20AF">
        <w:rPr>
          <w:rFonts w:ascii="Times New Roman" w:hAnsi="Times New Roman" w:cs="Times New Roman"/>
          <w:bCs/>
          <w:sz w:val="24"/>
          <w:szCs w:val="24"/>
        </w:rPr>
        <w:t>planiramo</w:t>
      </w:r>
      <w:r w:rsidR="00474EC6">
        <w:rPr>
          <w:rFonts w:ascii="Times New Roman" w:hAnsi="Times New Roman" w:cs="Times New Roman"/>
          <w:bCs/>
          <w:sz w:val="24"/>
          <w:szCs w:val="24"/>
        </w:rPr>
        <w:t xml:space="preserve"> do kraja godine dobiti sva sredstva predviđena projektom</w:t>
      </w:r>
      <w:r w:rsidR="004E5538">
        <w:rPr>
          <w:rFonts w:ascii="Times New Roman" w:hAnsi="Times New Roman" w:cs="Times New Roman"/>
          <w:bCs/>
          <w:sz w:val="24"/>
          <w:szCs w:val="24"/>
        </w:rPr>
        <w:t xml:space="preserve"> iako </w:t>
      </w:r>
      <w:r w:rsidR="005A01C0">
        <w:rPr>
          <w:rFonts w:ascii="Times New Roman" w:hAnsi="Times New Roman" w:cs="Times New Roman"/>
          <w:bCs/>
          <w:sz w:val="24"/>
          <w:szCs w:val="24"/>
        </w:rPr>
        <w:t>dodijeljenim</w:t>
      </w:r>
      <w:r w:rsidR="004E5538">
        <w:rPr>
          <w:rFonts w:ascii="Times New Roman" w:hAnsi="Times New Roman" w:cs="Times New Roman"/>
          <w:bCs/>
          <w:sz w:val="24"/>
          <w:szCs w:val="24"/>
        </w:rPr>
        <w:t xml:space="preserve"> limitima od strane </w:t>
      </w:r>
      <w:r w:rsidR="005A01C0">
        <w:rPr>
          <w:rFonts w:ascii="Times New Roman" w:hAnsi="Times New Roman" w:cs="Times New Roman"/>
          <w:bCs/>
          <w:sz w:val="24"/>
          <w:szCs w:val="24"/>
        </w:rPr>
        <w:t>Ministarstva</w:t>
      </w:r>
      <w:r w:rsidR="004E5538">
        <w:rPr>
          <w:rFonts w:ascii="Times New Roman" w:hAnsi="Times New Roman" w:cs="Times New Roman"/>
          <w:bCs/>
          <w:sz w:val="24"/>
          <w:szCs w:val="24"/>
        </w:rPr>
        <w:t xml:space="preserve"> nije stavljeno u plan ukupni iznos projekta.</w:t>
      </w:r>
    </w:p>
    <w:p w14:paraId="0C0E63BC" w14:textId="77777777" w:rsidR="009657EC" w:rsidRDefault="009657EC" w:rsidP="005C2A38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9D6CF" w14:textId="7E8EA75C" w:rsidR="00B4738A" w:rsidRDefault="008867EF" w:rsidP="005C2A38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="00150EE7" w:rsidRPr="0000313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55333">
        <w:rPr>
          <w:rFonts w:ascii="Times New Roman" w:hAnsi="Times New Roman" w:cs="Times New Roman"/>
          <w:b/>
          <w:bCs/>
          <w:sz w:val="24"/>
          <w:szCs w:val="24"/>
        </w:rPr>
        <w:t>RIJENOS SREDSTAVA IZ PRETHODNIH GODINA</w:t>
      </w:r>
    </w:p>
    <w:p w14:paraId="271A3531" w14:textId="77777777" w:rsidR="00636CF2" w:rsidRPr="00003132" w:rsidRDefault="00636CF2" w:rsidP="005C2A38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72EB4" w14:textId="449C6C2B" w:rsidR="00A84837" w:rsidRPr="00003132" w:rsidRDefault="00150EE7" w:rsidP="002163F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3132">
        <w:rPr>
          <w:rFonts w:ascii="Times New Roman" w:hAnsi="Times New Roman" w:cs="Times New Roman"/>
          <w:sz w:val="24"/>
          <w:szCs w:val="24"/>
        </w:rPr>
        <w:t xml:space="preserve">Na izvoru 11 nema donosa i odnosa budući da sredstva dolaze prema limitima za koje su planirani rashodi u istom iznosu za tu godinu. Na izvoru 31 donos iznosi </w:t>
      </w:r>
      <w:r w:rsidR="00E44E22">
        <w:rPr>
          <w:rFonts w:ascii="Times New Roman" w:hAnsi="Times New Roman" w:cs="Times New Roman"/>
          <w:sz w:val="24"/>
          <w:szCs w:val="24"/>
        </w:rPr>
        <w:t>104.999</w:t>
      </w:r>
      <w:r w:rsidRPr="00003132">
        <w:rPr>
          <w:rFonts w:ascii="Times New Roman" w:hAnsi="Times New Roman" w:cs="Times New Roman"/>
          <w:sz w:val="24"/>
          <w:szCs w:val="24"/>
        </w:rPr>
        <w:t>€ , što velikim dijelom pred</w:t>
      </w:r>
      <w:r w:rsidR="00572637">
        <w:rPr>
          <w:rFonts w:ascii="Times New Roman" w:hAnsi="Times New Roman" w:cs="Times New Roman"/>
          <w:sz w:val="24"/>
          <w:szCs w:val="24"/>
        </w:rPr>
        <w:t>s</w:t>
      </w:r>
      <w:r w:rsidRPr="00003132">
        <w:rPr>
          <w:rFonts w:ascii="Times New Roman" w:hAnsi="Times New Roman" w:cs="Times New Roman"/>
          <w:sz w:val="24"/>
          <w:szCs w:val="24"/>
        </w:rPr>
        <w:t xml:space="preserve">tavlja višak prethodnih godina koji nije utrošen. Odnos </w:t>
      </w:r>
      <w:r w:rsidR="00884FFD">
        <w:rPr>
          <w:rFonts w:ascii="Times New Roman" w:hAnsi="Times New Roman" w:cs="Times New Roman"/>
          <w:sz w:val="24"/>
          <w:szCs w:val="24"/>
        </w:rPr>
        <w:t xml:space="preserve">je </w:t>
      </w:r>
      <w:r w:rsidRPr="00003132">
        <w:rPr>
          <w:rFonts w:ascii="Times New Roman" w:hAnsi="Times New Roman" w:cs="Times New Roman"/>
          <w:sz w:val="24"/>
          <w:szCs w:val="24"/>
        </w:rPr>
        <w:t>planira</w:t>
      </w:r>
      <w:r w:rsidR="00E44E22">
        <w:rPr>
          <w:rFonts w:ascii="Times New Roman" w:hAnsi="Times New Roman" w:cs="Times New Roman"/>
          <w:sz w:val="24"/>
          <w:szCs w:val="24"/>
        </w:rPr>
        <w:t>n u iznosu od 73.743,00</w:t>
      </w:r>
      <w:r w:rsidR="00BB150D">
        <w:rPr>
          <w:rFonts w:ascii="Times New Roman" w:hAnsi="Times New Roman" w:cs="Times New Roman"/>
          <w:sz w:val="24"/>
          <w:szCs w:val="24"/>
        </w:rPr>
        <w:t>eura, jer će se svake godine investirati u odre</w:t>
      </w:r>
      <w:r w:rsidR="003B2A89">
        <w:rPr>
          <w:rFonts w:ascii="Times New Roman" w:hAnsi="Times New Roman" w:cs="Times New Roman"/>
          <w:sz w:val="24"/>
          <w:szCs w:val="24"/>
        </w:rPr>
        <w:t xml:space="preserve">đeni dio zgrade. </w:t>
      </w:r>
      <w:r w:rsidR="00E44E22">
        <w:rPr>
          <w:rFonts w:ascii="Times New Roman" w:hAnsi="Times New Roman" w:cs="Times New Roman"/>
          <w:sz w:val="24"/>
          <w:szCs w:val="24"/>
        </w:rPr>
        <w:t xml:space="preserve"> Na izvoru 43 planira se donos 449.050</w:t>
      </w:r>
      <w:r w:rsidRPr="00003132">
        <w:rPr>
          <w:rFonts w:ascii="Times New Roman" w:hAnsi="Times New Roman" w:cs="Times New Roman"/>
          <w:sz w:val="24"/>
          <w:szCs w:val="24"/>
        </w:rPr>
        <w:t>€</w:t>
      </w:r>
      <w:r w:rsidR="003B2A89">
        <w:rPr>
          <w:rFonts w:ascii="Times New Roman" w:hAnsi="Times New Roman" w:cs="Times New Roman"/>
          <w:sz w:val="24"/>
          <w:szCs w:val="24"/>
        </w:rPr>
        <w:t xml:space="preserve"> što je također prikupljeni višak prethodnih godina</w:t>
      </w:r>
      <w:r w:rsidRPr="00003132">
        <w:rPr>
          <w:rFonts w:ascii="Times New Roman" w:hAnsi="Times New Roman" w:cs="Times New Roman"/>
          <w:sz w:val="24"/>
          <w:szCs w:val="24"/>
        </w:rPr>
        <w:t>, dok</w:t>
      </w:r>
      <w:r w:rsidR="00E44E22">
        <w:rPr>
          <w:rFonts w:ascii="Times New Roman" w:hAnsi="Times New Roman" w:cs="Times New Roman"/>
          <w:sz w:val="24"/>
          <w:szCs w:val="24"/>
        </w:rPr>
        <w:t xml:space="preserve"> se odnos planira u nešto većoj</w:t>
      </w:r>
      <w:r w:rsidRPr="00003132">
        <w:rPr>
          <w:rFonts w:ascii="Times New Roman" w:hAnsi="Times New Roman" w:cs="Times New Roman"/>
          <w:sz w:val="24"/>
          <w:szCs w:val="24"/>
        </w:rPr>
        <w:t xml:space="preserve"> mjeri, zbog </w:t>
      </w:r>
      <w:r w:rsidR="00E44E22">
        <w:rPr>
          <w:rFonts w:ascii="Times New Roman" w:hAnsi="Times New Roman" w:cs="Times New Roman"/>
          <w:sz w:val="24"/>
          <w:szCs w:val="24"/>
        </w:rPr>
        <w:t>povećanja prihoda školarina i novih studij</w:t>
      </w:r>
      <w:r w:rsidRPr="00003132">
        <w:rPr>
          <w:rFonts w:ascii="Times New Roman" w:hAnsi="Times New Roman" w:cs="Times New Roman"/>
          <w:sz w:val="24"/>
          <w:szCs w:val="24"/>
        </w:rPr>
        <w:t xml:space="preserve">a. Na izvoru 52 planira se donos u iznos </w:t>
      </w:r>
      <w:r w:rsidR="00E44E22">
        <w:rPr>
          <w:rFonts w:ascii="Times New Roman" w:hAnsi="Times New Roman" w:cs="Times New Roman"/>
          <w:sz w:val="24"/>
          <w:szCs w:val="24"/>
        </w:rPr>
        <w:t>80.000</w:t>
      </w:r>
      <w:r w:rsidRPr="00003132">
        <w:rPr>
          <w:rFonts w:ascii="Times New Roman" w:hAnsi="Times New Roman" w:cs="Times New Roman"/>
          <w:sz w:val="24"/>
          <w:szCs w:val="24"/>
        </w:rPr>
        <w:t xml:space="preserve">€, </w:t>
      </w:r>
      <w:r w:rsidR="006C4E64">
        <w:rPr>
          <w:rFonts w:ascii="Times New Roman" w:hAnsi="Times New Roman" w:cs="Times New Roman"/>
          <w:sz w:val="24"/>
          <w:szCs w:val="24"/>
        </w:rPr>
        <w:t xml:space="preserve">jer dobiveni projekti potpora iz Sveučilišta mogu se trošiti do svibnja 2025. godine, pa će većina voditelja projekata </w:t>
      </w:r>
      <w:r w:rsidR="000C500F">
        <w:rPr>
          <w:rFonts w:ascii="Times New Roman" w:hAnsi="Times New Roman" w:cs="Times New Roman"/>
          <w:sz w:val="24"/>
          <w:szCs w:val="24"/>
        </w:rPr>
        <w:t>prenijeti</w:t>
      </w:r>
      <w:r w:rsidR="006C4E64">
        <w:rPr>
          <w:rFonts w:ascii="Times New Roman" w:hAnsi="Times New Roman" w:cs="Times New Roman"/>
          <w:sz w:val="24"/>
          <w:szCs w:val="24"/>
        </w:rPr>
        <w:t xml:space="preserve"> sredstva u iduću godinu. </w:t>
      </w:r>
      <w:r w:rsidR="00822D83">
        <w:rPr>
          <w:rFonts w:ascii="Times New Roman" w:hAnsi="Times New Roman" w:cs="Times New Roman"/>
          <w:sz w:val="24"/>
          <w:szCs w:val="24"/>
        </w:rPr>
        <w:t>Na izvor</w:t>
      </w:r>
      <w:r w:rsidR="006C71EE">
        <w:rPr>
          <w:rFonts w:ascii="Times New Roman" w:hAnsi="Times New Roman" w:cs="Times New Roman"/>
          <w:sz w:val="24"/>
          <w:szCs w:val="24"/>
        </w:rPr>
        <w:t xml:space="preserve">u </w:t>
      </w:r>
      <w:r w:rsidR="00822D83">
        <w:rPr>
          <w:rFonts w:ascii="Times New Roman" w:hAnsi="Times New Roman" w:cs="Times New Roman"/>
          <w:sz w:val="24"/>
          <w:szCs w:val="24"/>
        </w:rPr>
        <w:t xml:space="preserve"> 51</w:t>
      </w:r>
      <w:r w:rsidR="006C71EE">
        <w:rPr>
          <w:rFonts w:ascii="Times New Roman" w:hAnsi="Times New Roman" w:cs="Times New Roman"/>
          <w:sz w:val="24"/>
          <w:szCs w:val="24"/>
        </w:rPr>
        <w:t xml:space="preserve"> nalaze se </w:t>
      </w:r>
      <w:r w:rsidR="005A01C0">
        <w:rPr>
          <w:rFonts w:ascii="Times New Roman" w:hAnsi="Times New Roman" w:cs="Times New Roman"/>
          <w:sz w:val="24"/>
          <w:szCs w:val="24"/>
        </w:rPr>
        <w:t>Erazmus</w:t>
      </w:r>
      <w:bookmarkStart w:id="0" w:name="_GoBack"/>
      <w:bookmarkEnd w:id="0"/>
      <w:r w:rsidR="006C71EE">
        <w:rPr>
          <w:rFonts w:ascii="Times New Roman" w:hAnsi="Times New Roman" w:cs="Times New Roman"/>
          <w:sz w:val="24"/>
          <w:szCs w:val="24"/>
        </w:rPr>
        <w:t xml:space="preserve"> projekti koji traju </w:t>
      </w:r>
      <w:r w:rsidR="003C4935">
        <w:rPr>
          <w:rFonts w:ascii="Times New Roman" w:hAnsi="Times New Roman" w:cs="Times New Roman"/>
          <w:sz w:val="24"/>
          <w:szCs w:val="24"/>
        </w:rPr>
        <w:t xml:space="preserve">većinom do 2025. godine, </w:t>
      </w:r>
      <w:r w:rsidR="000C500F">
        <w:rPr>
          <w:rFonts w:ascii="Times New Roman" w:hAnsi="Times New Roman" w:cs="Times New Roman"/>
          <w:sz w:val="24"/>
          <w:szCs w:val="24"/>
        </w:rPr>
        <w:t>voditelji</w:t>
      </w:r>
      <w:r w:rsidR="003C4935">
        <w:rPr>
          <w:rFonts w:ascii="Times New Roman" w:hAnsi="Times New Roman" w:cs="Times New Roman"/>
          <w:sz w:val="24"/>
          <w:szCs w:val="24"/>
        </w:rPr>
        <w:t xml:space="preserve"> projekta mogu </w:t>
      </w:r>
      <w:r w:rsidR="000C500F">
        <w:rPr>
          <w:rFonts w:ascii="Times New Roman" w:hAnsi="Times New Roman" w:cs="Times New Roman"/>
          <w:sz w:val="24"/>
          <w:szCs w:val="24"/>
        </w:rPr>
        <w:t>samoinicijativno</w:t>
      </w:r>
      <w:r w:rsidR="003C4935">
        <w:rPr>
          <w:rFonts w:ascii="Times New Roman" w:hAnsi="Times New Roman" w:cs="Times New Roman"/>
          <w:sz w:val="24"/>
          <w:szCs w:val="24"/>
        </w:rPr>
        <w:t xml:space="preserve"> trošiti sukladno radnim paketima</w:t>
      </w:r>
      <w:r w:rsidR="008867EF">
        <w:rPr>
          <w:rFonts w:ascii="Times New Roman" w:hAnsi="Times New Roman" w:cs="Times New Roman"/>
          <w:sz w:val="24"/>
          <w:szCs w:val="24"/>
        </w:rPr>
        <w:t>, pa je procjena napravljena prema prethodnim godinama</w:t>
      </w:r>
      <w:r w:rsidR="00E44E22">
        <w:rPr>
          <w:rFonts w:ascii="Times New Roman" w:hAnsi="Times New Roman" w:cs="Times New Roman"/>
          <w:sz w:val="24"/>
          <w:szCs w:val="24"/>
        </w:rPr>
        <w:t xml:space="preserve"> i iznosi 90.000,00 zbog dobivenog novog projekta za koji se nadamo da će sredstva doći u ovoj godini</w:t>
      </w:r>
      <w:r w:rsidR="008867EF">
        <w:rPr>
          <w:rFonts w:ascii="Times New Roman" w:hAnsi="Times New Roman" w:cs="Times New Roman"/>
          <w:sz w:val="24"/>
          <w:szCs w:val="24"/>
        </w:rPr>
        <w:t xml:space="preserve">. </w:t>
      </w:r>
      <w:r w:rsidR="005A01C0">
        <w:rPr>
          <w:rFonts w:ascii="Times New Roman" w:hAnsi="Times New Roman" w:cs="Times New Roman"/>
          <w:sz w:val="24"/>
          <w:szCs w:val="24"/>
        </w:rPr>
        <w:t>Na izvoru 581 nalazi se NPOO projekt Ministarstva gdje se očekuje donos u iznosu od 5.000,00 eura.</w:t>
      </w:r>
    </w:p>
    <w:p w14:paraId="7A2AE077" w14:textId="763BACDF" w:rsidR="00BB2182" w:rsidRDefault="00BB2182" w:rsidP="005C2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63EF4E" w14:textId="5216B115" w:rsidR="00572637" w:rsidRDefault="009657EC" w:rsidP="009657EC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UKUPNE I DOSPJELE OBVEZE</w:t>
      </w:r>
    </w:p>
    <w:p w14:paraId="11D399F4" w14:textId="77777777" w:rsidR="009657EC" w:rsidRPr="009657EC" w:rsidRDefault="009657EC" w:rsidP="00C55333">
      <w:pPr>
        <w:pStyle w:val="Odlomakpopisa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A510AB" w14:paraId="706B7B85" w14:textId="77777777" w:rsidTr="002127E6">
        <w:tc>
          <w:tcPr>
            <w:tcW w:w="1838" w:type="dxa"/>
          </w:tcPr>
          <w:p w14:paraId="4AAAC131" w14:textId="77777777" w:rsidR="00A510AB" w:rsidRDefault="00A510AB" w:rsidP="0021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3C25C6E" w14:textId="77777777" w:rsidR="00A510AB" w:rsidRDefault="00A510AB" w:rsidP="0021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2260A375" w14:textId="77777777" w:rsidR="00A510AB" w:rsidRDefault="00A510AB" w:rsidP="0021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10AB" w14:paraId="7BD012AE" w14:textId="77777777" w:rsidTr="002127E6">
        <w:tc>
          <w:tcPr>
            <w:tcW w:w="1838" w:type="dxa"/>
          </w:tcPr>
          <w:p w14:paraId="666E8A1C" w14:textId="77777777" w:rsidR="00A510AB" w:rsidRDefault="00A510AB" w:rsidP="00212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39B54A7C" w14:textId="57042B92" w:rsidR="00A510AB" w:rsidRDefault="00107C7D" w:rsidP="00212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244C7A">
              <w:rPr>
                <w:rFonts w:ascii="Times New Roman" w:hAnsi="Times New Roman" w:cs="Times New Roman"/>
                <w:sz w:val="24"/>
                <w:szCs w:val="24"/>
              </w:rPr>
              <w:t>254.388,19</w:t>
            </w:r>
          </w:p>
        </w:tc>
        <w:tc>
          <w:tcPr>
            <w:tcW w:w="3680" w:type="dxa"/>
          </w:tcPr>
          <w:p w14:paraId="7AF7499D" w14:textId="0C1AD1BB" w:rsidR="00A510AB" w:rsidRDefault="00107C7D" w:rsidP="00212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212.697,85</w:t>
            </w:r>
          </w:p>
        </w:tc>
      </w:tr>
      <w:tr w:rsidR="00A510AB" w14:paraId="73D8CB32" w14:textId="77777777" w:rsidTr="002127E6">
        <w:tc>
          <w:tcPr>
            <w:tcW w:w="1838" w:type="dxa"/>
          </w:tcPr>
          <w:p w14:paraId="786986C8" w14:textId="77777777" w:rsidR="00A510AB" w:rsidRDefault="00A510AB" w:rsidP="00212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0364A451" w14:textId="7F9CED10" w:rsidR="00A510AB" w:rsidRDefault="00A510AB" w:rsidP="00212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0,00</w:t>
            </w:r>
          </w:p>
        </w:tc>
        <w:tc>
          <w:tcPr>
            <w:tcW w:w="3680" w:type="dxa"/>
          </w:tcPr>
          <w:p w14:paraId="47005C11" w14:textId="0EBB222A" w:rsidR="00A510AB" w:rsidRDefault="00107C7D" w:rsidP="00212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7168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3AB93E1F" w14:textId="77777777" w:rsidR="00572637" w:rsidRDefault="00572637" w:rsidP="005C2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F87DD1" w14:textId="6AA7D5A3" w:rsidR="00667314" w:rsidRPr="00003132" w:rsidRDefault="00667314" w:rsidP="005C2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EAD840" w14:textId="386C3D5D" w:rsidR="005D1E00" w:rsidRPr="00003132" w:rsidRDefault="006B1860" w:rsidP="005E347F">
      <w:pPr>
        <w:tabs>
          <w:tab w:val="left" w:pos="642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3132">
        <w:rPr>
          <w:rFonts w:ascii="Times New Roman" w:hAnsi="Times New Roman" w:cs="Times New Roman"/>
          <w:sz w:val="24"/>
          <w:szCs w:val="24"/>
        </w:rPr>
        <w:tab/>
      </w:r>
      <w:r w:rsidR="003C6F62" w:rsidRPr="00003132">
        <w:rPr>
          <w:rFonts w:ascii="Times New Roman" w:hAnsi="Times New Roman" w:cs="Times New Roman"/>
          <w:sz w:val="24"/>
          <w:szCs w:val="24"/>
        </w:rPr>
        <w:t xml:space="preserve">      </w:t>
      </w:r>
      <w:r w:rsidR="005C2A38" w:rsidRPr="000031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F71FC" w:rsidRPr="00003132">
        <w:rPr>
          <w:rFonts w:ascii="Times New Roman" w:hAnsi="Times New Roman" w:cs="Times New Roman"/>
          <w:sz w:val="24"/>
          <w:szCs w:val="24"/>
        </w:rPr>
        <w:t xml:space="preserve"> </w:t>
      </w:r>
      <w:r w:rsidRPr="00003132">
        <w:rPr>
          <w:rFonts w:ascii="Times New Roman" w:hAnsi="Times New Roman" w:cs="Times New Roman"/>
          <w:sz w:val="24"/>
          <w:szCs w:val="24"/>
        </w:rPr>
        <w:t>Dekan</w:t>
      </w:r>
      <w:r w:rsidR="008519BB" w:rsidRPr="00003132">
        <w:rPr>
          <w:rFonts w:ascii="Times New Roman" w:hAnsi="Times New Roman" w:cs="Times New Roman"/>
          <w:sz w:val="24"/>
          <w:szCs w:val="24"/>
        </w:rPr>
        <w:t>ica</w:t>
      </w:r>
      <w:r w:rsidRPr="00003132">
        <w:rPr>
          <w:rFonts w:ascii="Times New Roman" w:hAnsi="Times New Roman" w:cs="Times New Roman"/>
          <w:sz w:val="24"/>
          <w:szCs w:val="24"/>
        </w:rPr>
        <w:t>:</w:t>
      </w:r>
    </w:p>
    <w:p w14:paraId="2476D1A3" w14:textId="77777777" w:rsidR="006B1860" w:rsidRPr="00003132" w:rsidRDefault="008519BB" w:rsidP="002163FC">
      <w:pPr>
        <w:tabs>
          <w:tab w:val="left" w:pos="642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31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5C2A38" w:rsidRPr="000031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003132">
        <w:rPr>
          <w:rFonts w:ascii="Times New Roman" w:hAnsi="Times New Roman" w:cs="Times New Roman"/>
          <w:sz w:val="24"/>
          <w:szCs w:val="24"/>
        </w:rPr>
        <w:t xml:space="preserve">      </w:t>
      </w:r>
      <w:r w:rsidR="006B1860" w:rsidRPr="00003132">
        <w:rPr>
          <w:rFonts w:ascii="Times New Roman" w:hAnsi="Times New Roman" w:cs="Times New Roman"/>
          <w:sz w:val="24"/>
          <w:szCs w:val="24"/>
        </w:rPr>
        <w:t>Prof.</w:t>
      </w:r>
      <w:r w:rsidR="003C6F62" w:rsidRPr="00003132">
        <w:rPr>
          <w:rFonts w:ascii="Times New Roman" w:hAnsi="Times New Roman" w:cs="Times New Roman"/>
          <w:sz w:val="24"/>
          <w:szCs w:val="24"/>
        </w:rPr>
        <w:t xml:space="preserve"> </w:t>
      </w:r>
      <w:r w:rsidR="00592DF8" w:rsidRPr="00003132">
        <w:rPr>
          <w:rFonts w:ascii="Times New Roman" w:hAnsi="Times New Roman" w:cs="Times New Roman"/>
          <w:sz w:val="24"/>
          <w:szCs w:val="24"/>
        </w:rPr>
        <w:t xml:space="preserve"> </w:t>
      </w:r>
      <w:r w:rsidR="006B1860" w:rsidRPr="00003132">
        <w:rPr>
          <w:rFonts w:ascii="Times New Roman" w:hAnsi="Times New Roman" w:cs="Times New Roman"/>
          <w:sz w:val="24"/>
          <w:szCs w:val="24"/>
        </w:rPr>
        <w:t>dr.</w:t>
      </w:r>
      <w:r w:rsidR="003C6F62" w:rsidRPr="00003132">
        <w:rPr>
          <w:rFonts w:ascii="Times New Roman" w:hAnsi="Times New Roman" w:cs="Times New Roman"/>
          <w:sz w:val="24"/>
          <w:szCs w:val="24"/>
        </w:rPr>
        <w:t xml:space="preserve"> </w:t>
      </w:r>
      <w:r w:rsidR="00B90A16" w:rsidRPr="0000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860" w:rsidRPr="00003132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6B1860" w:rsidRPr="00003132">
        <w:rPr>
          <w:rFonts w:ascii="Times New Roman" w:hAnsi="Times New Roman" w:cs="Times New Roman"/>
          <w:sz w:val="24"/>
          <w:szCs w:val="24"/>
        </w:rPr>
        <w:t xml:space="preserve">. </w:t>
      </w:r>
      <w:r w:rsidR="003C6F62" w:rsidRPr="00003132">
        <w:rPr>
          <w:rFonts w:ascii="Times New Roman" w:hAnsi="Times New Roman" w:cs="Times New Roman"/>
          <w:sz w:val="24"/>
          <w:szCs w:val="24"/>
        </w:rPr>
        <w:t xml:space="preserve"> </w:t>
      </w:r>
      <w:r w:rsidRPr="00003132">
        <w:rPr>
          <w:rFonts w:ascii="Times New Roman" w:hAnsi="Times New Roman" w:cs="Times New Roman"/>
          <w:sz w:val="24"/>
          <w:szCs w:val="24"/>
        </w:rPr>
        <w:t>Daniela Malnar</w:t>
      </w:r>
      <w:r w:rsidR="00B90A16" w:rsidRPr="00003132">
        <w:rPr>
          <w:rFonts w:ascii="Times New Roman" w:hAnsi="Times New Roman" w:cs="Times New Roman"/>
          <w:sz w:val="24"/>
          <w:szCs w:val="24"/>
        </w:rPr>
        <w:t xml:space="preserve">, dr. med. </w:t>
      </w:r>
    </w:p>
    <w:p w14:paraId="7D553181" w14:textId="77777777" w:rsidR="00AE1B0C" w:rsidRPr="00003132" w:rsidRDefault="00AE1B0C" w:rsidP="005C2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1B0C" w:rsidRPr="00003132" w:rsidSect="001F6FA1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57ED3" w14:textId="77777777" w:rsidR="00F63901" w:rsidRDefault="00F63901" w:rsidP="00AE1B0C">
      <w:pPr>
        <w:spacing w:after="0" w:line="240" w:lineRule="auto"/>
      </w:pPr>
      <w:r>
        <w:separator/>
      </w:r>
    </w:p>
  </w:endnote>
  <w:endnote w:type="continuationSeparator" w:id="0">
    <w:p w14:paraId="67C6F2EC" w14:textId="77777777" w:rsidR="00F63901" w:rsidRDefault="00F63901" w:rsidP="00AE1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746F3" w14:textId="77777777" w:rsidR="00AE1B0C" w:rsidRPr="00AE1B0C" w:rsidRDefault="004F4BF4" w:rsidP="00AE1B0C">
    <w:pPr>
      <w:pStyle w:val="Podnoje"/>
      <w:pBdr>
        <w:top w:val="single" w:sz="4" w:space="1" w:color="2E74B5" w:themeColor="accent1" w:themeShade="BF"/>
      </w:pBdr>
      <w:jc w:val="center"/>
      <w:rPr>
        <w:color w:val="0070C0"/>
        <w:sz w:val="20"/>
      </w:rPr>
    </w:pPr>
    <w:r w:rsidRPr="004F4BF4">
      <w:rPr>
        <w:b/>
        <w:color w:val="0070C0"/>
        <w:sz w:val="18"/>
      </w:rPr>
      <w:t>MB</w:t>
    </w:r>
    <w:r>
      <w:rPr>
        <w:color w:val="0070C0"/>
        <w:sz w:val="18"/>
      </w:rPr>
      <w:t xml:space="preserve">: 4052510 ▪ </w:t>
    </w:r>
    <w:r w:rsidRPr="004F4BF4">
      <w:rPr>
        <w:b/>
        <w:color w:val="0070C0"/>
        <w:sz w:val="18"/>
      </w:rPr>
      <w:t>OIB</w:t>
    </w:r>
    <w:r>
      <w:rPr>
        <w:color w:val="0070C0"/>
        <w:sz w:val="18"/>
      </w:rPr>
      <w:t xml:space="preserve">: 19213484918 ▪ </w:t>
    </w:r>
    <w:r w:rsidRPr="004F4BF4">
      <w:rPr>
        <w:b/>
        <w:color w:val="0070C0"/>
        <w:sz w:val="18"/>
      </w:rPr>
      <w:t>IBAN</w:t>
    </w:r>
    <w:r>
      <w:rPr>
        <w:color w:val="0070C0"/>
        <w:sz w:val="18"/>
      </w:rPr>
      <w:t>: HR4023600001102361000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0C6D3" w14:textId="77777777" w:rsidR="00F63901" w:rsidRDefault="00F63901" w:rsidP="00AE1B0C">
      <w:pPr>
        <w:spacing w:after="0" w:line="240" w:lineRule="auto"/>
      </w:pPr>
      <w:r>
        <w:separator/>
      </w:r>
    </w:p>
  </w:footnote>
  <w:footnote w:type="continuationSeparator" w:id="0">
    <w:p w14:paraId="01A2113A" w14:textId="77777777" w:rsidR="00F63901" w:rsidRDefault="00F63901" w:rsidP="00AE1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2C27"/>
    <w:multiLevelType w:val="hybridMultilevel"/>
    <w:tmpl w:val="78CE0034"/>
    <w:lvl w:ilvl="0" w:tplc="274E2BBE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77951"/>
    <w:multiLevelType w:val="hybridMultilevel"/>
    <w:tmpl w:val="9BE06F10"/>
    <w:lvl w:ilvl="0" w:tplc="8B92F8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C6CA3"/>
    <w:multiLevelType w:val="hybridMultilevel"/>
    <w:tmpl w:val="707474B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85C09"/>
    <w:multiLevelType w:val="hybridMultilevel"/>
    <w:tmpl w:val="362C7FEE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3C75C70"/>
    <w:multiLevelType w:val="multilevel"/>
    <w:tmpl w:val="8BB4E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02"/>
      <w:numFmt w:val="decimal"/>
      <w:isLgl/>
      <w:lvlText w:val="%1.%2"/>
      <w:lvlJc w:val="left"/>
      <w:pPr>
        <w:ind w:left="1350" w:hanging="990"/>
      </w:pPr>
      <w:rPr>
        <w:rFonts w:hint="default"/>
      </w:rPr>
    </w:lvl>
    <w:lvl w:ilvl="2">
      <w:start w:val="821"/>
      <w:numFmt w:val="decimal"/>
      <w:isLgl/>
      <w:lvlText w:val="%1.%2.%3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4856622"/>
    <w:multiLevelType w:val="hybridMultilevel"/>
    <w:tmpl w:val="B93E1F62"/>
    <w:lvl w:ilvl="0" w:tplc="676E82AE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5D9494C"/>
    <w:multiLevelType w:val="multilevel"/>
    <w:tmpl w:val="E0C0D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19936501"/>
    <w:multiLevelType w:val="hybridMultilevel"/>
    <w:tmpl w:val="67021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70AC7"/>
    <w:multiLevelType w:val="multilevel"/>
    <w:tmpl w:val="8BB4E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02"/>
      <w:numFmt w:val="decimal"/>
      <w:isLgl/>
      <w:lvlText w:val="%1.%2"/>
      <w:lvlJc w:val="left"/>
      <w:pPr>
        <w:ind w:left="1350" w:hanging="990"/>
      </w:pPr>
      <w:rPr>
        <w:rFonts w:hint="default"/>
      </w:rPr>
    </w:lvl>
    <w:lvl w:ilvl="2">
      <w:start w:val="821"/>
      <w:numFmt w:val="decimal"/>
      <w:isLgl/>
      <w:lvlText w:val="%1.%2.%3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FAA6B91"/>
    <w:multiLevelType w:val="hybridMultilevel"/>
    <w:tmpl w:val="84F8A2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F2035"/>
    <w:multiLevelType w:val="hybridMultilevel"/>
    <w:tmpl w:val="F2BE0D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03E68"/>
    <w:multiLevelType w:val="hybridMultilevel"/>
    <w:tmpl w:val="8F30A2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A5039"/>
    <w:multiLevelType w:val="hybridMultilevel"/>
    <w:tmpl w:val="7BC0D9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971A5"/>
    <w:multiLevelType w:val="hybridMultilevel"/>
    <w:tmpl w:val="EF96D8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71386"/>
    <w:multiLevelType w:val="hybridMultilevel"/>
    <w:tmpl w:val="5F3267C6"/>
    <w:lvl w:ilvl="0" w:tplc="74E636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012D4E"/>
    <w:multiLevelType w:val="hybridMultilevel"/>
    <w:tmpl w:val="B1CC81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038B7"/>
    <w:multiLevelType w:val="hybridMultilevel"/>
    <w:tmpl w:val="AB767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F2725"/>
    <w:multiLevelType w:val="hybridMultilevel"/>
    <w:tmpl w:val="011016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E5A36"/>
    <w:multiLevelType w:val="hybridMultilevel"/>
    <w:tmpl w:val="93548112"/>
    <w:lvl w:ilvl="0" w:tplc="BCB4C4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37346F8"/>
    <w:multiLevelType w:val="hybridMultilevel"/>
    <w:tmpl w:val="EC1A50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83349"/>
    <w:multiLevelType w:val="hybridMultilevel"/>
    <w:tmpl w:val="D8C471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16"/>
  </w:num>
  <w:num w:numId="6">
    <w:abstractNumId w:val="5"/>
  </w:num>
  <w:num w:numId="7">
    <w:abstractNumId w:val="20"/>
  </w:num>
  <w:num w:numId="8">
    <w:abstractNumId w:val="19"/>
  </w:num>
  <w:num w:numId="9">
    <w:abstractNumId w:val="13"/>
  </w:num>
  <w:num w:numId="10">
    <w:abstractNumId w:val="15"/>
  </w:num>
  <w:num w:numId="11">
    <w:abstractNumId w:val="0"/>
  </w:num>
  <w:num w:numId="12">
    <w:abstractNumId w:val="14"/>
  </w:num>
  <w:num w:numId="13">
    <w:abstractNumId w:val="1"/>
  </w:num>
  <w:num w:numId="14">
    <w:abstractNumId w:val="12"/>
  </w:num>
  <w:num w:numId="15">
    <w:abstractNumId w:val="18"/>
  </w:num>
  <w:num w:numId="16">
    <w:abstractNumId w:val="2"/>
  </w:num>
  <w:num w:numId="17">
    <w:abstractNumId w:val="11"/>
  </w:num>
  <w:num w:numId="18">
    <w:abstractNumId w:val="10"/>
  </w:num>
  <w:num w:numId="19">
    <w:abstractNumId w:val="17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75"/>
    <w:rsid w:val="00000EED"/>
    <w:rsid w:val="00003132"/>
    <w:rsid w:val="00003440"/>
    <w:rsid w:val="000047B9"/>
    <w:rsid w:val="00013C32"/>
    <w:rsid w:val="00015678"/>
    <w:rsid w:val="0002285F"/>
    <w:rsid w:val="000244A2"/>
    <w:rsid w:val="000326AA"/>
    <w:rsid w:val="000336FC"/>
    <w:rsid w:val="000412E3"/>
    <w:rsid w:val="00043A4B"/>
    <w:rsid w:val="00047519"/>
    <w:rsid w:val="000573D0"/>
    <w:rsid w:val="0006411B"/>
    <w:rsid w:val="00070E0A"/>
    <w:rsid w:val="00076037"/>
    <w:rsid w:val="000775E1"/>
    <w:rsid w:val="00080C7A"/>
    <w:rsid w:val="00086AB7"/>
    <w:rsid w:val="00091362"/>
    <w:rsid w:val="00092F86"/>
    <w:rsid w:val="000A3A52"/>
    <w:rsid w:val="000B1398"/>
    <w:rsid w:val="000B449B"/>
    <w:rsid w:val="000C4080"/>
    <w:rsid w:val="000C500F"/>
    <w:rsid w:val="000D5789"/>
    <w:rsid w:val="000F7B22"/>
    <w:rsid w:val="00101AAB"/>
    <w:rsid w:val="00101B14"/>
    <w:rsid w:val="00103E87"/>
    <w:rsid w:val="00107C7D"/>
    <w:rsid w:val="00110F6D"/>
    <w:rsid w:val="0011633A"/>
    <w:rsid w:val="0013115A"/>
    <w:rsid w:val="00132C09"/>
    <w:rsid w:val="001336CC"/>
    <w:rsid w:val="001345BA"/>
    <w:rsid w:val="00134F36"/>
    <w:rsid w:val="0013655B"/>
    <w:rsid w:val="00136915"/>
    <w:rsid w:val="00143BF4"/>
    <w:rsid w:val="00150EE7"/>
    <w:rsid w:val="00152F24"/>
    <w:rsid w:val="001563E8"/>
    <w:rsid w:val="001619F3"/>
    <w:rsid w:val="001650D9"/>
    <w:rsid w:val="001703B4"/>
    <w:rsid w:val="001776CD"/>
    <w:rsid w:val="00180260"/>
    <w:rsid w:val="0018668A"/>
    <w:rsid w:val="001866A0"/>
    <w:rsid w:val="001A204E"/>
    <w:rsid w:val="001A6C97"/>
    <w:rsid w:val="001B2E25"/>
    <w:rsid w:val="001C3CA1"/>
    <w:rsid w:val="001C6B47"/>
    <w:rsid w:val="001D747B"/>
    <w:rsid w:val="001E2F16"/>
    <w:rsid w:val="001E54C5"/>
    <w:rsid w:val="001E6BD2"/>
    <w:rsid w:val="001E7521"/>
    <w:rsid w:val="001E77D2"/>
    <w:rsid w:val="001F3DE8"/>
    <w:rsid w:val="001F49AF"/>
    <w:rsid w:val="001F53DD"/>
    <w:rsid w:val="001F6711"/>
    <w:rsid w:val="001F6C60"/>
    <w:rsid w:val="001F6FA1"/>
    <w:rsid w:val="001F7EA0"/>
    <w:rsid w:val="00211271"/>
    <w:rsid w:val="002139F7"/>
    <w:rsid w:val="002163FC"/>
    <w:rsid w:val="00226DA2"/>
    <w:rsid w:val="002310E4"/>
    <w:rsid w:val="00231F04"/>
    <w:rsid w:val="002345CC"/>
    <w:rsid w:val="00234A96"/>
    <w:rsid w:val="00244C7A"/>
    <w:rsid w:val="00250235"/>
    <w:rsid w:val="00253622"/>
    <w:rsid w:val="002623D0"/>
    <w:rsid w:val="0026435D"/>
    <w:rsid w:val="00271A80"/>
    <w:rsid w:val="002831F6"/>
    <w:rsid w:val="00286277"/>
    <w:rsid w:val="002A20AF"/>
    <w:rsid w:val="002A5ADE"/>
    <w:rsid w:val="002A6C26"/>
    <w:rsid w:val="002B285F"/>
    <w:rsid w:val="002B395D"/>
    <w:rsid w:val="002C45CB"/>
    <w:rsid w:val="002C4B08"/>
    <w:rsid w:val="002E34E7"/>
    <w:rsid w:val="002F6158"/>
    <w:rsid w:val="002F6F3F"/>
    <w:rsid w:val="00301037"/>
    <w:rsid w:val="003032F3"/>
    <w:rsid w:val="00327293"/>
    <w:rsid w:val="00351825"/>
    <w:rsid w:val="00351DF3"/>
    <w:rsid w:val="00352177"/>
    <w:rsid w:val="003623B9"/>
    <w:rsid w:val="00367E40"/>
    <w:rsid w:val="0037053A"/>
    <w:rsid w:val="003751AE"/>
    <w:rsid w:val="00397BA6"/>
    <w:rsid w:val="003B0291"/>
    <w:rsid w:val="003B2A89"/>
    <w:rsid w:val="003B3DA0"/>
    <w:rsid w:val="003C4935"/>
    <w:rsid w:val="003C63C9"/>
    <w:rsid w:val="003C6F62"/>
    <w:rsid w:val="003C7E2F"/>
    <w:rsid w:val="003D2761"/>
    <w:rsid w:val="003D7EF3"/>
    <w:rsid w:val="003E176A"/>
    <w:rsid w:val="003E2211"/>
    <w:rsid w:val="003F14B9"/>
    <w:rsid w:val="003F5B8A"/>
    <w:rsid w:val="003F7D08"/>
    <w:rsid w:val="00400106"/>
    <w:rsid w:val="00425A4E"/>
    <w:rsid w:val="00427DB1"/>
    <w:rsid w:val="0043463D"/>
    <w:rsid w:val="0044436B"/>
    <w:rsid w:val="00446ABB"/>
    <w:rsid w:val="004528BA"/>
    <w:rsid w:val="00460F27"/>
    <w:rsid w:val="00461AED"/>
    <w:rsid w:val="0047425F"/>
    <w:rsid w:val="00474EC6"/>
    <w:rsid w:val="004767F3"/>
    <w:rsid w:val="00477D98"/>
    <w:rsid w:val="00484ABE"/>
    <w:rsid w:val="00486DDE"/>
    <w:rsid w:val="004914BA"/>
    <w:rsid w:val="004962F7"/>
    <w:rsid w:val="004B196E"/>
    <w:rsid w:val="004B1C54"/>
    <w:rsid w:val="004B73BE"/>
    <w:rsid w:val="004C7007"/>
    <w:rsid w:val="004E2411"/>
    <w:rsid w:val="004E5538"/>
    <w:rsid w:val="004F0A15"/>
    <w:rsid w:val="004F4BF4"/>
    <w:rsid w:val="0050040A"/>
    <w:rsid w:val="0050399E"/>
    <w:rsid w:val="00517F1E"/>
    <w:rsid w:val="00520CA5"/>
    <w:rsid w:val="00527152"/>
    <w:rsid w:val="00562FB0"/>
    <w:rsid w:val="00567806"/>
    <w:rsid w:val="0057111C"/>
    <w:rsid w:val="00572637"/>
    <w:rsid w:val="00574CFE"/>
    <w:rsid w:val="00581036"/>
    <w:rsid w:val="00592DF8"/>
    <w:rsid w:val="00592EF3"/>
    <w:rsid w:val="0059745E"/>
    <w:rsid w:val="005A01C0"/>
    <w:rsid w:val="005A0C2D"/>
    <w:rsid w:val="005A6B08"/>
    <w:rsid w:val="005B05B8"/>
    <w:rsid w:val="005B143F"/>
    <w:rsid w:val="005B4536"/>
    <w:rsid w:val="005C2A38"/>
    <w:rsid w:val="005D1B74"/>
    <w:rsid w:val="005D1E00"/>
    <w:rsid w:val="005E347F"/>
    <w:rsid w:val="005E7ABB"/>
    <w:rsid w:val="005F1E8D"/>
    <w:rsid w:val="006048E1"/>
    <w:rsid w:val="006060FD"/>
    <w:rsid w:val="006076C8"/>
    <w:rsid w:val="0061118E"/>
    <w:rsid w:val="006244F4"/>
    <w:rsid w:val="00636CF2"/>
    <w:rsid w:val="00646549"/>
    <w:rsid w:val="006503C8"/>
    <w:rsid w:val="00652B46"/>
    <w:rsid w:val="00657BC8"/>
    <w:rsid w:val="00667314"/>
    <w:rsid w:val="006679D4"/>
    <w:rsid w:val="00667F84"/>
    <w:rsid w:val="00673967"/>
    <w:rsid w:val="00674C43"/>
    <w:rsid w:val="006845CD"/>
    <w:rsid w:val="00685874"/>
    <w:rsid w:val="00685C4F"/>
    <w:rsid w:val="00693022"/>
    <w:rsid w:val="00697A3D"/>
    <w:rsid w:val="006B1860"/>
    <w:rsid w:val="006B770E"/>
    <w:rsid w:val="006C4E64"/>
    <w:rsid w:val="006C6495"/>
    <w:rsid w:val="006C6A0E"/>
    <w:rsid w:val="006C71EE"/>
    <w:rsid w:val="006D0369"/>
    <w:rsid w:val="006D1AA4"/>
    <w:rsid w:val="006D7995"/>
    <w:rsid w:val="006E2856"/>
    <w:rsid w:val="006E63C7"/>
    <w:rsid w:val="006F71FC"/>
    <w:rsid w:val="00701958"/>
    <w:rsid w:val="00702FD3"/>
    <w:rsid w:val="007168E8"/>
    <w:rsid w:val="00725044"/>
    <w:rsid w:val="00725AB2"/>
    <w:rsid w:val="00737680"/>
    <w:rsid w:val="007570A7"/>
    <w:rsid w:val="007626FD"/>
    <w:rsid w:val="007659D1"/>
    <w:rsid w:val="007769B9"/>
    <w:rsid w:val="00783F91"/>
    <w:rsid w:val="00787E64"/>
    <w:rsid w:val="007A6B14"/>
    <w:rsid w:val="007B2D0B"/>
    <w:rsid w:val="007B435F"/>
    <w:rsid w:val="007C4B11"/>
    <w:rsid w:val="007D5D76"/>
    <w:rsid w:val="00803981"/>
    <w:rsid w:val="00806602"/>
    <w:rsid w:val="00817794"/>
    <w:rsid w:val="00821273"/>
    <w:rsid w:val="00822D83"/>
    <w:rsid w:val="00826C48"/>
    <w:rsid w:val="008345DC"/>
    <w:rsid w:val="0085086A"/>
    <w:rsid w:val="008519BB"/>
    <w:rsid w:val="008561B1"/>
    <w:rsid w:val="00861237"/>
    <w:rsid w:val="00862F50"/>
    <w:rsid w:val="00863FD6"/>
    <w:rsid w:val="0086604D"/>
    <w:rsid w:val="00874EA5"/>
    <w:rsid w:val="00875EA5"/>
    <w:rsid w:val="00881DF0"/>
    <w:rsid w:val="008849D3"/>
    <w:rsid w:val="00884FFD"/>
    <w:rsid w:val="008867EF"/>
    <w:rsid w:val="00896549"/>
    <w:rsid w:val="008B4E16"/>
    <w:rsid w:val="008B7767"/>
    <w:rsid w:val="008C05A9"/>
    <w:rsid w:val="008C384E"/>
    <w:rsid w:val="008C3DFC"/>
    <w:rsid w:val="008C76AF"/>
    <w:rsid w:val="008F0B4D"/>
    <w:rsid w:val="008F24FA"/>
    <w:rsid w:val="00901F99"/>
    <w:rsid w:val="00902949"/>
    <w:rsid w:val="0091067C"/>
    <w:rsid w:val="00911B15"/>
    <w:rsid w:val="009256F0"/>
    <w:rsid w:val="00925FE6"/>
    <w:rsid w:val="00926544"/>
    <w:rsid w:val="009267E0"/>
    <w:rsid w:val="00932165"/>
    <w:rsid w:val="00933B4E"/>
    <w:rsid w:val="009351F5"/>
    <w:rsid w:val="009354A5"/>
    <w:rsid w:val="009407B5"/>
    <w:rsid w:val="00942906"/>
    <w:rsid w:val="00950592"/>
    <w:rsid w:val="00951D90"/>
    <w:rsid w:val="00957483"/>
    <w:rsid w:val="009611E3"/>
    <w:rsid w:val="009657EC"/>
    <w:rsid w:val="0096612F"/>
    <w:rsid w:val="00974494"/>
    <w:rsid w:val="009837B5"/>
    <w:rsid w:val="00994304"/>
    <w:rsid w:val="009A1F2F"/>
    <w:rsid w:val="009B1386"/>
    <w:rsid w:val="009B17CA"/>
    <w:rsid w:val="009B219F"/>
    <w:rsid w:val="009B6168"/>
    <w:rsid w:val="009C2259"/>
    <w:rsid w:val="009C3070"/>
    <w:rsid w:val="009D2BE9"/>
    <w:rsid w:val="009E02A7"/>
    <w:rsid w:val="009F0AC8"/>
    <w:rsid w:val="009F2384"/>
    <w:rsid w:val="009F30FD"/>
    <w:rsid w:val="00A003BA"/>
    <w:rsid w:val="00A04264"/>
    <w:rsid w:val="00A060E4"/>
    <w:rsid w:val="00A07056"/>
    <w:rsid w:val="00A12AE8"/>
    <w:rsid w:val="00A218C1"/>
    <w:rsid w:val="00A26014"/>
    <w:rsid w:val="00A37C13"/>
    <w:rsid w:val="00A44C8C"/>
    <w:rsid w:val="00A50345"/>
    <w:rsid w:val="00A510AB"/>
    <w:rsid w:val="00A52824"/>
    <w:rsid w:val="00A54CAE"/>
    <w:rsid w:val="00A628F8"/>
    <w:rsid w:val="00A640D5"/>
    <w:rsid w:val="00A6578D"/>
    <w:rsid w:val="00A6682C"/>
    <w:rsid w:val="00A7150B"/>
    <w:rsid w:val="00A84837"/>
    <w:rsid w:val="00A907D7"/>
    <w:rsid w:val="00A90893"/>
    <w:rsid w:val="00AA6599"/>
    <w:rsid w:val="00AA7E68"/>
    <w:rsid w:val="00AA7F31"/>
    <w:rsid w:val="00AB4736"/>
    <w:rsid w:val="00AC33E6"/>
    <w:rsid w:val="00AD08EC"/>
    <w:rsid w:val="00AD0D2A"/>
    <w:rsid w:val="00AE09A0"/>
    <w:rsid w:val="00AE182A"/>
    <w:rsid w:val="00AE1B0C"/>
    <w:rsid w:val="00AF1669"/>
    <w:rsid w:val="00B03EBF"/>
    <w:rsid w:val="00B23907"/>
    <w:rsid w:val="00B24EC0"/>
    <w:rsid w:val="00B24EE3"/>
    <w:rsid w:val="00B254B8"/>
    <w:rsid w:val="00B31A63"/>
    <w:rsid w:val="00B334A7"/>
    <w:rsid w:val="00B40052"/>
    <w:rsid w:val="00B4079B"/>
    <w:rsid w:val="00B41F47"/>
    <w:rsid w:val="00B4738A"/>
    <w:rsid w:val="00B47C9E"/>
    <w:rsid w:val="00B56C74"/>
    <w:rsid w:val="00B60D20"/>
    <w:rsid w:val="00B60D4F"/>
    <w:rsid w:val="00B654F2"/>
    <w:rsid w:val="00B6661A"/>
    <w:rsid w:val="00B670BE"/>
    <w:rsid w:val="00B7346B"/>
    <w:rsid w:val="00B7406E"/>
    <w:rsid w:val="00B80591"/>
    <w:rsid w:val="00B81CA3"/>
    <w:rsid w:val="00B8403E"/>
    <w:rsid w:val="00B90A16"/>
    <w:rsid w:val="00B90BDE"/>
    <w:rsid w:val="00B978F4"/>
    <w:rsid w:val="00BA51D8"/>
    <w:rsid w:val="00BB150D"/>
    <w:rsid w:val="00BB2182"/>
    <w:rsid w:val="00BB5A12"/>
    <w:rsid w:val="00BB7731"/>
    <w:rsid w:val="00BC25E1"/>
    <w:rsid w:val="00BC7A56"/>
    <w:rsid w:val="00BD6F9D"/>
    <w:rsid w:val="00BE17BA"/>
    <w:rsid w:val="00BE3564"/>
    <w:rsid w:val="00BE7A37"/>
    <w:rsid w:val="00BF22C2"/>
    <w:rsid w:val="00BF51A1"/>
    <w:rsid w:val="00C0459D"/>
    <w:rsid w:val="00C051E6"/>
    <w:rsid w:val="00C149B8"/>
    <w:rsid w:val="00C1561C"/>
    <w:rsid w:val="00C32089"/>
    <w:rsid w:val="00C3220D"/>
    <w:rsid w:val="00C3290C"/>
    <w:rsid w:val="00C47572"/>
    <w:rsid w:val="00C47E5C"/>
    <w:rsid w:val="00C502A6"/>
    <w:rsid w:val="00C53ED0"/>
    <w:rsid w:val="00C55333"/>
    <w:rsid w:val="00C55DD1"/>
    <w:rsid w:val="00C61D57"/>
    <w:rsid w:val="00C64116"/>
    <w:rsid w:val="00C65EAE"/>
    <w:rsid w:val="00C7388E"/>
    <w:rsid w:val="00C75E3B"/>
    <w:rsid w:val="00C76354"/>
    <w:rsid w:val="00C76E61"/>
    <w:rsid w:val="00C82459"/>
    <w:rsid w:val="00C8412E"/>
    <w:rsid w:val="00C84277"/>
    <w:rsid w:val="00C87567"/>
    <w:rsid w:val="00C916CF"/>
    <w:rsid w:val="00CA1066"/>
    <w:rsid w:val="00CA636C"/>
    <w:rsid w:val="00CB0355"/>
    <w:rsid w:val="00CB2E3D"/>
    <w:rsid w:val="00CB3C43"/>
    <w:rsid w:val="00CD18AA"/>
    <w:rsid w:val="00CD4A97"/>
    <w:rsid w:val="00CE51D9"/>
    <w:rsid w:val="00CE5C89"/>
    <w:rsid w:val="00CF1EBF"/>
    <w:rsid w:val="00CF29AE"/>
    <w:rsid w:val="00CF3118"/>
    <w:rsid w:val="00D019CA"/>
    <w:rsid w:val="00D045F1"/>
    <w:rsid w:val="00D04C36"/>
    <w:rsid w:val="00D04D42"/>
    <w:rsid w:val="00D10899"/>
    <w:rsid w:val="00D179E4"/>
    <w:rsid w:val="00D20BB9"/>
    <w:rsid w:val="00D210D7"/>
    <w:rsid w:val="00D2326D"/>
    <w:rsid w:val="00D3120E"/>
    <w:rsid w:val="00D33C85"/>
    <w:rsid w:val="00D5106A"/>
    <w:rsid w:val="00D540FE"/>
    <w:rsid w:val="00D6443E"/>
    <w:rsid w:val="00D66230"/>
    <w:rsid w:val="00D73296"/>
    <w:rsid w:val="00D73FF8"/>
    <w:rsid w:val="00D74066"/>
    <w:rsid w:val="00D76984"/>
    <w:rsid w:val="00D83AA7"/>
    <w:rsid w:val="00D86E87"/>
    <w:rsid w:val="00D944B4"/>
    <w:rsid w:val="00DA1526"/>
    <w:rsid w:val="00DA6DAD"/>
    <w:rsid w:val="00DB5264"/>
    <w:rsid w:val="00DC46E6"/>
    <w:rsid w:val="00DC5D06"/>
    <w:rsid w:val="00DD14CB"/>
    <w:rsid w:val="00DD69E9"/>
    <w:rsid w:val="00DE3139"/>
    <w:rsid w:val="00DE4174"/>
    <w:rsid w:val="00DE4B75"/>
    <w:rsid w:val="00DE7138"/>
    <w:rsid w:val="00DE79C7"/>
    <w:rsid w:val="00DF14BA"/>
    <w:rsid w:val="00DF518B"/>
    <w:rsid w:val="00E0450B"/>
    <w:rsid w:val="00E07943"/>
    <w:rsid w:val="00E1076D"/>
    <w:rsid w:val="00E11300"/>
    <w:rsid w:val="00E21003"/>
    <w:rsid w:val="00E222F2"/>
    <w:rsid w:val="00E27B86"/>
    <w:rsid w:val="00E35DE7"/>
    <w:rsid w:val="00E44E22"/>
    <w:rsid w:val="00E45F95"/>
    <w:rsid w:val="00E474A4"/>
    <w:rsid w:val="00E478E0"/>
    <w:rsid w:val="00E50BF0"/>
    <w:rsid w:val="00E75489"/>
    <w:rsid w:val="00E767D1"/>
    <w:rsid w:val="00E8210C"/>
    <w:rsid w:val="00E83ED9"/>
    <w:rsid w:val="00E877AE"/>
    <w:rsid w:val="00E95E48"/>
    <w:rsid w:val="00EA3F4A"/>
    <w:rsid w:val="00EC0DBB"/>
    <w:rsid w:val="00EC1956"/>
    <w:rsid w:val="00EC584F"/>
    <w:rsid w:val="00ED2B54"/>
    <w:rsid w:val="00EF0939"/>
    <w:rsid w:val="00EF17DA"/>
    <w:rsid w:val="00EF7F7C"/>
    <w:rsid w:val="00F019D4"/>
    <w:rsid w:val="00F026C3"/>
    <w:rsid w:val="00F03673"/>
    <w:rsid w:val="00F06E37"/>
    <w:rsid w:val="00F12730"/>
    <w:rsid w:val="00F306B6"/>
    <w:rsid w:val="00F31EDE"/>
    <w:rsid w:val="00F47C32"/>
    <w:rsid w:val="00F52ECD"/>
    <w:rsid w:val="00F534FB"/>
    <w:rsid w:val="00F54047"/>
    <w:rsid w:val="00F63901"/>
    <w:rsid w:val="00F65393"/>
    <w:rsid w:val="00F736E4"/>
    <w:rsid w:val="00F74877"/>
    <w:rsid w:val="00F77853"/>
    <w:rsid w:val="00F80479"/>
    <w:rsid w:val="00F82F68"/>
    <w:rsid w:val="00F92FFE"/>
    <w:rsid w:val="00F97295"/>
    <w:rsid w:val="00FB2BD9"/>
    <w:rsid w:val="00FC31E2"/>
    <w:rsid w:val="00FD3BFB"/>
    <w:rsid w:val="00FD705B"/>
    <w:rsid w:val="00FE791B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A12C"/>
  <w15:docId w15:val="{A8DAE32F-FD58-42B2-B75D-AAD6E1A8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B4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E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E1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1B0C"/>
  </w:style>
  <w:style w:type="paragraph" w:styleId="Podnoje">
    <w:name w:val="footer"/>
    <w:basedOn w:val="Normal"/>
    <w:link w:val="PodnojeChar"/>
    <w:uiPriority w:val="99"/>
    <w:unhideWhenUsed/>
    <w:rsid w:val="00AE1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1B0C"/>
  </w:style>
  <w:style w:type="paragraph" w:styleId="Tekstbalonia">
    <w:name w:val="Balloon Text"/>
    <w:basedOn w:val="Normal"/>
    <w:link w:val="TekstbaloniaChar"/>
    <w:uiPriority w:val="99"/>
    <w:semiHidden/>
    <w:unhideWhenUsed/>
    <w:rsid w:val="00776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69B9"/>
    <w:rPr>
      <w:rFonts w:ascii="Segoe UI" w:hAnsi="Segoe UI" w:cs="Segoe UI"/>
      <w:sz w:val="18"/>
      <w:szCs w:val="18"/>
    </w:rPr>
  </w:style>
  <w:style w:type="paragraph" w:styleId="Odlomakpopisa">
    <w:name w:val="List Paragraph"/>
    <w:aliases w:val="Bullet point,List Paragraph1"/>
    <w:basedOn w:val="Normal"/>
    <w:link w:val="OdlomakpopisaChar"/>
    <w:uiPriority w:val="34"/>
    <w:qFormat/>
    <w:rsid w:val="004962F7"/>
    <w:pPr>
      <w:ind w:left="720"/>
      <w:contextualSpacing/>
    </w:pPr>
  </w:style>
  <w:style w:type="table" w:styleId="Reetkatablice">
    <w:name w:val="Table Grid"/>
    <w:basedOn w:val="Obinatablica"/>
    <w:uiPriority w:val="39"/>
    <w:rsid w:val="008C7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Bullet point Char,List Paragraph1 Char"/>
    <w:link w:val="Odlomakpopisa"/>
    <w:uiPriority w:val="34"/>
    <w:locked/>
    <w:rsid w:val="00E87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k\AppData\Local\Microsoft\Windows\Temporary%20Internet%20Files\Content.Outlook\2S6YHGM5\FZS%20memorandum%20template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EBF22-B052-419C-83DB-63006E654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FZS memorandum template 2</Template>
  <TotalTime>0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ivak</dc:creator>
  <cp:lastModifiedBy>Vanja Župan</cp:lastModifiedBy>
  <cp:revision>2</cp:revision>
  <cp:lastPrinted>2022-11-04T08:49:00Z</cp:lastPrinted>
  <dcterms:created xsi:type="dcterms:W3CDTF">2024-12-16T13:41:00Z</dcterms:created>
  <dcterms:modified xsi:type="dcterms:W3CDTF">2024-12-16T13:41:00Z</dcterms:modified>
</cp:coreProperties>
</file>